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3CA9" w:rsidRPr="003D287F" w:rsidRDefault="00AE3CA9" w:rsidP="00AE3CA9">
      <w:pPr>
        <w:pStyle w:val="ConsPlusTitle"/>
        <w:jc w:val="center"/>
        <w:outlineLvl w:val="0"/>
        <w:rPr>
          <w:color w:val="000000" w:themeColor="text1"/>
          <w:sz w:val="24"/>
          <w:szCs w:val="24"/>
        </w:rPr>
      </w:pPr>
      <w:r w:rsidRPr="003D287F">
        <w:rPr>
          <w:color w:val="000000" w:themeColor="text1"/>
          <w:sz w:val="24"/>
          <w:szCs w:val="24"/>
        </w:rPr>
        <w:t>РОССИЙСКАЯ ФЕДЕРАЦИЯ</w:t>
      </w:r>
    </w:p>
    <w:p w:rsidR="00AE3CA9" w:rsidRPr="003D287F" w:rsidRDefault="00AE3CA9" w:rsidP="00AE3CA9">
      <w:pPr>
        <w:pStyle w:val="ConsPlusTitle"/>
        <w:jc w:val="center"/>
        <w:outlineLvl w:val="0"/>
        <w:rPr>
          <w:color w:val="000000" w:themeColor="text1"/>
          <w:sz w:val="24"/>
          <w:szCs w:val="24"/>
        </w:rPr>
      </w:pPr>
      <w:r w:rsidRPr="003D287F">
        <w:rPr>
          <w:color w:val="000000" w:themeColor="text1"/>
          <w:sz w:val="24"/>
          <w:szCs w:val="24"/>
        </w:rPr>
        <w:t>КАЛУЖСКАЯ ОБЛАСТЬ</w:t>
      </w:r>
    </w:p>
    <w:p w:rsidR="00AE3CA9" w:rsidRPr="003D287F" w:rsidRDefault="00AE3CA9" w:rsidP="00AE3CA9">
      <w:pPr>
        <w:pStyle w:val="ConsPlusTitle"/>
        <w:jc w:val="center"/>
        <w:outlineLvl w:val="0"/>
        <w:rPr>
          <w:color w:val="000000" w:themeColor="text1"/>
          <w:sz w:val="24"/>
          <w:szCs w:val="24"/>
        </w:rPr>
      </w:pPr>
    </w:p>
    <w:p w:rsidR="00AE3CA9" w:rsidRPr="003D287F" w:rsidRDefault="00AE3CA9" w:rsidP="00AE3CA9">
      <w:pPr>
        <w:pStyle w:val="ConsPlusTitle"/>
        <w:jc w:val="center"/>
        <w:rPr>
          <w:color w:val="000000" w:themeColor="text1"/>
          <w:sz w:val="24"/>
          <w:szCs w:val="24"/>
        </w:rPr>
      </w:pPr>
      <w:r w:rsidRPr="003D287F">
        <w:rPr>
          <w:color w:val="000000" w:themeColor="text1"/>
          <w:sz w:val="24"/>
          <w:szCs w:val="24"/>
        </w:rPr>
        <w:t>РАЙОННОЕ СОБРАНИЕ</w:t>
      </w:r>
    </w:p>
    <w:p w:rsidR="00AE3CA9" w:rsidRPr="003D287F" w:rsidRDefault="00AE3CA9" w:rsidP="00AE3CA9">
      <w:pPr>
        <w:pStyle w:val="ConsPlusTitle"/>
        <w:jc w:val="center"/>
        <w:rPr>
          <w:color w:val="000000" w:themeColor="text1"/>
          <w:sz w:val="24"/>
          <w:szCs w:val="24"/>
        </w:rPr>
      </w:pPr>
      <w:r w:rsidRPr="003D287F">
        <w:rPr>
          <w:color w:val="000000" w:themeColor="text1"/>
          <w:sz w:val="24"/>
          <w:szCs w:val="24"/>
        </w:rPr>
        <w:t>МУНИЦИПАЛЬНОГО ОБРАЗОВАНИЯ</w:t>
      </w:r>
    </w:p>
    <w:p w:rsidR="00AE3CA9" w:rsidRPr="003D287F" w:rsidRDefault="00AE3CA9" w:rsidP="00AE3CA9">
      <w:pPr>
        <w:pStyle w:val="ConsPlusTitle"/>
        <w:jc w:val="center"/>
        <w:rPr>
          <w:color w:val="000000" w:themeColor="text1"/>
          <w:sz w:val="24"/>
          <w:szCs w:val="24"/>
        </w:rPr>
      </w:pPr>
      <w:r w:rsidRPr="003D287F">
        <w:rPr>
          <w:color w:val="000000" w:themeColor="text1"/>
          <w:sz w:val="24"/>
          <w:szCs w:val="24"/>
        </w:rPr>
        <w:t>МУНИЦИПАЛЬНЫЙ РАЙОН «КОЗЕЛЬСКИЙ РАЙОН»</w:t>
      </w:r>
    </w:p>
    <w:p w:rsidR="00AE3CA9" w:rsidRPr="003D287F" w:rsidRDefault="00AE3CA9" w:rsidP="00AE3CA9">
      <w:pPr>
        <w:pStyle w:val="ConsPlusTitle"/>
        <w:jc w:val="center"/>
        <w:rPr>
          <w:color w:val="000000" w:themeColor="text1"/>
          <w:sz w:val="24"/>
          <w:szCs w:val="24"/>
        </w:rPr>
      </w:pPr>
    </w:p>
    <w:p w:rsidR="00AE3CA9" w:rsidRPr="003D287F" w:rsidRDefault="00AE3CA9" w:rsidP="00AE3CA9">
      <w:pPr>
        <w:pStyle w:val="ConsPlusTitle"/>
        <w:jc w:val="center"/>
        <w:rPr>
          <w:color w:val="000000" w:themeColor="text1"/>
          <w:sz w:val="24"/>
          <w:szCs w:val="24"/>
        </w:rPr>
      </w:pPr>
      <w:r w:rsidRPr="003D287F">
        <w:rPr>
          <w:color w:val="000000" w:themeColor="text1"/>
          <w:sz w:val="24"/>
          <w:szCs w:val="24"/>
        </w:rPr>
        <w:t>РЕШЕНИЕ</w:t>
      </w:r>
    </w:p>
    <w:p w:rsidR="00AE3CA9" w:rsidRPr="003D287F" w:rsidRDefault="00AE3CA9" w:rsidP="00AE3CA9">
      <w:pPr>
        <w:pStyle w:val="a3"/>
        <w:outlineLvl w:val="0"/>
        <w:rPr>
          <w:rFonts w:ascii="Arial" w:hAnsi="Arial" w:cs="Arial"/>
          <w:color w:val="000000" w:themeColor="text1"/>
          <w:sz w:val="22"/>
          <w:szCs w:val="22"/>
        </w:rPr>
      </w:pPr>
    </w:p>
    <w:p w:rsidR="00FB4330" w:rsidRPr="003D287F" w:rsidRDefault="00FB4330" w:rsidP="00FB4330">
      <w:pPr>
        <w:autoSpaceDE w:val="0"/>
        <w:autoSpaceDN w:val="0"/>
        <w:adjustRightInd w:val="0"/>
        <w:spacing w:after="0" w:line="240" w:lineRule="auto"/>
        <w:jc w:val="center"/>
        <w:outlineLvl w:val="1"/>
        <w:rPr>
          <w:rFonts w:ascii="Arial" w:hAnsi="Arial" w:cs="Arial"/>
          <w:b/>
          <w:bCs/>
          <w:sz w:val="20"/>
          <w:szCs w:val="20"/>
        </w:rPr>
      </w:pPr>
    </w:p>
    <w:p w:rsidR="00AE3CA9" w:rsidRPr="003D287F" w:rsidRDefault="00AE3CA9" w:rsidP="00FB4330">
      <w:pPr>
        <w:autoSpaceDE w:val="0"/>
        <w:autoSpaceDN w:val="0"/>
        <w:adjustRightInd w:val="0"/>
        <w:spacing w:after="0" w:line="240" w:lineRule="auto"/>
        <w:jc w:val="center"/>
        <w:outlineLvl w:val="1"/>
        <w:rPr>
          <w:rFonts w:ascii="Arial" w:hAnsi="Arial" w:cs="Arial"/>
          <w:b/>
          <w:bCs/>
          <w:sz w:val="20"/>
          <w:szCs w:val="20"/>
        </w:rPr>
      </w:pPr>
    </w:p>
    <w:p w:rsidR="00AE3CA9" w:rsidRPr="003D287F" w:rsidRDefault="00AE3CA9" w:rsidP="00FB4330">
      <w:pPr>
        <w:autoSpaceDE w:val="0"/>
        <w:autoSpaceDN w:val="0"/>
        <w:adjustRightInd w:val="0"/>
        <w:spacing w:after="0" w:line="240" w:lineRule="auto"/>
        <w:jc w:val="center"/>
        <w:outlineLvl w:val="1"/>
        <w:rPr>
          <w:rFonts w:ascii="Arial" w:hAnsi="Arial" w:cs="Arial"/>
          <w:b/>
          <w:bCs/>
          <w:sz w:val="20"/>
          <w:szCs w:val="20"/>
        </w:rPr>
      </w:pPr>
    </w:p>
    <w:p w:rsidR="00AE3CA9" w:rsidRPr="003D287F" w:rsidRDefault="00AE3CA9" w:rsidP="00FB4330">
      <w:pPr>
        <w:autoSpaceDE w:val="0"/>
        <w:autoSpaceDN w:val="0"/>
        <w:adjustRightInd w:val="0"/>
        <w:spacing w:after="0" w:line="240" w:lineRule="auto"/>
        <w:jc w:val="center"/>
        <w:outlineLvl w:val="1"/>
        <w:rPr>
          <w:rFonts w:ascii="Arial" w:hAnsi="Arial" w:cs="Arial"/>
          <w:b/>
          <w:bCs/>
          <w:sz w:val="20"/>
          <w:szCs w:val="20"/>
        </w:rPr>
      </w:pPr>
    </w:p>
    <w:p w:rsidR="00AE3CA9" w:rsidRPr="003D287F" w:rsidRDefault="00D01464" w:rsidP="00AE3CA9">
      <w:pPr>
        <w:autoSpaceDE w:val="0"/>
        <w:autoSpaceDN w:val="0"/>
        <w:adjustRightInd w:val="0"/>
        <w:spacing w:after="0" w:line="240" w:lineRule="auto"/>
        <w:outlineLvl w:val="1"/>
        <w:rPr>
          <w:rFonts w:ascii="Arial" w:hAnsi="Arial" w:cs="Arial"/>
          <w:b/>
          <w:bCs/>
          <w:sz w:val="20"/>
          <w:szCs w:val="20"/>
        </w:rPr>
      </w:pPr>
      <w:r>
        <w:rPr>
          <w:rFonts w:ascii="Arial" w:hAnsi="Arial" w:cs="Arial"/>
          <w:b/>
          <w:bCs/>
          <w:sz w:val="20"/>
          <w:szCs w:val="20"/>
        </w:rPr>
        <w:t xml:space="preserve">от 19 февраля </w:t>
      </w:r>
      <w:r w:rsidR="00575B5C" w:rsidRPr="003D287F">
        <w:rPr>
          <w:rFonts w:ascii="Arial" w:hAnsi="Arial" w:cs="Arial"/>
          <w:b/>
          <w:bCs/>
          <w:sz w:val="20"/>
          <w:szCs w:val="20"/>
        </w:rPr>
        <w:t>2025</w:t>
      </w:r>
      <w:r w:rsidR="00AE3CA9" w:rsidRPr="003D287F">
        <w:rPr>
          <w:rFonts w:ascii="Arial" w:hAnsi="Arial" w:cs="Arial"/>
          <w:b/>
          <w:bCs/>
          <w:sz w:val="20"/>
          <w:szCs w:val="20"/>
        </w:rPr>
        <w:t xml:space="preserve"> </w:t>
      </w:r>
      <w:r>
        <w:rPr>
          <w:rFonts w:ascii="Arial" w:hAnsi="Arial" w:cs="Arial"/>
          <w:b/>
          <w:bCs/>
          <w:sz w:val="20"/>
          <w:szCs w:val="20"/>
        </w:rPr>
        <w:t>г.</w:t>
      </w:r>
      <w:r w:rsidR="00AE3CA9" w:rsidRPr="003D287F">
        <w:rPr>
          <w:rFonts w:ascii="Arial" w:hAnsi="Arial" w:cs="Arial"/>
          <w:b/>
          <w:bCs/>
          <w:sz w:val="20"/>
          <w:szCs w:val="20"/>
        </w:rPr>
        <w:t xml:space="preserve">                                                                                                       </w:t>
      </w:r>
      <w:r>
        <w:rPr>
          <w:rFonts w:ascii="Arial" w:hAnsi="Arial" w:cs="Arial"/>
          <w:b/>
          <w:bCs/>
          <w:sz w:val="20"/>
          <w:szCs w:val="20"/>
        </w:rPr>
        <w:t xml:space="preserve">                      </w:t>
      </w:r>
      <w:r w:rsidR="00AE3CA9" w:rsidRPr="003D287F">
        <w:rPr>
          <w:rFonts w:ascii="Arial" w:hAnsi="Arial" w:cs="Arial"/>
          <w:b/>
          <w:bCs/>
          <w:sz w:val="20"/>
          <w:szCs w:val="20"/>
        </w:rPr>
        <w:t xml:space="preserve">   №</w:t>
      </w:r>
      <w:r>
        <w:rPr>
          <w:rFonts w:ascii="Arial" w:hAnsi="Arial" w:cs="Arial"/>
          <w:b/>
          <w:bCs/>
          <w:sz w:val="20"/>
          <w:szCs w:val="20"/>
        </w:rPr>
        <w:t xml:space="preserve"> 758</w:t>
      </w:r>
      <w:r w:rsidR="00AE3CA9" w:rsidRPr="003D287F">
        <w:rPr>
          <w:rFonts w:ascii="Arial" w:hAnsi="Arial" w:cs="Arial"/>
          <w:b/>
          <w:bCs/>
          <w:sz w:val="20"/>
          <w:szCs w:val="20"/>
        </w:rPr>
        <w:t xml:space="preserve">     </w:t>
      </w:r>
    </w:p>
    <w:p w:rsidR="00AE3CA9" w:rsidRPr="003D287F" w:rsidRDefault="00AE3CA9" w:rsidP="00FB4330">
      <w:pPr>
        <w:autoSpaceDE w:val="0"/>
        <w:autoSpaceDN w:val="0"/>
        <w:adjustRightInd w:val="0"/>
        <w:spacing w:after="0" w:line="240" w:lineRule="auto"/>
        <w:jc w:val="center"/>
        <w:outlineLvl w:val="1"/>
        <w:rPr>
          <w:rFonts w:ascii="Arial" w:hAnsi="Arial" w:cs="Arial"/>
          <w:b/>
          <w:bCs/>
          <w:sz w:val="20"/>
          <w:szCs w:val="20"/>
        </w:rPr>
      </w:pPr>
    </w:p>
    <w:p w:rsidR="00AE3CA9" w:rsidRPr="003D287F" w:rsidRDefault="00AE3CA9" w:rsidP="00FB4330">
      <w:pPr>
        <w:autoSpaceDE w:val="0"/>
        <w:autoSpaceDN w:val="0"/>
        <w:adjustRightInd w:val="0"/>
        <w:spacing w:after="0" w:line="240" w:lineRule="auto"/>
        <w:jc w:val="center"/>
        <w:outlineLvl w:val="1"/>
        <w:rPr>
          <w:rFonts w:ascii="Arial" w:hAnsi="Arial" w:cs="Arial"/>
          <w:b/>
          <w:bCs/>
          <w:sz w:val="20"/>
          <w:szCs w:val="20"/>
        </w:rPr>
      </w:pPr>
    </w:p>
    <w:p w:rsidR="00110A26" w:rsidRPr="00EE412A" w:rsidRDefault="00FB4330" w:rsidP="00110A26">
      <w:pPr>
        <w:autoSpaceDE w:val="0"/>
        <w:autoSpaceDN w:val="0"/>
        <w:adjustRightInd w:val="0"/>
        <w:spacing w:after="0" w:line="240" w:lineRule="auto"/>
        <w:outlineLvl w:val="1"/>
        <w:rPr>
          <w:rFonts w:ascii="Arial" w:hAnsi="Arial" w:cs="Arial"/>
          <w:bCs/>
        </w:rPr>
      </w:pPr>
      <w:r w:rsidRPr="00EE412A">
        <w:rPr>
          <w:rFonts w:ascii="Arial" w:hAnsi="Arial" w:cs="Arial"/>
          <w:bCs/>
        </w:rPr>
        <w:t xml:space="preserve">ОБ УТВЕРЖДЕНИИ ПОЛОЖЕНИЯ О ПОРЯДКЕ </w:t>
      </w:r>
      <w:r w:rsidR="00F86A78" w:rsidRPr="00EE412A">
        <w:rPr>
          <w:rFonts w:ascii="Arial" w:hAnsi="Arial" w:cs="Arial"/>
          <w:bCs/>
        </w:rPr>
        <w:t xml:space="preserve">ПРЕДОСТАВЛЕНИЯ ЕЖЕМЕСЯЧНОЙ СОЦИАЛЬНОЙ ВЫПЛАТЫ </w:t>
      </w:r>
      <w:r w:rsidR="00BB0ED6" w:rsidRPr="00EE412A">
        <w:rPr>
          <w:rFonts w:ascii="Arial" w:hAnsi="Arial" w:cs="Arial"/>
          <w:bCs/>
        </w:rPr>
        <w:t xml:space="preserve"> </w:t>
      </w:r>
      <w:r w:rsidR="00F86A78" w:rsidRPr="00EE412A">
        <w:rPr>
          <w:rFonts w:ascii="Arial" w:hAnsi="Arial" w:cs="Arial"/>
          <w:bCs/>
        </w:rPr>
        <w:t>ЛИЦАМ,</w:t>
      </w:r>
      <w:r w:rsidR="00CE44F2" w:rsidRPr="00EE412A">
        <w:rPr>
          <w:rFonts w:ascii="Arial" w:hAnsi="Arial" w:cs="Arial"/>
          <w:bCs/>
        </w:rPr>
        <w:t xml:space="preserve"> </w:t>
      </w:r>
      <w:r w:rsidR="00033473" w:rsidRPr="00EE412A">
        <w:rPr>
          <w:rFonts w:ascii="Arial" w:hAnsi="Arial" w:cs="Arial"/>
          <w:bCs/>
        </w:rPr>
        <w:t xml:space="preserve"> </w:t>
      </w:r>
      <w:r w:rsidR="00AE3CA9" w:rsidRPr="00EE412A">
        <w:rPr>
          <w:rFonts w:ascii="Arial" w:hAnsi="Arial" w:cs="Arial"/>
          <w:bCs/>
        </w:rPr>
        <w:t xml:space="preserve">ЗАМЕЩАВШИМ </w:t>
      </w:r>
      <w:r w:rsidR="003D78E2" w:rsidRPr="00EE412A">
        <w:rPr>
          <w:rFonts w:ascii="Arial" w:hAnsi="Arial" w:cs="Arial"/>
          <w:bCs/>
        </w:rPr>
        <w:t xml:space="preserve"> </w:t>
      </w:r>
      <w:r w:rsidR="00061F2A" w:rsidRPr="00EE412A">
        <w:rPr>
          <w:rFonts w:ascii="Arial" w:hAnsi="Arial" w:cs="Arial"/>
          <w:bCs/>
        </w:rPr>
        <w:t xml:space="preserve"> </w:t>
      </w:r>
      <w:r w:rsidR="00186D04" w:rsidRPr="00EE412A">
        <w:rPr>
          <w:rFonts w:ascii="Arial" w:hAnsi="Arial" w:cs="Arial"/>
          <w:bCs/>
        </w:rPr>
        <w:t xml:space="preserve"> </w:t>
      </w:r>
      <w:r w:rsidR="00110A26" w:rsidRPr="00EE412A">
        <w:rPr>
          <w:rFonts w:ascii="Arial" w:hAnsi="Arial" w:cs="Arial"/>
          <w:bCs/>
        </w:rPr>
        <w:t xml:space="preserve">МУНИЦИПАЛЬНЫЕ </w:t>
      </w:r>
      <w:r w:rsidR="00033473" w:rsidRPr="00EE412A">
        <w:rPr>
          <w:rFonts w:ascii="Arial" w:hAnsi="Arial" w:cs="Arial"/>
          <w:bCs/>
        </w:rPr>
        <w:t xml:space="preserve"> </w:t>
      </w:r>
      <w:r w:rsidR="00110A26" w:rsidRPr="00EE412A">
        <w:rPr>
          <w:rFonts w:ascii="Arial" w:hAnsi="Arial" w:cs="Arial"/>
          <w:bCs/>
        </w:rPr>
        <w:t xml:space="preserve">ДОЛЖНОСТИ </w:t>
      </w:r>
      <w:r w:rsidR="00033473" w:rsidRPr="00EE412A">
        <w:rPr>
          <w:rFonts w:ascii="Arial" w:hAnsi="Arial" w:cs="Arial"/>
          <w:bCs/>
        </w:rPr>
        <w:t xml:space="preserve"> </w:t>
      </w:r>
      <w:r w:rsidR="00110A26" w:rsidRPr="00EE412A">
        <w:rPr>
          <w:rFonts w:ascii="Arial" w:hAnsi="Arial" w:cs="Arial"/>
          <w:bCs/>
        </w:rPr>
        <w:t xml:space="preserve">МУНИЦИПАЛЬНОЙ СЛУЖБЫ  МУНИЦИПАЛЬНОГО ОБРАЗОВАНИЯ  МУНИЦИПАЛЬНЫЙ  РАЙОН «КОЗЕЛЬСКИЙ РАЙОН» </w:t>
      </w:r>
    </w:p>
    <w:p w:rsidR="00FB4330" w:rsidRPr="00EE412A" w:rsidRDefault="00FB4330" w:rsidP="00C9656D">
      <w:pPr>
        <w:autoSpaceDE w:val="0"/>
        <w:autoSpaceDN w:val="0"/>
        <w:adjustRightInd w:val="0"/>
        <w:spacing w:after="0" w:line="240" w:lineRule="auto"/>
        <w:outlineLvl w:val="1"/>
        <w:rPr>
          <w:rFonts w:ascii="Arial" w:hAnsi="Arial" w:cs="Arial"/>
          <w:bCs/>
        </w:rPr>
      </w:pPr>
    </w:p>
    <w:p w:rsidR="00C9656D" w:rsidRPr="003D287F" w:rsidRDefault="00C9656D" w:rsidP="00C9656D">
      <w:pPr>
        <w:autoSpaceDE w:val="0"/>
        <w:autoSpaceDN w:val="0"/>
        <w:adjustRightInd w:val="0"/>
        <w:spacing w:after="0" w:line="240" w:lineRule="auto"/>
        <w:outlineLvl w:val="1"/>
        <w:rPr>
          <w:rFonts w:ascii="Arial" w:hAnsi="Arial" w:cs="Arial"/>
          <w:sz w:val="24"/>
          <w:szCs w:val="24"/>
        </w:rPr>
      </w:pPr>
    </w:p>
    <w:p w:rsidR="00FB4330" w:rsidRPr="003D287F" w:rsidRDefault="00FB4330" w:rsidP="00903C76">
      <w:pPr>
        <w:autoSpaceDE w:val="0"/>
        <w:autoSpaceDN w:val="0"/>
        <w:adjustRightInd w:val="0"/>
        <w:spacing w:after="0" w:line="240" w:lineRule="auto"/>
        <w:ind w:firstLine="567"/>
        <w:jc w:val="both"/>
        <w:rPr>
          <w:rFonts w:ascii="Arial" w:hAnsi="Arial" w:cs="Arial"/>
          <w:sz w:val="24"/>
          <w:szCs w:val="24"/>
        </w:rPr>
      </w:pPr>
      <w:r w:rsidRPr="003D287F">
        <w:rPr>
          <w:rFonts w:ascii="Arial" w:hAnsi="Arial" w:cs="Arial"/>
          <w:sz w:val="24"/>
          <w:szCs w:val="24"/>
        </w:rPr>
        <w:t xml:space="preserve">В соответствии </w:t>
      </w:r>
      <w:r w:rsidR="00AA2B9E" w:rsidRPr="003D287F">
        <w:rPr>
          <w:rFonts w:ascii="Arial" w:hAnsi="Arial" w:cs="Arial"/>
          <w:sz w:val="24"/>
          <w:szCs w:val="24"/>
        </w:rPr>
        <w:t xml:space="preserve">со </w:t>
      </w:r>
      <w:r w:rsidR="00553A82" w:rsidRPr="003D287F">
        <w:rPr>
          <w:rFonts w:ascii="Arial" w:hAnsi="Arial" w:cs="Arial"/>
          <w:sz w:val="24"/>
          <w:szCs w:val="24"/>
        </w:rPr>
        <w:t>статьей 48 Устава муниципального образования муниципальный район «Козельский район» Районное Собрание муниципального образования муниципальный район «Козельский район» РЕШИЛО</w:t>
      </w:r>
      <w:r w:rsidRPr="003D287F">
        <w:rPr>
          <w:rFonts w:ascii="Arial" w:hAnsi="Arial" w:cs="Arial"/>
          <w:sz w:val="24"/>
          <w:szCs w:val="24"/>
        </w:rPr>
        <w:t>:</w:t>
      </w:r>
    </w:p>
    <w:p w:rsidR="00FB4330" w:rsidRPr="003D287F" w:rsidRDefault="00FB4330" w:rsidP="00903C76">
      <w:pPr>
        <w:autoSpaceDE w:val="0"/>
        <w:autoSpaceDN w:val="0"/>
        <w:adjustRightInd w:val="0"/>
        <w:spacing w:after="0" w:line="240" w:lineRule="auto"/>
        <w:ind w:firstLine="567"/>
        <w:jc w:val="both"/>
        <w:rPr>
          <w:rFonts w:ascii="Arial" w:hAnsi="Arial" w:cs="Arial"/>
          <w:sz w:val="24"/>
          <w:szCs w:val="24"/>
        </w:rPr>
      </w:pPr>
    </w:p>
    <w:p w:rsidR="00FB4330" w:rsidRPr="003D287F" w:rsidRDefault="00FB4330" w:rsidP="00903C76">
      <w:pPr>
        <w:autoSpaceDE w:val="0"/>
        <w:autoSpaceDN w:val="0"/>
        <w:adjustRightInd w:val="0"/>
        <w:spacing w:after="0" w:line="240" w:lineRule="auto"/>
        <w:ind w:firstLine="567"/>
        <w:jc w:val="both"/>
        <w:rPr>
          <w:rFonts w:ascii="Arial" w:hAnsi="Arial" w:cs="Arial"/>
          <w:sz w:val="24"/>
          <w:szCs w:val="24"/>
        </w:rPr>
      </w:pPr>
      <w:r w:rsidRPr="003D287F">
        <w:rPr>
          <w:rFonts w:ascii="Arial" w:hAnsi="Arial" w:cs="Arial"/>
          <w:sz w:val="24"/>
          <w:szCs w:val="24"/>
        </w:rPr>
        <w:t xml:space="preserve">1. Утвердить </w:t>
      </w:r>
      <w:hyperlink w:anchor="Par39" w:history="1">
        <w:r w:rsidR="00553A82" w:rsidRPr="003D287F">
          <w:rPr>
            <w:rFonts w:ascii="Arial" w:hAnsi="Arial" w:cs="Arial"/>
            <w:color w:val="000000" w:themeColor="text1"/>
            <w:sz w:val="24"/>
            <w:szCs w:val="24"/>
          </w:rPr>
          <w:t>п</w:t>
        </w:r>
        <w:r w:rsidRPr="003D287F">
          <w:rPr>
            <w:rFonts w:ascii="Arial" w:hAnsi="Arial" w:cs="Arial"/>
            <w:color w:val="000000" w:themeColor="text1"/>
            <w:sz w:val="24"/>
            <w:szCs w:val="24"/>
          </w:rPr>
          <w:t>оложение</w:t>
        </w:r>
      </w:hyperlink>
      <w:r w:rsidRPr="003D287F">
        <w:rPr>
          <w:rFonts w:ascii="Arial" w:hAnsi="Arial" w:cs="Arial"/>
          <w:sz w:val="24"/>
          <w:szCs w:val="24"/>
        </w:rPr>
        <w:t xml:space="preserve"> о порядке </w:t>
      </w:r>
      <w:r w:rsidR="00FF7EEF" w:rsidRPr="003D287F">
        <w:rPr>
          <w:rFonts w:ascii="Arial" w:hAnsi="Arial" w:cs="Arial"/>
          <w:sz w:val="24"/>
          <w:szCs w:val="24"/>
        </w:rPr>
        <w:t xml:space="preserve">предоставления  ежемесячной социальной выплаты </w:t>
      </w:r>
      <w:r w:rsidR="00507539" w:rsidRPr="003D287F">
        <w:rPr>
          <w:rFonts w:ascii="Arial" w:hAnsi="Arial" w:cs="Arial"/>
          <w:sz w:val="24"/>
          <w:szCs w:val="24"/>
        </w:rPr>
        <w:t xml:space="preserve"> лицам, замещавшим муниципальные </w:t>
      </w:r>
      <w:r w:rsidR="00A4365C" w:rsidRPr="003D287F">
        <w:rPr>
          <w:rFonts w:ascii="Arial" w:hAnsi="Arial" w:cs="Arial"/>
          <w:sz w:val="24"/>
          <w:szCs w:val="24"/>
        </w:rPr>
        <w:t>должности муниципальной службы муниципального образования муниципальный район «</w:t>
      </w:r>
      <w:r w:rsidR="00E40FB3" w:rsidRPr="003D287F">
        <w:rPr>
          <w:rFonts w:ascii="Arial" w:hAnsi="Arial" w:cs="Arial"/>
          <w:sz w:val="24"/>
          <w:szCs w:val="24"/>
        </w:rPr>
        <w:t>Козельский райо</w:t>
      </w:r>
      <w:r w:rsidR="00A4365C" w:rsidRPr="003D287F">
        <w:rPr>
          <w:rFonts w:ascii="Arial" w:hAnsi="Arial" w:cs="Arial"/>
          <w:sz w:val="24"/>
          <w:szCs w:val="24"/>
        </w:rPr>
        <w:t>н»</w:t>
      </w:r>
      <w:r w:rsidR="00E40FB3" w:rsidRPr="003D287F">
        <w:rPr>
          <w:rFonts w:ascii="Arial" w:hAnsi="Arial" w:cs="Arial"/>
          <w:sz w:val="24"/>
          <w:szCs w:val="24"/>
        </w:rPr>
        <w:t xml:space="preserve"> согласно приложению к настоящему решению.</w:t>
      </w:r>
    </w:p>
    <w:p w:rsidR="00FB4330" w:rsidRPr="003D287F" w:rsidRDefault="000D113F" w:rsidP="00903C76">
      <w:pPr>
        <w:autoSpaceDE w:val="0"/>
        <w:autoSpaceDN w:val="0"/>
        <w:adjustRightInd w:val="0"/>
        <w:spacing w:before="200" w:after="0" w:line="240" w:lineRule="auto"/>
        <w:ind w:firstLine="567"/>
        <w:jc w:val="both"/>
        <w:rPr>
          <w:rFonts w:ascii="Arial" w:hAnsi="Arial" w:cs="Arial"/>
          <w:sz w:val="24"/>
          <w:szCs w:val="24"/>
        </w:rPr>
      </w:pPr>
      <w:r w:rsidRPr="003D287F">
        <w:rPr>
          <w:rFonts w:ascii="Arial" w:hAnsi="Arial" w:cs="Arial"/>
          <w:sz w:val="24"/>
          <w:szCs w:val="24"/>
        </w:rPr>
        <w:t>2</w:t>
      </w:r>
      <w:r w:rsidR="00FB4330" w:rsidRPr="003D287F">
        <w:rPr>
          <w:rFonts w:ascii="Arial" w:hAnsi="Arial" w:cs="Arial"/>
          <w:sz w:val="24"/>
          <w:szCs w:val="24"/>
        </w:rPr>
        <w:t xml:space="preserve">. Настоящее </w:t>
      </w:r>
      <w:r w:rsidR="0022630D" w:rsidRPr="003D287F">
        <w:rPr>
          <w:rFonts w:ascii="Arial" w:hAnsi="Arial" w:cs="Arial"/>
          <w:sz w:val="24"/>
          <w:szCs w:val="24"/>
        </w:rPr>
        <w:t xml:space="preserve">решение </w:t>
      </w:r>
      <w:r w:rsidR="00FB4330" w:rsidRPr="003D287F">
        <w:rPr>
          <w:rFonts w:ascii="Arial" w:hAnsi="Arial" w:cs="Arial"/>
          <w:sz w:val="24"/>
          <w:szCs w:val="24"/>
        </w:rPr>
        <w:t xml:space="preserve"> вступает в силу </w:t>
      </w:r>
      <w:r w:rsidR="0022630D" w:rsidRPr="003D287F">
        <w:rPr>
          <w:rFonts w:ascii="Arial" w:hAnsi="Arial" w:cs="Arial"/>
          <w:sz w:val="24"/>
          <w:szCs w:val="24"/>
        </w:rPr>
        <w:t xml:space="preserve">после </w:t>
      </w:r>
      <w:r w:rsidR="008427A7" w:rsidRPr="003D287F">
        <w:rPr>
          <w:rFonts w:ascii="Arial" w:hAnsi="Arial" w:cs="Arial"/>
          <w:sz w:val="24"/>
          <w:szCs w:val="24"/>
        </w:rPr>
        <w:t>официального опубликования.</w:t>
      </w:r>
    </w:p>
    <w:p w:rsidR="00FB4330" w:rsidRPr="003D287F" w:rsidRDefault="00FB4330" w:rsidP="00FB4330">
      <w:pPr>
        <w:autoSpaceDE w:val="0"/>
        <w:autoSpaceDN w:val="0"/>
        <w:adjustRightInd w:val="0"/>
        <w:spacing w:after="0" w:line="240" w:lineRule="auto"/>
        <w:jc w:val="both"/>
        <w:rPr>
          <w:rFonts w:ascii="Arial" w:hAnsi="Arial" w:cs="Arial"/>
          <w:sz w:val="24"/>
          <w:szCs w:val="24"/>
        </w:rPr>
      </w:pPr>
    </w:p>
    <w:p w:rsidR="00FB4330" w:rsidRPr="003D287F" w:rsidRDefault="00FB4330" w:rsidP="00FB4330">
      <w:pPr>
        <w:autoSpaceDE w:val="0"/>
        <w:autoSpaceDN w:val="0"/>
        <w:adjustRightInd w:val="0"/>
        <w:spacing w:after="0" w:line="240" w:lineRule="auto"/>
        <w:jc w:val="both"/>
        <w:rPr>
          <w:rFonts w:ascii="Arial" w:hAnsi="Arial" w:cs="Arial"/>
          <w:sz w:val="24"/>
          <w:szCs w:val="24"/>
        </w:rPr>
      </w:pPr>
    </w:p>
    <w:p w:rsidR="00795F36" w:rsidRPr="003D287F" w:rsidRDefault="00795F36" w:rsidP="00FB4330">
      <w:pPr>
        <w:autoSpaceDE w:val="0"/>
        <w:autoSpaceDN w:val="0"/>
        <w:adjustRightInd w:val="0"/>
        <w:spacing w:after="0" w:line="240" w:lineRule="auto"/>
        <w:jc w:val="both"/>
        <w:rPr>
          <w:rFonts w:ascii="Arial" w:hAnsi="Arial" w:cs="Arial"/>
          <w:sz w:val="24"/>
          <w:szCs w:val="24"/>
        </w:rPr>
      </w:pPr>
    </w:p>
    <w:p w:rsidR="0022630D" w:rsidRPr="003D287F" w:rsidRDefault="0022630D" w:rsidP="00FB4330">
      <w:pPr>
        <w:autoSpaceDE w:val="0"/>
        <w:autoSpaceDN w:val="0"/>
        <w:adjustRightInd w:val="0"/>
        <w:spacing w:after="0" w:line="240" w:lineRule="auto"/>
        <w:jc w:val="both"/>
        <w:rPr>
          <w:rFonts w:ascii="Arial" w:hAnsi="Arial" w:cs="Arial"/>
          <w:sz w:val="24"/>
          <w:szCs w:val="24"/>
        </w:rPr>
      </w:pPr>
    </w:p>
    <w:p w:rsidR="0022630D" w:rsidRPr="001962FD" w:rsidRDefault="003719BE" w:rsidP="00FB4330">
      <w:pPr>
        <w:autoSpaceDE w:val="0"/>
        <w:autoSpaceDN w:val="0"/>
        <w:adjustRightInd w:val="0"/>
        <w:spacing w:after="0" w:line="240" w:lineRule="auto"/>
        <w:jc w:val="both"/>
        <w:rPr>
          <w:rFonts w:ascii="Arial" w:hAnsi="Arial" w:cs="Arial"/>
          <w:b/>
          <w:sz w:val="24"/>
          <w:szCs w:val="24"/>
        </w:rPr>
      </w:pPr>
      <w:r w:rsidRPr="001962FD">
        <w:rPr>
          <w:rFonts w:ascii="Arial" w:hAnsi="Arial" w:cs="Arial"/>
          <w:b/>
          <w:sz w:val="24"/>
          <w:szCs w:val="24"/>
        </w:rPr>
        <w:t>Глава муниципального </w:t>
      </w:r>
      <w:r w:rsidR="0022630D" w:rsidRPr="001962FD">
        <w:rPr>
          <w:rFonts w:ascii="Arial" w:hAnsi="Arial" w:cs="Arial"/>
          <w:b/>
          <w:sz w:val="24"/>
          <w:szCs w:val="24"/>
        </w:rPr>
        <w:t>образования</w:t>
      </w:r>
      <w:r w:rsidRPr="001962FD">
        <w:rPr>
          <w:rFonts w:ascii="Arial" w:hAnsi="Arial" w:cs="Arial"/>
          <w:b/>
          <w:sz w:val="24"/>
          <w:szCs w:val="24"/>
        </w:rPr>
        <w:t xml:space="preserve"> А.П. </w:t>
      </w:r>
      <w:r w:rsidR="000D113F" w:rsidRPr="001962FD">
        <w:rPr>
          <w:rFonts w:ascii="Arial" w:hAnsi="Arial" w:cs="Arial"/>
          <w:b/>
          <w:sz w:val="24"/>
          <w:szCs w:val="24"/>
        </w:rPr>
        <w:t>Тихонов</w:t>
      </w:r>
      <w:r w:rsidRPr="001962FD">
        <w:rPr>
          <w:rFonts w:ascii="Arial" w:hAnsi="Arial" w:cs="Arial"/>
          <w:b/>
          <w:sz w:val="24"/>
          <w:szCs w:val="24"/>
        </w:rPr>
        <w:br/>
      </w:r>
    </w:p>
    <w:p w:rsidR="0022630D" w:rsidRPr="003D287F" w:rsidRDefault="0022630D" w:rsidP="00FB4330">
      <w:pPr>
        <w:autoSpaceDE w:val="0"/>
        <w:autoSpaceDN w:val="0"/>
        <w:adjustRightInd w:val="0"/>
        <w:spacing w:after="0" w:line="240" w:lineRule="auto"/>
        <w:jc w:val="both"/>
        <w:rPr>
          <w:rFonts w:ascii="Arial" w:hAnsi="Arial" w:cs="Arial"/>
          <w:sz w:val="24"/>
          <w:szCs w:val="24"/>
        </w:rPr>
      </w:pPr>
    </w:p>
    <w:p w:rsidR="00AC3D51" w:rsidRPr="003D287F" w:rsidRDefault="00AC3D51" w:rsidP="00BE7D2B">
      <w:pPr>
        <w:autoSpaceDE w:val="0"/>
        <w:autoSpaceDN w:val="0"/>
        <w:adjustRightInd w:val="0"/>
        <w:spacing w:after="0" w:line="240" w:lineRule="auto"/>
        <w:outlineLvl w:val="0"/>
        <w:rPr>
          <w:rFonts w:ascii="Arial" w:hAnsi="Arial" w:cs="Arial"/>
          <w:sz w:val="20"/>
          <w:szCs w:val="20"/>
        </w:rPr>
      </w:pPr>
    </w:p>
    <w:p w:rsidR="00AC3D51" w:rsidRPr="003D287F" w:rsidRDefault="00AC3D51" w:rsidP="00FB4330">
      <w:pPr>
        <w:autoSpaceDE w:val="0"/>
        <w:autoSpaceDN w:val="0"/>
        <w:adjustRightInd w:val="0"/>
        <w:spacing w:after="0" w:line="240" w:lineRule="auto"/>
        <w:jc w:val="right"/>
        <w:outlineLvl w:val="0"/>
        <w:rPr>
          <w:rFonts w:ascii="Arial" w:hAnsi="Arial" w:cs="Arial"/>
          <w:sz w:val="20"/>
          <w:szCs w:val="20"/>
        </w:rPr>
      </w:pPr>
    </w:p>
    <w:p w:rsidR="007431AD" w:rsidRDefault="007431AD">
      <w:pPr>
        <w:rPr>
          <w:rFonts w:ascii="Arial" w:hAnsi="Arial" w:cs="Arial"/>
          <w:sz w:val="20"/>
          <w:szCs w:val="20"/>
        </w:rPr>
      </w:pPr>
      <w:r>
        <w:rPr>
          <w:rFonts w:ascii="Arial" w:hAnsi="Arial" w:cs="Arial"/>
          <w:sz w:val="20"/>
          <w:szCs w:val="20"/>
        </w:rPr>
        <w:br w:type="page"/>
      </w:r>
    </w:p>
    <w:p w:rsidR="00FB4330" w:rsidRPr="003D287F" w:rsidRDefault="00AC3D51" w:rsidP="00FB4330">
      <w:pPr>
        <w:autoSpaceDE w:val="0"/>
        <w:autoSpaceDN w:val="0"/>
        <w:adjustRightInd w:val="0"/>
        <w:spacing w:after="0" w:line="240" w:lineRule="auto"/>
        <w:jc w:val="right"/>
        <w:outlineLvl w:val="0"/>
        <w:rPr>
          <w:rFonts w:ascii="Arial" w:hAnsi="Arial" w:cs="Arial"/>
          <w:sz w:val="20"/>
          <w:szCs w:val="20"/>
        </w:rPr>
      </w:pPr>
      <w:r w:rsidRPr="003D287F">
        <w:rPr>
          <w:rFonts w:ascii="Arial" w:hAnsi="Arial" w:cs="Arial"/>
          <w:sz w:val="20"/>
          <w:szCs w:val="20"/>
        </w:rPr>
        <w:lastRenderedPageBreak/>
        <w:t>Приложение</w:t>
      </w:r>
    </w:p>
    <w:p w:rsidR="0022630D" w:rsidRPr="003D287F" w:rsidRDefault="00AC3D51" w:rsidP="00FB4330">
      <w:pPr>
        <w:autoSpaceDE w:val="0"/>
        <w:autoSpaceDN w:val="0"/>
        <w:adjustRightInd w:val="0"/>
        <w:spacing w:after="0" w:line="240" w:lineRule="auto"/>
        <w:jc w:val="right"/>
        <w:rPr>
          <w:rFonts w:ascii="Arial" w:hAnsi="Arial" w:cs="Arial"/>
          <w:sz w:val="20"/>
          <w:szCs w:val="20"/>
        </w:rPr>
      </w:pPr>
      <w:r w:rsidRPr="003D287F">
        <w:rPr>
          <w:rFonts w:ascii="Arial" w:hAnsi="Arial" w:cs="Arial"/>
          <w:sz w:val="20"/>
          <w:szCs w:val="20"/>
        </w:rPr>
        <w:t xml:space="preserve">к решению </w:t>
      </w:r>
      <w:r w:rsidR="0022630D" w:rsidRPr="003D287F">
        <w:rPr>
          <w:rFonts w:ascii="Arial" w:hAnsi="Arial" w:cs="Arial"/>
          <w:sz w:val="20"/>
          <w:szCs w:val="20"/>
        </w:rPr>
        <w:t xml:space="preserve"> Районного Собрания муниципального образования</w:t>
      </w:r>
    </w:p>
    <w:p w:rsidR="00FB4330" w:rsidRPr="003D287F" w:rsidRDefault="0022630D" w:rsidP="00FB4330">
      <w:pPr>
        <w:autoSpaceDE w:val="0"/>
        <w:autoSpaceDN w:val="0"/>
        <w:adjustRightInd w:val="0"/>
        <w:spacing w:after="0" w:line="240" w:lineRule="auto"/>
        <w:jc w:val="right"/>
        <w:rPr>
          <w:rFonts w:ascii="Arial" w:hAnsi="Arial" w:cs="Arial"/>
          <w:sz w:val="20"/>
          <w:szCs w:val="20"/>
        </w:rPr>
      </w:pPr>
      <w:r w:rsidRPr="003D287F">
        <w:rPr>
          <w:rFonts w:ascii="Arial" w:hAnsi="Arial" w:cs="Arial"/>
          <w:sz w:val="20"/>
          <w:szCs w:val="20"/>
        </w:rPr>
        <w:t xml:space="preserve"> муниципальный район «Козельский район»</w:t>
      </w:r>
    </w:p>
    <w:p w:rsidR="0022630D" w:rsidRPr="003D287F" w:rsidRDefault="0022630D" w:rsidP="00FB4330">
      <w:pPr>
        <w:autoSpaceDE w:val="0"/>
        <w:autoSpaceDN w:val="0"/>
        <w:adjustRightInd w:val="0"/>
        <w:spacing w:after="0" w:line="240" w:lineRule="auto"/>
        <w:jc w:val="right"/>
        <w:rPr>
          <w:rFonts w:ascii="Arial" w:hAnsi="Arial" w:cs="Arial"/>
          <w:sz w:val="20"/>
          <w:szCs w:val="20"/>
        </w:rPr>
      </w:pPr>
    </w:p>
    <w:p w:rsidR="00FB4330" w:rsidRPr="003D287F" w:rsidRDefault="00985818" w:rsidP="00FB4330">
      <w:pPr>
        <w:autoSpaceDE w:val="0"/>
        <w:autoSpaceDN w:val="0"/>
        <w:adjustRightInd w:val="0"/>
        <w:spacing w:after="0" w:line="240" w:lineRule="auto"/>
        <w:jc w:val="right"/>
        <w:rPr>
          <w:rFonts w:ascii="Arial" w:hAnsi="Arial" w:cs="Arial"/>
          <w:sz w:val="20"/>
          <w:szCs w:val="20"/>
        </w:rPr>
      </w:pPr>
      <w:r w:rsidRPr="003D287F">
        <w:rPr>
          <w:rFonts w:ascii="Arial" w:hAnsi="Arial" w:cs="Arial"/>
          <w:sz w:val="20"/>
          <w:szCs w:val="20"/>
        </w:rPr>
        <w:t>от</w:t>
      </w:r>
      <w:r w:rsidR="00D01464">
        <w:rPr>
          <w:rFonts w:ascii="Arial" w:hAnsi="Arial" w:cs="Arial"/>
          <w:sz w:val="20"/>
          <w:szCs w:val="20"/>
        </w:rPr>
        <w:t xml:space="preserve"> 19.02.</w:t>
      </w:r>
      <w:bookmarkStart w:id="0" w:name="_GoBack"/>
      <w:bookmarkEnd w:id="0"/>
      <w:r w:rsidRPr="003D287F">
        <w:rPr>
          <w:rFonts w:ascii="Arial" w:hAnsi="Arial" w:cs="Arial"/>
          <w:sz w:val="20"/>
          <w:szCs w:val="20"/>
        </w:rPr>
        <w:t>2025</w:t>
      </w:r>
      <w:r w:rsidR="0022630D" w:rsidRPr="003D287F">
        <w:rPr>
          <w:rFonts w:ascii="Arial" w:hAnsi="Arial" w:cs="Arial"/>
          <w:sz w:val="20"/>
          <w:szCs w:val="20"/>
        </w:rPr>
        <w:t xml:space="preserve">  N</w:t>
      </w:r>
      <w:r w:rsidR="00D01464">
        <w:rPr>
          <w:rFonts w:ascii="Arial" w:hAnsi="Arial" w:cs="Arial"/>
          <w:sz w:val="20"/>
          <w:szCs w:val="20"/>
        </w:rPr>
        <w:t xml:space="preserve"> 758</w:t>
      </w:r>
    </w:p>
    <w:p w:rsidR="00AC3D51" w:rsidRPr="003D287F" w:rsidRDefault="00AC3D51" w:rsidP="00FB4330">
      <w:pPr>
        <w:autoSpaceDE w:val="0"/>
        <w:autoSpaceDN w:val="0"/>
        <w:adjustRightInd w:val="0"/>
        <w:spacing w:after="0" w:line="240" w:lineRule="auto"/>
        <w:jc w:val="right"/>
        <w:rPr>
          <w:rFonts w:ascii="Arial" w:hAnsi="Arial" w:cs="Arial"/>
          <w:sz w:val="20"/>
          <w:szCs w:val="20"/>
        </w:rPr>
      </w:pPr>
    </w:p>
    <w:p w:rsidR="0022630D" w:rsidRPr="003D287F" w:rsidRDefault="0022630D" w:rsidP="00FB4330">
      <w:pPr>
        <w:autoSpaceDE w:val="0"/>
        <w:autoSpaceDN w:val="0"/>
        <w:adjustRightInd w:val="0"/>
        <w:spacing w:after="0" w:line="240" w:lineRule="auto"/>
        <w:jc w:val="right"/>
        <w:rPr>
          <w:rFonts w:ascii="Arial" w:hAnsi="Arial" w:cs="Arial"/>
          <w:sz w:val="20"/>
          <w:szCs w:val="20"/>
        </w:rPr>
      </w:pPr>
    </w:p>
    <w:p w:rsidR="00985818" w:rsidRPr="003D287F" w:rsidRDefault="00985818" w:rsidP="00985818">
      <w:pPr>
        <w:autoSpaceDE w:val="0"/>
        <w:autoSpaceDN w:val="0"/>
        <w:adjustRightInd w:val="0"/>
        <w:spacing w:after="0" w:line="240" w:lineRule="auto"/>
        <w:jc w:val="center"/>
        <w:outlineLvl w:val="1"/>
        <w:rPr>
          <w:rFonts w:ascii="Arial" w:hAnsi="Arial" w:cs="Arial"/>
          <w:b/>
          <w:bCs/>
          <w:sz w:val="20"/>
          <w:szCs w:val="20"/>
        </w:rPr>
      </w:pPr>
      <w:r w:rsidRPr="003D287F">
        <w:rPr>
          <w:rFonts w:ascii="Arial" w:hAnsi="Arial" w:cs="Arial"/>
          <w:b/>
          <w:bCs/>
          <w:sz w:val="20"/>
          <w:szCs w:val="20"/>
        </w:rPr>
        <w:t>ПОЛОЖЕНИЕ</w:t>
      </w:r>
    </w:p>
    <w:p w:rsidR="00985818" w:rsidRPr="003D287F" w:rsidRDefault="00985818" w:rsidP="00985818">
      <w:pPr>
        <w:autoSpaceDE w:val="0"/>
        <w:autoSpaceDN w:val="0"/>
        <w:adjustRightInd w:val="0"/>
        <w:spacing w:after="0" w:line="240" w:lineRule="auto"/>
        <w:jc w:val="center"/>
        <w:outlineLvl w:val="1"/>
        <w:rPr>
          <w:rFonts w:ascii="Arial" w:hAnsi="Arial" w:cs="Arial"/>
          <w:b/>
          <w:bCs/>
          <w:sz w:val="20"/>
          <w:szCs w:val="20"/>
        </w:rPr>
      </w:pPr>
      <w:r w:rsidRPr="003D287F">
        <w:rPr>
          <w:rFonts w:ascii="Arial" w:hAnsi="Arial" w:cs="Arial"/>
          <w:b/>
          <w:bCs/>
          <w:sz w:val="20"/>
          <w:szCs w:val="20"/>
        </w:rPr>
        <w:t>О ПОРЯДКЕ ПРЕДОСТАВЛЕНИЯ ЕЖЕМЕСЯЧНОЙ СОЦИАЛЬНОЙ ВЫПЛАТЫ  ЛИЦАМ,  ЗАМЕЩАВШИМ    МУНИЦИПАЛЬНЫЕ  ДОЛЖНОСТИ  МУНИЦИПАЛЬНОЙ СЛУЖБЫ  МУНИЦИПАЛЬНОГО ОБРАЗОВАНИЯ  МУНИЦИПАЛЬНЫЙ  РАЙОН «КОЗЕЛЬСКИЙ РАЙОН»</w:t>
      </w:r>
    </w:p>
    <w:p w:rsidR="00BE7D2B" w:rsidRPr="003D287F" w:rsidRDefault="00BE7D2B" w:rsidP="00BE7D2B">
      <w:pPr>
        <w:autoSpaceDE w:val="0"/>
        <w:autoSpaceDN w:val="0"/>
        <w:adjustRightInd w:val="0"/>
        <w:spacing w:after="0" w:line="240" w:lineRule="auto"/>
        <w:jc w:val="center"/>
        <w:outlineLvl w:val="1"/>
        <w:rPr>
          <w:rFonts w:ascii="Arial" w:hAnsi="Arial" w:cs="Arial"/>
          <w:b/>
          <w:bCs/>
          <w:sz w:val="20"/>
          <w:szCs w:val="20"/>
        </w:rPr>
      </w:pPr>
    </w:p>
    <w:p w:rsidR="00985818" w:rsidRPr="003D287F" w:rsidRDefault="00985818" w:rsidP="00BE7D2B">
      <w:pPr>
        <w:autoSpaceDE w:val="0"/>
        <w:autoSpaceDN w:val="0"/>
        <w:adjustRightInd w:val="0"/>
        <w:spacing w:after="0" w:line="240" w:lineRule="auto"/>
        <w:jc w:val="center"/>
        <w:outlineLvl w:val="1"/>
        <w:rPr>
          <w:rFonts w:ascii="Arial" w:hAnsi="Arial" w:cs="Arial"/>
          <w:b/>
          <w:bCs/>
          <w:sz w:val="20"/>
          <w:szCs w:val="20"/>
        </w:rPr>
      </w:pPr>
    </w:p>
    <w:p w:rsidR="00BC3004" w:rsidRPr="003D287F" w:rsidRDefault="00BC3004" w:rsidP="00BC3004">
      <w:pPr>
        <w:pStyle w:val="ConsPlusNormal"/>
        <w:jc w:val="both"/>
        <w:rPr>
          <w:highlight w:val="yellow"/>
        </w:rPr>
      </w:pPr>
      <w:bookmarkStart w:id="1" w:name="P40"/>
      <w:bookmarkEnd w:id="1"/>
    </w:p>
    <w:p w:rsidR="00BC3004" w:rsidRPr="00FB0816" w:rsidRDefault="00BC3004" w:rsidP="00FB0816">
      <w:pPr>
        <w:pStyle w:val="ConsPlusNormal"/>
        <w:ind w:firstLine="567"/>
        <w:jc w:val="both"/>
        <w:rPr>
          <w:sz w:val="24"/>
          <w:szCs w:val="24"/>
        </w:rPr>
      </w:pPr>
      <w:r w:rsidRPr="00FB0816">
        <w:rPr>
          <w:sz w:val="24"/>
          <w:szCs w:val="24"/>
        </w:rPr>
        <w:t xml:space="preserve">1. Настоящее Положение разработано в соответствии с </w:t>
      </w:r>
      <w:hyperlink r:id="rId8" w:tooltip="Устав муниципального образования городского поселения &quot;Город Малоярославец&quot; (утв. постановлением Городской Думы МО &quot;Г. Малоярославец&quot; от 31.08.2005 N 47) (ред. от 15.02.2024) (Зарегистрировано в администрации Губернатора Калужской обл. 31.08.2005 N 210) {Консу">
        <w:r w:rsidRPr="00FB0816">
          <w:rPr>
            <w:sz w:val="24"/>
            <w:szCs w:val="24"/>
          </w:rPr>
          <w:t>Уставом</w:t>
        </w:r>
      </w:hyperlink>
      <w:r w:rsidRPr="00FB0816">
        <w:rPr>
          <w:sz w:val="24"/>
          <w:szCs w:val="24"/>
        </w:rPr>
        <w:t xml:space="preserve"> муниципального образования </w:t>
      </w:r>
      <w:r w:rsidR="00787ABA" w:rsidRPr="00FB0816">
        <w:rPr>
          <w:sz w:val="24"/>
          <w:szCs w:val="24"/>
        </w:rPr>
        <w:t>муниципальный район «Козельский район»</w:t>
      </w:r>
      <w:r w:rsidRPr="00FB0816">
        <w:rPr>
          <w:sz w:val="24"/>
          <w:szCs w:val="24"/>
        </w:rPr>
        <w:t xml:space="preserve"> и определяет порядок установления, назначения и выплаты ежемесячной социальной выплаты лицам, замещавшим муниципальные должности муниципальной службы муниципального образования </w:t>
      </w:r>
      <w:r w:rsidR="007A55E3" w:rsidRPr="00FB0816">
        <w:rPr>
          <w:sz w:val="24"/>
          <w:szCs w:val="24"/>
        </w:rPr>
        <w:t>муниципальный район «Козельский район»</w:t>
      </w:r>
      <w:r w:rsidRPr="00FB0816">
        <w:rPr>
          <w:sz w:val="24"/>
          <w:szCs w:val="24"/>
        </w:rPr>
        <w:t xml:space="preserve"> (далее - МО </w:t>
      </w:r>
      <w:r w:rsidR="007A55E3" w:rsidRPr="00FB0816">
        <w:rPr>
          <w:sz w:val="24"/>
          <w:szCs w:val="24"/>
        </w:rPr>
        <w:t>МР «Козельский район»).</w:t>
      </w:r>
    </w:p>
    <w:p w:rsidR="00BC3004" w:rsidRPr="00FB0816" w:rsidRDefault="00BC3004" w:rsidP="00FB0816">
      <w:pPr>
        <w:pStyle w:val="ConsPlusNormal"/>
        <w:ind w:firstLine="567"/>
        <w:jc w:val="both"/>
        <w:rPr>
          <w:sz w:val="24"/>
          <w:szCs w:val="24"/>
        </w:rPr>
      </w:pPr>
      <w:r w:rsidRPr="00FB0816">
        <w:rPr>
          <w:sz w:val="24"/>
          <w:szCs w:val="24"/>
        </w:rPr>
        <w:t xml:space="preserve">2. </w:t>
      </w:r>
      <w:proofErr w:type="gramStart"/>
      <w:r w:rsidRPr="00FB0816">
        <w:rPr>
          <w:sz w:val="24"/>
          <w:szCs w:val="24"/>
        </w:rPr>
        <w:t xml:space="preserve">Ежемесячная социальная выплата устанавливается лицам, замещавшим должности муниципальной службы в </w:t>
      </w:r>
      <w:r w:rsidR="00E16809" w:rsidRPr="00FB0816">
        <w:rPr>
          <w:sz w:val="24"/>
          <w:szCs w:val="24"/>
        </w:rPr>
        <w:t xml:space="preserve">МО МР «Козельский район» </w:t>
      </w:r>
      <w:r w:rsidRPr="00FB0816">
        <w:rPr>
          <w:sz w:val="24"/>
          <w:szCs w:val="24"/>
        </w:rPr>
        <w:t xml:space="preserve">(не менее 12 последних полных месяцев) непосредственно при увольнении и которым назначена страховая пенсия в соответствии с законодательством, достигшим </w:t>
      </w:r>
      <w:hyperlink r:id="rId9" w:tooltip="Федеральный закон от 28.12.2013 N 400-ФЗ (ред. от 26.12.2024, с изм. от 11.02.2025) &quot;О страховых пенсиях&quot; {КонсультантПлюс}">
        <w:r w:rsidRPr="00FB0816">
          <w:rPr>
            <w:sz w:val="24"/>
            <w:szCs w:val="24"/>
          </w:rPr>
          <w:t>возраста</w:t>
        </w:r>
      </w:hyperlink>
      <w:r w:rsidRPr="00FB0816">
        <w:rPr>
          <w:sz w:val="24"/>
          <w:szCs w:val="24"/>
        </w:rPr>
        <w:t xml:space="preserve">, установленного приложением N 5 к Федеральному закону от 28.12.2013 N 400-ФЗ "О страховых пенсиях" (в </w:t>
      </w:r>
      <w:r w:rsidR="002C040B" w:rsidRPr="00FB0816">
        <w:rPr>
          <w:sz w:val="24"/>
          <w:szCs w:val="24"/>
        </w:rPr>
        <w:t>последующи</w:t>
      </w:r>
      <w:r w:rsidR="00C33402" w:rsidRPr="00FB0816">
        <w:rPr>
          <w:sz w:val="24"/>
          <w:szCs w:val="24"/>
        </w:rPr>
        <w:t>х редакциях)</w:t>
      </w:r>
      <w:r w:rsidRPr="00FB0816">
        <w:rPr>
          <w:sz w:val="24"/>
          <w:szCs w:val="24"/>
        </w:rPr>
        <w:t>, и при наличии следующих условий:</w:t>
      </w:r>
      <w:proofErr w:type="gramEnd"/>
    </w:p>
    <w:p w:rsidR="00BC3004" w:rsidRPr="00FB0816" w:rsidRDefault="00BC3004" w:rsidP="00FB0816">
      <w:pPr>
        <w:pStyle w:val="ConsPlusNormal"/>
        <w:ind w:firstLine="567"/>
        <w:jc w:val="both"/>
        <w:rPr>
          <w:sz w:val="24"/>
          <w:szCs w:val="24"/>
        </w:rPr>
      </w:pPr>
      <w:r w:rsidRPr="00FB0816">
        <w:rPr>
          <w:sz w:val="24"/>
          <w:szCs w:val="24"/>
        </w:rPr>
        <w:t xml:space="preserve">а) </w:t>
      </w:r>
      <w:hyperlink r:id="rId10" w:tooltip="Федеральный закон от 15.12.2001 N 166-ФЗ (ред. от 26.12.2024) &quot;О государственном пенсионном обеспечении в Российской Федерации&quot; {КонсультантПлюс}">
        <w:r w:rsidRPr="00FB0816">
          <w:rPr>
            <w:sz w:val="24"/>
            <w:szCs w:val="24"/>
          </w:rPr>
          <w:t>стаж</w:t>
        </w:r>
      </w:hyperlink>
      <w:r w:rsidRPr="00FB0816">
        <w:rPr>
          <w:sz w:val="24"/>
          <w:szCs w:val="24"/>
        </w:rPr>
        <w:t xml:space="preserve"> муниципальной службы, минимальная продолжительность которого в соответствующем году определяется согласно приложению к Федеральному закону от 15 декабря 2001 года N 166-ФЗ "О государственном пенсионном обеспечении в Российской Федерации" (далее - Федеральный закон "О государственном пенсионном обеспечении в Российской Федерации");</w:t>
      </w:r>
    </w:p>
    <w:p w:rsidR="00BC3004" w:rsidRPr="00FB0816" w:rsidRDefault="00BC3004" w:rsidP="00FB0816">
      <w:pPr>
        <w:pStyle w:val="ConsPlusNormal"/>
        <w:ind w:firstLine="567"/>
        <w:jc w:val="both"/>
        <w:rPr>
          <w:sz w:val="24"/>
          <w:szCs w:val="24"/>
        </w:rPr>
      </w:pPr>
      <w:r w:rsidRPr="00FB0816">
        <w:rPr>
          <w:sz w:val="24"/>
          <w:szCs w:val="24"/>
        </w:rPr>
        <w:t xml:space="preserve">б) увольнение с муниципальной службы </w:t>
      </w:r>
      <w:r w:rsidR="00E170E2" w:rsidRPr="00FB0816">
        <w:rPr>
          <w:sz w:val="24"/>
          <w:szCs w:val="24"/>
        </w:rPr>
        <w:t>МО МР «Козельский район»</w:t>
      </w:r>
      <w:r w:rsidRPr="00FB0816">
        <w:rPr>
          <w:sz w:val="24"/>
          <w:szCs w:val="24"/>
        </w:rPr>
        <w:t xml:space="preserve"> имело место по одному из следующих оснований:</w:t>
      </w:r>
    </w:p>
    <w:p w:rsidR="00BC3004" w:rsidRPr="00FB0816" w:rsidRDefault="00BC3004" w:rsidP="00FB0816">
      <w:pPr>
        <w:pStyle w:val="ConsPlusNormal"/>
        <w:ind w:firstLine="567"/>
        <w:jc w:val="both"/>
        <w:rPr>
          <w:sz w:val="24"/>
          <w:szCs w:val="24"/>
        </w:rPr>
      </w:pPr>
      <w:r w:rsidRPr="00FB0816">
        <w:rPr>
          <w:sz w:val="24"/>
          <w:szCs w:val="24"/>
        </w:rPr>
        <w:t xml:space="preserve">- </w:t>
      </w:r>
      <w:proofErr w:type="gramStart"/>
      <w:r w:rsidRPr="00FB0816">
        <w:rPr>
          <w:sz w:val="24"/>
          <w:szCs w:val="24"/>
        </w:rPr>
        <w:t>по собственному желанию в связи с выходом на трудовую пенсию по старости</w:t>
      </w:r>
      <w:proofErr w:type="gramEnd"/>
      <w:r w:rsidRPr="00FB0816">
        <w:rPr>
          <w:sz w:val="24"/>
          <w:szCs w:val="24"/>
        </w:rPr>
        <w:t>;</w:t>
      </w:r>
    </w:p>
    <w:p w:rsidR="00090437" w:rsidRPr="00FB0816" w:rsidRDefault="00BC3004" w:rsidP="00FB0816">
      <w:pPr>
        <w:pStyle w:val="ConsPlusNormal"/>
        <w:ind w:firstLine="567"/>
        <w:jc w:val="both"/>
        <w:rPr>
          <w:sz w:val="24"/>
          <w:szCs w:val="24"/>
        </w:rPr>
      </w:pPr>
      <w:r w:rsidRPr="00FB0816">
        <w:rPr>
          <w:sz w:val="24"/>
          <w:szCs w:val="24"/>
        </w:rPr>
        <w:t xml:space="preserve">- ликвидация органов местного самоуправления </w:t>
      </w:r>
      <w:r w:rsidR="00E170E2" w:rsidRPr="00FB0816">
        <w:rPr>
          <w:sz w:val="24"/>
          <w:szCs w:val="24"/>
        </w:rPr>
        <w:t xml:space="preserve">МО МР «Козельский район», </w:t>
      </w:r>
      <w:r w:rsidRPr="00FB0816">
        <w:rPr>
          <w:sz w:val="24"/>
          <w:szCs w:val="24"/>
        </w:rPr>
        <w:t xml:space="preserve">а также сокращение численности или штата муниципальных служащих в органах местного самоуправления </w:t>
      </w:r>
      <w:r w:rsidR="00090437" w:rsidRPr="00FB0816">
        <w:rPr>
          <w:sz w:val="24"/>
          <w:szCs w:val="24"/>
        </w:rPr>
        <w:t>МО МР «Козельский район»</w:t>
      </w:r>
    </w:p>
    <w:p w:rsidR="00BC3004" w:rsidRPr="00FB0816" w:rsidRDefault="00BC3004" w:rsidP="00FB0816">
      <w:pPr>
        <w:pStyle w:val="ConsPlusNormal"/>
        <w:ind w:firstLine="567"/>
        <w:jc w:val="both"/>
        <w:rPr>
          <w:sz w:val="24"/>
          <w:szCs w:val="24"/>
        </w:rPr>
      </w:pPr>
      <w:r w:rsidRPr="00FB0816">
        <w:rPr>
          <w:sz w:val="24"/>
          <w:szCs w:val="24"/>
        </w:rPr>
        <w:t>- обнаружившееся несоответствие замещаемой должности муниципальной службы вследствие состояния здоровья, препятствующего продолжению муниципальной службы;</w:t>
      </w:r>
    </w:p>
    <w:p w:rsidR="00BC3004" w:rsidRPr="00FB0816" w:rsidRDefault="00BC3004" w:rsidP="00FB0816">
      <w:pPr>
        <w:pStyle w:val="ConsPlusNormal"/>
        <w:ind w:firstLine="567"/>
        <w:jc w:val="both"/>
        <w:rPr>
          <w:sz w:val="24"/>
          <w:szCs w:val="24"/>
        </w:rPr>
      </w:pPr>
      <w:r w:rsidRPr="00FB0816">
        <w:rPr>
          <w:sz w:val="24"/>
          <w:szCs w:val="24"/>
        </w:rPr>
        <w:t xml:space="preserve">- достижение предельного возраста, установленного федеральным законодательством для замещения должности муниципальной службы </w:t>
      </w:r>
      <w:r w:rsidR="00C36E3B" w:rsidRPr="00FB0816">
        <w:rPr>
          <w:sz w:val="24"/>
          <w:szCs w:val="24"/>
        </w:rPr>
        <w:t>МО МР «Козельский район»</w:t>
      </w:r>
      <w:r w:rsidRPr="00FB0816">
        <w:rPr>
          <w:sz w:val="24"/>
          <w:szCs w:val="24"/>
        </w:rPr>
        <w:t>;</w:t>
      </w:r>
    </w:p>
    <w:p w:rsidR="00BC3004" w:rsidRPr="00FB0816" w:rsidRDefault="00BC3004" w:rsidP="00FB0816">
      <w:pPr>
        <w:pStyle w:val="ConsPlusNormal"/>
        <w:ind w:firstLine="567"/>
        <w:jc w:val="both"/>
        <w:rPr>
          <w:sz w:val="24"/>
          <w:szCs w:val="24"/>
        </w:rPr>
      </w:pPr>
      <w:proofErr w:type="gramStart"/>
      <w:r w:rsidRPr="00FB0816">
        <w:rPr>
          <w:sz w:val="24"/>
          <w:szCs w:val="24"/>
        </w:rPr>
        <w:t xml:space="preserve">в) после увольнения с муниципальной службы </w:t>
      </w:r>
      <w:r w:rsidR="00C36E3B" w:rsidRPr="00FB0816">
        <w:rPr>
          <w:sz w:val="24"/>
          <w:szCs w:val="24"/>
        </w:rPr>
        <w:t xml:space="preserve">МО МР «Козельский район» </w:t>
      </w:r>
      <w:r w:rsidRPr="00FB0816">
        <w:rPr>
          <w:sz w:val="24"/>
          <w:szCs w:val="24"/>
        </w:rPr>
        <w:t xml:space="preserve">лицо не занимало муниципальной должности либо муниципальной должности муниципальной службы, выборной муниципальной должности, государственной должности Российской Федерации, государственной должности субъекта Российской Федерации, государственной должности федеральной государственной службы, государственной должности государственной службы субъекта Российской Федерации либо исполнением иной другой оплачиваемой работы в соответствии с </w:t>
      </w:r>
      <w:hyperlink r:id="rId11" w:tooltip="&quot;Трудовой кодекс Российской Федерации&quot; от 30.12.2001 N 197-ФЗ (ред. от 26.12.2024) {КонсультантПлюс}">
        <w:r w:rsidRPr="00FB0816">
          <w:rPr>
            <w:sz w:val="24"/>
            <w:szCs w:val="24"/>
          </w:rPr>
          <w:t>ТК</w:t>
        </w:r>
      </w:hyperlink>
      <w:r w:rsidRPr="00FB0816">
        <w:rPr>
          <w:sz w:val="24"/>
          <w:szCs w:val="24"/>
        </w:rPr>
        <w:t xml:space="preserve"> РФ.</w:t>
      </w:r>
      <w:proofErr w:type="gramEnd"/>
    </w:p>
    <w:p w:rsidR="00BC3004" w:rsidRPr="00FB0816" w:rsidRDefault="00BC3004" w:rsidP="00FB0816">
      <w:pPr>
        <w:pStyle w:val="ConsPlusNormal"/>
        <w:ind w:firstLine="567"/>
        <w:jc w:val="both"/>
        <w:rPr>
          <w:sz w:val="24"/>
          <w:szCs w:val="24"/>
        </w:rPr>
      </w:pPr>
      <w:r w:rsidRPr="00FB0816">
        <w:rPr>
          <w:sz w:val="24"/>
          <w:szCs w:val="24"/>
        </w:rPr>
        <w:t>3. Ежемесячная социальная выплата при наличии стажа муниципальной службы</w:t>
      </w:r>
      <w:r w:rsidR="003453BB">
        <w:rPr>
          <w:sz w:val="24"/>
          <w:szCs w:val="24"/>
        </w:rPr>
        <w:t xml:space="preserve"> в МО МР «Козельский район»</w:t>
      </w:r>
      <w:r w:rsidRPr="00FB0816">
        <w:rPr>
          <w:sz w:val="24"/>
          <w:szCs w:val="24"/>
        </w:rPr>
        <w:t xml:space="preserve"> </w:t>
      </w:r>
      <w:r w:rsidRPr="00FB0816">
        <w:rPr>
          <w:b/>
          <w:sz w:val="24"/>
          <w:szCs w:val="24"/>
        </w:rPr>
        <w:t>15 лет</w:t>
      </w:r>
      <w:r w:rsidRPr="00FB0816">
        <w:rPr>
          <w:sz w:val="24"/>
          <w:szCs w:val="24"/>
        </w:rPr>
        <w:t xml:space="preserve"> устанавливается в размере </w:t>
      </w:r>
      <w:r w:rsidRPr="00FB0816">
        <w:rPr>
          <w:b/>
          <w:sz w:val="24"/>
          <w:szCs w:val="24"/>
        </w:rPr>
        <w:t>20%</w:t>
      </w:r>
      <w:r w:rsidRPr="00FB0816">
        <w:rPr>
          <w:sz w:val="24"/>
          <w:szCs w:val="24"/>
        </w:rPr>
        <w:t xml:space="preserve"> ежемесячного денежного содержания;</w:t>
      </w:r>
    </w:p>
    <w:p w:rsidR="00BC3004" w:rsidRPr="00FB0816" w:rsidRDefault="00BC3004" w:rsidP="00FB0816">
      <w:pPr>
        <w:pStyle w:val="ConsPlusNormal"/>
        <w:ind w:firstLine="567"/>
        <w:jc w:val="both"/>
        <w:rPr>
          <w:sz w:val="24"/>
          <w:szCs w:val="24"/>
        </w:rPr>
      </w:pPr>
      <w:r w:rsidRPr="00FB0816">
        <w:rPr>
          <w:sz w:val="24"/>
          <w:szCs w:val="24"/>
        </w:rPr>
        <w:lastRenderedPageBreak/>
        <w:t xml:space="preserve">свыше указанных сроков - </w:t>
      </w:r>
      <w:r w:rsidRPr="00FB0816">
        <w:rPr>
          <w:b/>
          <w:sz w:val="24"/>
          <w:szCs w:val="24"/>
        </w:rPr>
        <w:t>20%</w:t>
      </w:r>
      <w:r w:rsidRPr="00FB0816">
        <w:rPr>
          <w:sz w:val="24"/>
          <w:szCs w:val="24"/>
        </w:rPr>
        <w:t xml:space="preserve"> ежемесячного денежного содержания и по 3% ежемесячного денежного содержания за каждый последующий год стажа муниципальной службы</w:t>
      </w:r>
      <w:r w:rsidR="00A74DF7">
        <w:rPr>
          <w:sz w:val="24"/>
          <w:szCs w:val="24"/>
        </w:rPr>
        <w:t xml:space="preserve"> в МО МР «Козельский район»</w:t>
      </w:r>
      <w:r w:rsidRPr="00FB0816">
        <w:rPr>
          <w:sz w:val="24"/>
          <w:szCs w:val="24"/>
        </w:rPr>
        <w:t xml:space="preserve">, но не более </w:t>
      </w:r>
      <w:r w:rsidRPr="00FB0816">
        <w:rPr>
          <w:b/>
          <w:sz w:val="24"/>
          <w:szCs w:val="24"/>
        </w:rPr>
        <w:t>50%</w:t>
      </w:r>
      <w:r w:rsidRPr="00FB0816">
        <w:rPr>
          <w:sz w:val="24"/>
          <w:szCs w:val="24"/>
        </w:rPr>
        <w:t xml:space="preserve"> ежемесячного денежного содержания.</w:t>
      </w:r>
    </w:p>
    <w:p w:rsidR="00BC3004" w:rsidRPr="00FB0816" w:rsidRDefault="00BC3004" w:rsidP="00FB0816">
      <w:pPr>
        <w:pStyle w:val="ConsPlusNormal"/>
        <w:ind w:firstLine="567"/>
        <w:jc w:val="both"/>
        <w:rPr>
          <w:sz w:val="24"/>
          <w:szCs w:val="24"/>
        </w:rPr>
      </w:pPr>
      <w:r w:rsidRPr="00FB0816">
        <w:rPr>
          <w:sz w:val="24"/>
          <w:szCs w:val="24"/>
        </w:rPr>
        <w:t xml:space="preserve">4. Для исчисления размера ежемесячной социальной выплаты лицам, замещавшим муниципальные должности муниципальной службы, ежемесячным денежным содержанием для исчисления ежемесячной доплаты считается ежемесячное денежное содержание, предусмотренное </w:t>
      </w:r>
      <w:hyperlink w:anchor="P63" w:tooltip="6. Ежемесячное денежное содержание, учитываемое при определении размера ежемесячной доплаты к пенсии лицам, замещавшим муниципальные должности муниципальной службы, определяется по выбору лица, обратившегося за установлением доплаты к пенсии:">
        <w:r w:rsidRPr="00FB0816">
          <w:rPr>
            <w:sz w:val="24"/>
            <w:szCs w:val="24"/>
          </w:rPr>
          <w:t>пунктом 6</w:t>
        </w:r>
      </w:hyperlink>
      <w:r w:rsidRPr="00FB0816">
        <w:rPr>
          <w:sz w:val="24"/>
          <w:szCs w:val="24"/>
        </w:rPr>
        <w:t xml:space="preserve"> настоящего Положения.</w:t>
      </w:r>
    </w:p>
    <w:p w:rsidR="00BC3004" w:rsidRPr="00FB0816" w:rsidRDefault="00BC3004" w:rsidP="00FB0816">
      <w:pPr>
        <w:pStyle w:val="ConsPlusNormal"/>
        <w:ind w:firstLine="567"/>
        <w:jc w:val="both"/>
        <w:rPr>
          <w:sz w:val="24"/>
          <w:szCs w:val="24"/>
        </w:rPr>
      </w:pPr>
      <w:r w:rsidRPr="00FB0816">
        <w:rPr>
          <w:sz w:val="24"/>
          <w:szCs w:val="24"/>
        </w:rPr>
        <w:t>5. Ежемесячная социальная выплата не устанавливается лицам, замещавшим муниципальные должности муниципальной службы, которым в соответствии с законодательством Российской Федерации назначены ежемесячное пожизненное содержание, несколько видов пенсий или установлена доплата к государственной пенсии по другим основаниям.</w:t>
      </w:r>
    </w:p>
    <w:p w:rsidR="00BC3004" w:rsidRPr="00FB0816" w:rsidRDefault="00BC3004" w:rsidP="00FB0816">
      <w:pPr>
        <w:pStyle w:val="ConsPlusNormal"/>
        <w:ind w:firstLine="567"/>
        <w:jc w:val="both"/>
        <w:rPr>
          <w:sz w:val="24"/>
          <w:szCs w:val="24"/>
        </w:rPr>
      </w:pPr>
      <w:bookmarkStart w:id="2" w:name="P63"/>
      <w:bookmarkEnd w:id="2"/>
      <w:r w:rsidRPr="00FB0816">
        <w:rPr>
          <w:sz w:val="24"/>
          <w:szCs w:val="24"/>
        </w:rPr>
        <w:t>6. Ежемесячное денежное содержание, учитываемое при определении размера ежемесячной доплаты к пенсии лицам, замещавшим муниципальные должности муниципальной службы</w:t>
      </w:r>
      <w:r w:rsidR="00675B03">
        <w:rPr>
          <w:sz w:val="24"/>
          <w:szCs w:val="24"/>
        </w:rPr>
        <w:t xml:space="preserve"> в МО МР «Козельский район»</w:t>
      </w:r>
      <w:r w:rsidRPr="00FB0816">
        <w:rPr>
          <w:sz w:val="24"/>
          <w:szCs w:val="24"/>
        </w:rPr>
        <w:t>, определяется по выбору лица, обратившегося за установлением доплаты к пенсии:</w:t>
      </w:r>
    </w:p>
    <w:p w:rsidR="00BC3004" w:rsidRPr="00FB0816" w:rsidRDefault="00BC3004" w:rsidP="00FB0816">
      <w:pPr>
        <w:pStyle w:val="ConsPlusNormal"/>
        <w:ind w:firstLine="567"/>
        <w:jc w:val="both"/>
        <w:rPr>
          <w:sz w:val="24"/>
          <w:szCs w:val="24"/>
        </w:rPr>
      </w:pPr>
      <w:r w:rsidRPr="00FB0816">
        <w:rPr>
          <w:sz w:val="24"/>
          <w:szCs w:val="24"/>
        </w:rPr>
        <w:t>- по должности, занимаемой им на день прекращения службы;</w:t>
      </w:r>
    </w:p>
    <w:p w:rsidR="00BC3004" w:rsidRPr="00FB0816" w:rsidRDefault="00BC3004" w:rsidP="00FB0816">
      <w:pPr>
        <w:pStyle w:val="ConsPlusNormal"/>
        <w:ind w:firstLine="567"/>
        <w:jc w:val="both"/>
        <w:rPr>
          <w:sz w:val="24"/>
          <w:szCs w:val="24"/>
        </w:rPr>
      </w:pPr>
      <w:r w:rsidRPr="00FB0816">
        <w:rPr>
          <w:sz w:val="24"/>
          <w:szCs w:val="24"/>
        </w:rPr>
        <w:t>- по должности, занимаемой им на день достижения возраста, дающего право на пенсию в соответствии с действующим законодательством Российской Федерации.</w:t>
      </w:r>
    </w:p>
    <w:p w:rsidR="00BC3004" w:rsidRPr="00FB0816" w:rsidRDefault="00BC3004" w:rsidP="00FB0816">
      <w:pPr>
        <w:pStyle w:val="ConsPlusNormal"/>
        <w:ind w:firstLine="567"/>
        <w:jc w:val="both"/>
        <w:rPr>
          <w:sz w:val="24"/>
          <w:szCs w:val="24"/>
        </w:rPr>
      </w:pPr>
      <w:r w:rsidRPr="00FB0816">
        <w:rPr>
          <w:sz w:val="24"/>
          <w:szCs w:val="24"/>
        </w:rPr>
        <w:t>В случае ликвидации или реорганизации органа местного самоуправления за 12 месяцев до дня достижения возраста, дающего право на пенсию, лицу, замещающему муниципальную должность муниципальной службы, размер ежемесячной социальной выплаты может быть рассчитан исходя из ежемесячного денежного содержания по должности, занимаемой им на момент ликвидации или реорганизации органа местного самоуправления.</w:t>
      </w:r>
    </w:p>
    <w:p w:rsidR="00BC3004" w:rsidRPr="00FB0816" w:rsidRDefault="00822016" w:rsidP="00FB0816">
      <w:pPr>
        <w:pStyle w:val="ConsPlusNormal"/>
        <w:ind w:firstLine="567"/>
        <w:jc w:val="both"/>
        <w:rPr>
          <w:sz w:val="24"/>
          <w:szCs w:val="24"/>
        </w:rPr>
      </w:pPr>
      <w:r w:rsidRPr="00FB0816">
        <w:rPr>
          <w:sz w:val="24"/>
          <w:szCs w:val="24"/>
        </w:rPr>
        <w:t xml:space="preserve">В состав  месячного денежного  содержания, учитываемого при определении размера ежемесячной социальной выплаты </w:t>
      </w:r>
      <w:r w:rsidR="006A47D8" w:rsidRPr="00FB0816">
        <w:rPr>
          <w:sz w:val="24"/>
          <w:szCs w:val="24"/>
        </w:rPr>
        <w:t xml:space="preserve">лицам, замещавшим должности муниципальной службы в МО МР «Козельский район», включаются: </w:t>
      </w:r>
    </w:p>
    <w:p w:rsidR="009F1F04" w:rsidRPr="00FB0816" w:rsidRDefault="00BC3004" w:rsidP="00FB0816">
      <w:pPr>
        <w:pStyle w:val="ConsPlusNormal"/>
        <w:ind w:firstLine="567"/>
        <w:jc w:val="both"/>
        <w:rPr>
          <w:sz w:val="24"/>
          <w:szCs w:val="24"/>
        </w:rPr>
      </w:pPr>
      <w:r w:rsidRPr="00FB0816">
        <w:rPr>
          <w:sz w:val="24"/>
          <w:szCs w:val="24"/>
        </w:rPr>
        <w:t xml:space="preserve">- </w:t>
      </w:r>
      <w:r w:rsidR="008F513A" w:rsidRPr="00FB0816">
        <w:rPr>
          <w:sz w:val="24"/>
          <w:szCs w:val="24"/>
        </w:rPr>
        <w:t xml:space="preserve">должностной </w:t>
      </w:r>
      <w:r w:rsidR="009063AA" w:rsidRPr="00FB0816">
        <w:rPr>
          <w:sz w:val="24"/>
          <w:szCs w:val="24"/>
        </w:rPr>
        <w:t xml:space="preserve">оклад </w:t>
      </w:r>
      <w:r w:rsidR="00230370" w:rsidRPr="00FB0816">
        <w:rPr>
          <w:sz w:val="24"/>
          <w:szCs w:val="24"/>
        </w:rPr>
        <w:t xml:space="preserve"> </w:t>
      </w:r>
      <w:r w:rsidR="009F1F04" w:rsidRPr="00FB0816">
        <w:rPr>
          <w:sz w:val="24"/>
          <w:szCs w:val="24"/>
        </w:rPr>
        <w:t>согласно штатному расписанию;</w:t>
      </w:r>
    </w:p>
    <w:p w:rsidR="00BC3004" w:rsidRPr="00FB0816" w:rsidRDefault="009F1F04" w:rsidP="00FB0816">
      <w:pPr>
        <w:pStyle w:val="ConsPlusNormal"/>
        <w:ind w:firstLine="567"/>
        <w:jc w:val="both"/>
        <w:rPr>
          <w:sz w:val="24"/>
          <w:szCs w:val="24"/>
        </w:rPr>
      </w:pPr>
      <w:r w:rsidRPr="00FB0816">
        <w:rPr>
          <w:sz w:val="24"/>
          <w:szCs w:val="24"/>
        </w:rPr>
        <w:t xml:space="preserve">- </w:t>
      </w:r>
      <w:r w:rsidR="00BC3004" w:rsidRPr="00FB0816">
        <w:rPr>
          <w:sz w:val="24"/>
          <w:szCs w:val="24"/>
        </w:rPr>
        <w:t>ежемесячная надбавка к должностному окладу за выслугу лет на муниципальной службе;</w:t>
      </w:r>
    </w:p>
    <w:p w:rsidR="00BC3004" w:rsidRPr="00FB0816" w:rsidRDefault="00BC3004" w:rsidP="00FB0816">
      <w:pPr>
        <w:pStyle w:val="ConsPlusNormal"/>
        <w:ind w:firstLine="567"/>
        <w:jc w:val="both"/>
        <w:rPr>
          <w:sz w:val="24"/>
          <w:szCs w:val="24"/>
        </w:rPr>
      </w:pPr>
      <w:r w:rsidRPr="00FB0816">
        <w:rPr>
          <w:sz w:val="24"/>
          <w:szCs w:val="24"/>
        </w:rPr>
        <w:t>- ежемесячная надбавка к должностному окладу за классный чин;</w:t>
      </w:r>
    </w:p>
    <w:p w:rsidR="00BC3004" w:rsidRPr="00FB0816" w:rsidRDefault="00BC3004" w:rsidP="00FB0816">
      <w:pPr>
        <w:pStyle w:val="ConsPlusNormal"/>
        <w:ind w:firstLine="567"/>
        <w:jc w:val="both"/>
        <w:rPr>
          <w:sz w:val="24"/>
          <w:szCs w:val="24"/>
        </w:rPr>
      </w:pPr>
      <w:r w:rsidRPr="00FB0816">
        <w:rPr>
          <w:sz w:val="24"/>
          <w:szCs w:val="24"/>
        </w:rPr>
        <w:t>- ежемесячная надбавка к должностному окладу за особые условия муниципальной службы;</w:t>
      </w:r>
    </w:p>
    <w:p w:rsidR="00BC3004" w:rsidRPr="00FB0816" w:rsidRDefault="00BC3004" w:rsidP="00FB0816">
      <w:pPr>
        <w:pStyle w:val="ConsPlusNormal"/>
        <w:ind w:firstLine="567"/>
        <w:jc w:val="both"/>
        <w:rPr>
          <w:sz w:val="24"/>
          <w:szCs w:val="24"/>
        </w:rPr>
      </w:pPr>
      <w:r w:rsidRPr="00FB0816">
        <w:rPr>
          <w:sz w:val="24"/>
          <w:szCs w:val="24"/>
        </w:rPr>
        <w:t>- ежемесячная надбавка к должностному окладу за работу со сведениями, составляющими государственную тайну;</w:t>
      </w:r>
    </w:p>
    <w:p w:rsidR="00BC3004" w:rsidRPr="00FB0816" w:rsidRDefault="00BC3004" w:rsidP="00FB0816">
      <w:pPr>
        <w:pStyle w:val="ConsPlusNormal"/>
        <w:ind w:firstLine="567"/>
        <w:jc w:val="both"/>
        <w:rPr>
          <w:sz w:val="24"/>
          <w:szCs w:val="24"/>
        </w:rPr>
      </w:pPr>
      <w:r w:rsidRPr="00FB0816">
        <w:rPr>
          <w:sz w:val="24"/>
          <w:szCs w:val="24"/>
        </w:rPr>
        <w:t>- единовременная выплата при предоставлении е</w:t>
      </w:r>
      <w:r w:rsidR="00A5150D" w:rsidRPr="00FB0816">
        <w:rPr>
          <w:sz w:val="24"/>
          <w:szCs w:val="24"/>
        </w:rPr>
        <w:t>жегодного оплачиваемого отпуска.</w:t>
      </w:r>
    </w:p>
    <w:p w:rsidR="00BC3004" w:rsidRPr="00FB0816" w:rsidRDefault="001C6856" w:rsidP="00FB0816">
      <w:pPr>
        <w:pStyle w:val="ConsPlusNormal"/>
        <w:ind w:firstLine="567"/>
        <w:jc w:val="both"/>
        <w:rPr>
          <w:sz w:val="24"/>
          <w:szCs w:val="24"/>
        </w:rPr>
      </w:pPr>
      <w:r w:rsidRPr="00FB0816">
        <w:rPr>
          <w:sz w:val="24"/>
          <w:szCs w:val="24"/>
        </w:rPr>
        <w:t>7</w:t>
      </w:r>
      <w:r w:rsidR="00BC3004" w:rsidRPr="00FB0816">
        <w:rPr>
          <w:sz w:val="24"/>
          <w:szCs w:val="24"/>
        </w:rPr>
        <w:t xml:space="preserve">. Ежемесячная социальная выплата назначается на основании письменного </w:t>
      </w:r>
      <w:hyperlink w:anchor="P128" w:tooltip="                                 ЗАЯВЛЕНИЕ">
        <w:r w:rsidR="00BC3004" w:rsidRPr="00FB0816">
          <w:rPr>
            <w:sz w:val="24"/>
            <w:szCs w:val="24"/>
          </w:rPr>
          <w:t>заявления</w:t>
        </w:r>
      </w:hyperlink>
      <w:r w:rsidR="00BC3004" w:rsidRPr="00FB0816">
        <w:rPr>
          <w:sz w:val="24"/>
          <w:szCs w:val="24"/>
        </w:rPr>
        <w:t xml:space="preserve"> лица о назначении ежемесячной социальной выплаты (приложение 1).</w:t>
      </w:r>
    </w:p>
    <w:p w:rsidR="00BC3004" w:rsidRPr="00FB0816" w:rsidRDefault="00BC3004" w:rsidP="00FB0816">
      <w:pPr>
        <w:pStyle w:val="ConsPlusNormal"/>
        <w:ind w:firstLine="567"/>
        <w:jc w:val="both"/>
        <w:rPr>
          <w:sz w:val="24"/>
          <w:szCs w:val="24"/>
        </w:rPr>
      </w:pPr>
      <w:r w:rsidRPr="00FB0816">
        <w:rPr>
          <w:sz w:val="24"/>
          <w:szCs w:val="24"/>
        </w:rPr>
        <w:t xml:space="preserve">Заявление о назначении ежемесячной социальной выплаты подается в администрацию </w:t>
      </w:r>
      <w:r w:rsidR="004D3731" w:rsidRPr="00FB0816">
        <w:rPr>
          <w:sz w:val="24"/>
          <w:szCs w:val="24"/>
        </w:rPr>
        <w:t>МР «Козельский район»  на имя г</w:t>
      </w:r>
      <w:r w:rsidRPr="00FB0816">
        <w:rPr>
          <w:sz w:val="24"/>
          <w:szCs w:val="24"/>
        </w:rPr>
        <w:t xml:space="preserve">лавы администрации, регистрируется в установленном законом порядке в день подачи заявления со всеми прилагаемыми нижеперечисленными документами и направляется </w:t>
      </w:r>
      <w:r w:rsidR="007B1E56" w:rsidRPr="00FB0816">
        <w:rPr>
          <w:sz w:val="24"/>
          <w:szCs w:val="24"/>
        </w:rPr>
        <w:t>в Отдел социальной защиты населения</w:t>
      </w:r>
      <w:r w:rsidR="007C2740" w:rsidRPr="00FB0816">
        <w:rPr>
          <w:sz w:val="24"/>
          <w:szCs w:val="24"/>
        </w:rPr>
        <w:t xml:space="preserve"> </w:t>
      </w:r>
      <w:r w:rsidR="006964AE" w:rsidRPr="00FB0816">
        <w:rPr>
          <w:sz w:val="24"/>
          <w:szCs w:val="24"/>
        </w:rPr>
        <w:t xml:space="preserve">администрации МР «Козельский район» </w:t>
      </w:r>
      <w:r w:rsidR="007C2740" w:rsidRPr="00FB0816">
        <w:rPr>
          <w:sz w:val="24"/>
          <w:szCs w:val="24"/>
        </w:rPr>
        <w:t>(далее –</w:t>
      </w:r>
      <w:r w:rsidR="00EC3E10" w:rsidRPr="00FB0816">
        <w:rPr>
          <w:sz w:val="24"/>
          <w:szCs w:val="24"/>
        </w:rPr>
        <w:t xml:space="preserve"> администрация,</w:t>
      </w:r>
      <w:r w:rsidR="007C2740" w:rsidRPr="00FB0816">
        <w:rPr>
          <w:sz w:val="24"/>
          <w:szCs w:val="24"/>
        </w:rPr>
        <w:t xml:space="preserve"> уполномоченный орган)</w:t>
      </w:r>
      <w:r w:rsidR="006964AE" w:rsidRPr="00FB0816">
        <w:rPr>
          <w:sz w:val="24"/>
          <w:szCs w:val="24"/>
        </w:rPr>
        <w:t>.</w:t>
      </w:r>
    </w:p>
    <w:p w:rsidR="00BC3004" w:rsidRPr="00FB0816" w:rsidRDefault="00BC3004" w:rsidP="00FB0816">
      <w:pPr>
        <w:pStyle w:val="ConsPlusNormal"/>
        <w:ind w:firstLine="567"/>
        <w:jc w:val="both"/>
        <w:rPr>
          <w:sz w:val="24"/>
          <w:szCs w:val="24"/>
        </w:rPr>
      </w:pPr>
      <w:r w:rsidRPr="00FB0816">
        <w:rPr>
          <w:sz w:val="24"/>
          <w:szCs w:val="24"/>
        </w:rPr>
        <w:t>К заявлению прилагаются следующие документы:</w:t>
      </w:r>
    </w:p>
    <w:p w:rsidR="00BC3004" w:rsidRPr="00FB0816" w:rsidRDefault="00BC3004" w:rsidP="00FB0816">
      <w:pPr>
        <w:pStyle w:val="ConsPlusNormal"/>
        <w:ind w:firstLine="567"/>
        <w:jc w:val="both"/>
        <w:rPr>
          <w:sz w:val="24"/>
          <w:szCs w:val="24"/>
        </w:rPr>
      </w:pPr>
      <w:r w:rsidRPr="00FB0816">
        <w:rPr>
          <w:sz w:val="24"/>
          <w:szCs w:val="24"/>
        </w:rPr>
        <w:t>справка органа, назначившего и выплачивающего пенсию, с указанием федерального закона, в соответствии с которым она назначена;</w:t>
      </w:r>
    </w:p>
    <w:p w:rsidR="00BC3004" w:rsidRPr="00FB0816" w:rsidRDefault="00BC3004" w:rsidP="00FB0816">
      <w:pPr>
        <w:pStyle w:val="ConsPlusNormal"/>
        <w:ind w:firstLine="567"/>
        <w:jc w:val="both"/>
        <w:rPr>
          <w:sz w:val="24"/>
          <w:szCs w:val="24"/>
        </w:rPr>
      </w:pPr>
      <w:r w:rsidRPr="00FB0816">
        <w:rPr>
          <w:sz w:val="24"/>
          <w:szCs w:val="24"/>
        </w:rPr>
        <w:t xml:space="preserve">копии документов об освобождении от муниципальной должности муниципальной </w:t>
      </w:r>
      <w:r w:rsidRPr="00FB0816">
        <w:rPr>
          <w:sz w:val="24"/>
          <w:szCs w:val="24"/>
        </w:rPr>
        <w:lastRenderedPageBreak/>
        <w:t>службы</w:t>
      </w:r>
      <w:r w:rsidR="005A4B73">
        <w:rPr>
          <w:sz w:val="24"/>
          <w:szCs w:val="24"/>
        </w:rPr>
        <w:t xml:space="preserve"> в МО МР «Козельский район»</w:t>
      </w:r>
      <w:r w:rsidRPr="00FB0816">
        <w:rPr>
          <w:sz w:val="24"/>
          <w:szCs w:val="24"/>
        </w:rPr>
        <w:t>;</w:t>
      </w:r>
    </w:p>
    <w:p w:rsidR="00BC3004" w:rsidRPr="00FB0816" w:rsidRDefault="00BC3004" w:rsidP="00FB0816">
      <w:pPr>
        <w:pStyle w:val="ConsPlusNormal"/>
        <w:ind w:firstLine="567"/>
        <w:jc w:val="both"/>
        <w:rPr>
          <w:sz w:val="24"/>
          <w:szCs w:val="24"/>
        </w:rPr>
      </w:pPr>
      <w:r w:rsidRPr="00FB0816">
        <w:rPr>
          <w:sz w:val="24"/>
          <w:szCs w:val="24"/>
        </w:rPr>
        <w:t>копия трудовой книжки;</w:t>
      </w:r>
    </w:p>
    <w:p w:rsidR="00BC3004" w:rsidRPr="00FB0816" w:rsidRDefault="005319EC" w:rsidP="00FB0816">
      <w:pPr>
        <w:pStyle w:val="ConsPlusNormal"/>
        <w:ind w:firstLine="567"/>
        <w:jc w:val="both"/>
        <w:rPr>
          <w:sz w:val="24"/>
          <w:szCs w:val="24"/>
        </w:rPr>
      </w:pPr>
      <w:hyperlink w:anchor="P181" w:tooltip="                                  СПРАВКА">
        <w:r w:rsidR="00BC3004" w:rsidRPr="00FB0816">
          <w:rPr>
            <w:sz w:val="24"/>
            <w:szCs w:val="24"/>
          </w:rPr>
          <w:t>справка</w:t>
        </w:r>
      </w:hyperlink>
      <w:r w:rsidR="00BC3004" w:rsidRPr="00FB0816">
        <w:rPr>
          <w:sz w:val="24"/>
          <w:szCs w:val="24"/>
        </w:rPr>
        <w:t xml:space="preserve"> о периодах муниципальной службы</w:t>
      </w:r>
      <w:r w:rsidR="004B543F">
        <w:rPr>
          <w:sz w:val="24"/>
          <w:szCs w:val="24"/>
        </w:rPr>
        <w:t xml:space="preserve"> в МО МР «Козельский район»</w:t>
      </w:r>
      <w:r w:rsidR="00BC3004" w:rsidRPr="00FB0816">
        <w:rPr>
          <w:sz w:val="24"/>
          <w:szCs w:val="24"/>
        </w:rPr>
        <w:t>, учитываемых при исчислении стажа муниципальной службы (приложение 2);</w:t>
      </w:r>
    </w:p>
    <w:p w:rsidR="00BC3004" w:rsidRPr="00FB0816" w:rsidRDefault="005319EC" w:rsidP="00FB0816">
      <w:pPr>
        <w:pStyle w:val="ConsPlusNormal"/>
        <w:ind w:firstLine="567"/>
        <w:jc w:val="both"/>
        <w:rPr>
          <w:sz w:val="24"/>
          <w:szCs w:val="24"/>
        </w:rPr>
      </w:pPr>
      <w:hyperlink w:anchor="P265" w:tooltip="                                  СПРАВКА">
        <w:r w:rsidR="00BC3004" w:rsidRPr="00FB0816">
          <w:rPr>
            <w:sz w:val="24"/>
            <w:szCs w:val="24"/>
          </w:rPr>
          <w:t>справка</w:t>
        </w:r>
      </w:hyperlink>
      <w:r w:rsidR="00BC3004" w:rsidRPr="00FB0816">
        <w:rPr>
          <w:sz w:val="24"/>
          <w:szCs w:val="24"/>
        </w:rPr>
        <w:t xml:space="preserve"> о размере должностного оклада (приложение 3);</w:t>
      </w:r>
    </w:p>
    <w:p w:rsidR="00BC3004" w:rsidRPr="00FB0816" w:rsidRDefault="00BC3004" w:rsidP="00FB0816">
      <w:pPr>
        <w:pStyle w:val="ConsPlusNormal"/>
        <w:ind w:firstLine="567"/>
        <w:jc w:val="both"/>
        <w:rPr>
          <w:sz w:val="24"/>
          <w:szCs w:val="24"/>
        </w:rPr>
      </w:pPr>
      <w:r w:rsidRPr="00FB0816">
        <w:rPr>
          <w:sz w:val="24"/>
          <w:szCs w:val="24"/>
        </w:rPr>
        <w:t>копия паспорта;</w:t>
      </w:r>
    </w:p>
    <w:p w:rsidR="00BC3004" w:rsidRPr="00FB0816" w:rsidRDefault="00BC3004" w:rsidP="00FB0816">
      <w:pPr>
        <w:pStyle w:val="ConsPlusNormal"/>
        <w:ind w:firstLine="567"/>
        <w:jc w:val="both"/>
        <w:rPr>
          <w:sz w:val="24"/>
          <w:szCs w:val="24"/>
        </w:rPr>
      </w:pPr>
      <w:r w:rsidRPr="00FB0816">
        <w:rPr>
          <w:sz w:val="24"/>
          <w:szCs w:val="24"/>
        </w:rPr>
        <w:t>копия документа, подтверждающего номер лицевого счета;</w:t>
      </w:r>
    </w:p>
    <w:p w:rsidR="00BC3004" w:rsidRPr="00FB0816" w:rsidRDefault="00BC3004" w:rsidP="00FB0816">
      <w:pPr>
        <w:pStyle w:val="ConsPlusNormal"/>
        <w:ind w:firstLine="567"/>
        <w:jc w:val="both"/>
        <w:rPr>
          <w:sz w:val="24"/>
          <w:szCs w:val="24"/>
        </w:rPr>
      </w:pPr>
      <w:r w:rsidRPr="00FB0816">
        <w:rPr>
          <w:sz w:val="24"/>
          <w:szCs w:val="24"/>
        </w:rPr>
        <w:t xml:space="preserve">копия свидетельства </w:t>
      </w:r>
      <w:proofErr w:type="gramStart"/>
      <w:r w:rsidRPr="00FB0816">
        <w:rPr>
          <w:sz w:val="24"/>
          <w:szCs w:val="24"/>
        </w:rPr>
        <w:t>о постановке на учет в налоговом органе физического лица по месту жительства на территории</w:t>
      </w:r>
      <w:proofErr w:type="gramEnd"/>
      <w:r w:rsidRPr="00FB0816">
        <w:rPr>
          <w:sz w:val="24"/>
          <w:szCs w:val="24"/>
        </w:rPr>
        <w:t xml:space="preserve"> Российской Федерации (ИНН);</w:t>
      </w:r>
    </w:p>
    <w:p w:rsidR="00BC3004" w:rsidRPr="00FB0816" w:rsidRDefault="00BC3004" w:rsidP="00FB0816">
      <w:pPr>
        <w:pStyle w:val="ConsPlusNormal"/>
        <w:ind w:firstLine="567"/>
        <w:jc w:val="both"/>
        <w:rPr>
          <w:sz w:val="24"/>
          <w:szCs w:val="24"/>
        </w:rPr>
      </w:pPr>
      <w:r w:rsidRPr="00FB0816">
        <w:rPr>
          <w:sz w:val="24"/>
          <w:szCs w:val="24"/>
        </w:rPr>
        <w:t>копия страхового свидетельства (СНИЛС).</w:t>
      </w:r>
    </w:p>
    <w:p w:rsidR="00BC3004" w:rsidRPr="00FB0816" w:rsidRDefault="007562C3" w:rsidP="00FB0816">
      <w:pPr>
        <w:pStyle w:val="ConsPlusNormal"/>
        <w:ind w:firstLine="567"/>
        <w:jc w:val="both"/>
        <w:rPr>
          <w:sz w:val="24"/>
          <w:szCs w:val="24"/>
        </w:rPr>
      </w:pPr>
      <w:r w:rsidRPr="00FB0816">
        <w:rPr>
          <w:sz w:val="24"/>
          <w:szCs w:val="24"/>
        </w:rPr>
        <w:t>8</w:t>
      </w:r>
      <w:r w:rsidR="00BC3004" w:rsidRPr="00FB0816">
        <w:rPr>
          <w:sz w:val="24"/>
          <w:szCs w:val="24"/>
        </w:rPr>
        <w:t xml:space="preserve">. Решение </w:t>
      </w:r>
      <w:r w:rsidR="00E111E4" w:rsidRPr="00FB0816">
        <w:rPr>
          <w:sz w:val="24"/>
          <w:szCs w:val="24"/>
        </w:rPr>
        <w:t xml:space="preserve"> </w:t>
      </w:r>
      <w:r w:rsidR="00BC3004" w:rsidRPr="00FB0816">
        <w:rPr>
          <w:sz w:val="24"/>
          <w:szCs w:val="24"/>
        </w:rPr>
        <w:t xml:space="preserve">об установлении, назначении, исчислении, выплате и перерасчете размера ежемесячной социальной выплаты лицам, замещавшим муниципальные должности муниципальной службы </w:t>
      </w:r>
      <w:r w:rsidR="004B543F">
        <w:rPr>
          <w:sz w:val="24"/>
          <w:szCs w:val="24"/>
        </w:rPr>
        <w:t xml:space="preserve">в </w:t>
      </w:r>
      <w:r w:rsidR="00C01E56" w:rsidRPr="00FB0816">
        <w:rPr>
          <w:sz w:val="24"/>
          <w:szCs w:val="24"/>
        </w:rPr>
        <w:t>МО МР «Козельский район»</w:t>
      </w:r>
      <w:r w:rsidR="00BC3004" w:rsidRPr="00FB0816">
        <w:rPr>
          <w:sz w:val="24"/>
          <w:szCs w:val="24"/>
        </w:rPr>
        <w:t>", принимается в месячный срок со дня подачи заявления со</w:t>
      </w:r>
      <w:r w:rsidR="004959BA" w:rsidRPr="00FB0816">
        <w:rPr>
          <w:sz w:val="24"/>
          <w:szCs w:val="24"/>
        </w:rPr>
        <w:t xml:space="preserve"> всеми необходимыми документами.</w:t>
      </w:r>
    </w:p>
    <w:p w:rsidR="00BC3004" w:rsidRPr="00FB0816" w:rsidRDefault="00BC3004" w:rsidP="00FB0816">
      <w:pPr>
        <w:pStyle w:val="ConsPlusNormal"/>
        <w:ind w:firstLine="567"/>
        <w:jc w:val="both"/>
        <w:rPr>
          <w:sz w:val="24"/>
          <w:szCs w:val="24"/>
        </w:rPr>
      </w:pPr>
      <w:r w:rsidRPr="00FB0816">
        <w:rPr>
          <w:sz w:val="24"/>
          <w:szCs w:val="24"/>
        </w:rPr>
        <w:t>В случае принятия решения об отказе в установлении ежемесячной социальной выплаты заявителю направляется письменное обоснование причин отказа.</w:t>
      </w:r>
    </w:p>
    <w:p w:rsidR="00BC3004" w:rsidRPr="00FB0816" w:rsidRDefault="00992109" w:rsidP="00FB0816">
      <w:pPr>
        <w:pStyle w:val="ConsPlusNormal"/>
        <w:ind w:firstLine="567"/>
        <w:jc w:val="both"/>
        <w:rPr>
          <w:sz w:val="24"/>
          <w:szCs w:val="24"/>
        </w:rPr>
      </w:pPr>
      <w:r w:rsidRPr="00FB0816">
        <w:rPr>
          <w:sz w:val="24"/>
          <w:szCs w:val="24"/>
        </w:rPr>
        <w:t>9.</w:t>
      </w:r>
      <w:r w:rsidR="00BC3004" w:rsidRPr="00FB0816">
        <w:rPr>
          <w:sz w:val="24"/>
          <w:szCs w:val="24"/>
        </w:rPr>
        <w:t xml:space="preserve">. </w:t>
      </w:r>
      <w:r w:rsidR="004959BA" w:rsidRPr="00FB0816">
        <w:rPr>
          <w:sz w:val="24"/>
          <w:szCs w:val="24"/>
        </w:rPr>
        <w:t>Распоряжение</w:t>
      </w:r>
      <w:r w:rsidRPr="00FB0816">
        <w:rPr>
          <w:sz w:val="24"/>
          <w:szCs w:val="24"/>
        </w:rPr>
        <w:t xml:space="preserve"> </w:t>
      </w:r>
      <w:r w:rsidR="00BC3004" w:rsidRPr="00FB0816">
        <w:rPr>
          <w:sz w:val="24"/>
          <w:szCs w:val="24"/>
        </w:rPr>
        <w:t xml:space="preserve">администрации </w:t>
      </w:r>
      <w:r w:rsidRPr="00FB0816">
        <w:rPr>
          <w:sz w:val="24"/>
          <w:szCs w:val="24"/>
        </w:rPr>
        <w:t>МР «Козельский район»</w:t>
      </w:r>
      <w:r w:rsidR="00BC3004" w:rsidRPr="00FB0816">
        <w:rPr>
          <w:sz w:val="24"/>
          <w:szCs w:val="24"/>
        </w:rPr>
        <w:t xml:space="preserve"> об установлении, назначении, исчислении, выплате и перерасчете размера </w:t>
      </w:r>
      <w:r w:rsidR="004959BA" w:rsidRPr="00FB0816">
        <w:rPr>
          <w:sz w:val="24"/>
          <w:szCs w:val="24"/>
        </w:rPr>
        <w:t xml:space="preserve">ежемесячной социальной выплаты является </w:t>
      </w:r>
      <w:r w:rsidR="00BC3004" w:rsidRPr="00FB0816">
        <w:rPr>
          <w:sz w:val="24"/>
          <w:szCs w:val="24"/>
        </w:rPr>
        <w:t>основанием для пр</w:t>
      </w:r>
      <w:r w:rsidR="00E97ECA" w:rsidRPr="00FB0816">
        <w:rPr>
          <w:sz w:val="24"/>
          <w:szCs w:val="24"/>
        </w:rPr>
        <w:t>оведения соответствующих выплат.</w:t>
      </w:r>
    </w:p>
    <w:p w:rsidR="00BC3004" w:rsidRPr="00FB0816" w:rsidRDefault="00E97ECA" w:rsidP="00FB0816">
      <w:pPr>
        <w:pStyle w:val="ConsPlusNormal"/>
        <w:ind w:firstLine="567"/>
        <w:jc w:val="both"/>
        <w:rPr>
          <w:sz w:val="24"/>
          <w:szCs w:val="24"/>
        </w:rPr>
      </w:pPr>
      <w:r w:rsidRPr="00FB0816">
        <w:rPr>
          <w:sz w:val="24"/>
          <w:szCs w:val="24"/>
        </w:rPr>
        <w:t>10. Е</w:t>
      </w:r>
      <w:r w:rsidR="00BD4E05" w:rsidRPr="00FB0816">
        <w:rPr>
          <w:sz w:val="24"/>
          <w:szCs w:val="24"/>
        </w:rPr>
        <w:t xml:space="preserve">жемесячная  социальная выплата </w:t>
      </w:r>
      <w:r w:rsidR="00BC3004" w:rsidRPr="00FB0816">
        <w:rPr>
          <w:sz w:val="24"/>
          <w:szCs w:val="24"/>
        </w:rPr>
        <w:t xml:space="preserve"> осуществляется </w:t>
      </w:r>
      <w:r w:rsidR="00BD4E05" w:rsidRPr="00FB0816">
        <w:rPr>
          <w:sz w:val="24"/>
          <w:szCs w:val="24"/>
        </w:rPr>
        <w:t>уполномоченным органом</w:t>
      </w:r>
      <w:r w:rsidR="00BC3004" w:rsidRPr="00FB0816">
        <w:rPr>
          <w:sz w:val="24"/>
          <w:szCs w:val="24"/>
        </w:rPr>
        <w:t xml:space="preserve"> путем перечисления на расчетный счет, указанный в заявлении.</w:t>
      </w:r>
    </w:p>
    <w:p w:rsidR="00BC3004" w:rsidRPr="00FB0816" w:rsidRDefault="00BD4E05" w:rsidP="00FB0816">
      <w:pPr>
        <w:pStyle w:val="ConsPlusNormal"/>
        <w:ind w:firstLine="567"/>
        <w:jc w:val="both"/>
        <w:rPr>
          <w:sz w:val="24"/>
          <w:szCs w:val="24"/>
        </w:rPr>
      </w:pPr>
      <w:r w:rsidRPr="00FB0816">
        <w:rPr>
          <w:sz w:val="24"/>
          <w:szCs w:val="24"/>
        </w:rPr>
        <w:t>11</w:t>
      </w:r>
      <w:r w:rsidR="00BC3004" w:rsidRPr="00FB0816">
        <w:rPr>
          <w:sz w:val="24"/>
          <w:szCs w:val="24"/>
        </w:rPr>
        <w:t>. Ежемесячная социальная выплата устанавливается со дня подачи заявления со всеми необходимыми документами, но не ранее дня, следующего за днем освобождения от муниципальной должности муниципальной службы, назначения государственной пенсии и достижения возраста, дающего право на получение государственной пенсии по старости в соответствии с законами РФ.</w:t>
      </w:r>
    </w:p>
    <w:p w:rsidR="00BC3004" w:rsidRPr="00FB0816" w:rsidRDefault="00092F56" w:rsidP="00FB0816">
      <w:pPr>
        <w:pStyle w:val="ConsPlusNormal"/>
        <w:ind w:firstLine="567"/>
        <w:jc w:val="both"/>
        <w:rPr>
          <w:sz w:val="24"/>
          <w:szCs w:val="24"/>
        </w:rPr>
      </w:pPr>
      <w:bookmarkStart w:id="3" w:name="P96"/>
      <w:bookmarkEnd w:id="3"/>
      <w:r w:rsidRPr="00FB0816">
        <w:rPr>
          <w:sz w:val="24"/>
          <w:szCs w:val="24"/>
        </w:rPr>
        <w:t>12</w:t>
      </w:r>
      <w:r w:rsidR="00BC3004" w:rsidRPr="00FB0816">
        <w:rPr>
          <w:sz w:val="24"/>
          <w:szCs w:val="24"/>
        </w:rPr>
        <w:t xml:space="preserve">. </w:t>
      </w:r>
      <w:proofErr w:type="gramStart"/>
      <w:r w:rsidR="00BC3004" w:rsidRPr="00FB0816">
        <w:rPr>
          <w:sz w:val="24"/>
          <w:szCs w:val="24"/>
        </w:rPr>
        <w:t xml:space="preserve">При замещении лицом, получающим ежемесячную социальную выплату, муниципальной должности либо муниципальной должности муниципальной службы, выборной муниципальной должности, государственной должности Российской Федерации, государственной должности субъекта Российской Федерации, государственной должности федеральной государственной службы, государственной должности государственной службы субъекта Российской Федерации либо исполнении иной другой оплачиваемой работы в соответствии с </w:t>
      </w:r>
      <w:hyperlink r:id="rId12" w:tooltip="&quot;Трудовой кодекс Российской Федерации&quot; от 30.12.2001 N 197-ФЗ (ред. от 26.12.2024) {КонсультантПлюс}">
        <w:r w:rsidR="00BC3004" w:rsidRPr="00FB0816">
          <w:rPr>
            <w:sz w:val="24"/>
            <w:szCs w:val="24"/>
          </w:rPr>
          <w:t>ТК</w:t>
        </w:r>
      </w:hyperlink>
      <w:r w:rsidR="00BC3004" w:rsidRPr="00FB0816">
        <w:rPr>
          <w:sz w:val="24"/>
          <w:szCs w:val="24"/>
        </w:rPr>
        <w:t xml:space="preserve"> РФ выплата ежемесячной социальной выплаты приостанавливается </w:t>
      </w:r>
      <w:r w:rsidRPr="00FB0816">
        <w:rPr>
          <w:sz w:val="24"/>
          <w:szCs w:val="24"/>
        </w:rPr>
        <w:t xml:space="preserve">распоряжением </w:t>
      </w:r>
      <w:r w:rsidR="00BC3004" w:rsidRPr="00FB0816">
        <w:rPr>
          <w:sz w:val="24"/>
          <w:szCs w:val="24"/>
        </w:rPr>
        <w:t xml:space="preserve">администрации </w:t>
      </w:r>
      <w:r w:rsidRPr="00FB0816">
        <w:rPr>
          <w:sz w:val="24"/>
          <w:szCs w:val="24"/>
        </w:rPr>
        <w:t>МР «Козельский район»</w:t>
      </w:r>
      <w:proofErr w:type="gramEnd"/>
    </w:p>
    <w:p w:rsidR="00BC3004" w:rsidRPr="00FB0816" w:rsidRDefault="00BC3004" w:rsidP="00FB0816">
      <w:pPr>
        <w:pStyle w:val="ConsPlusNormal"/>
        <w:ind w:firstLine="567"/>
        <w:jc w:val="both"/>
        <w:rPr>
          <w:sz w:val="24"/>
          <w:szCs w:val="24"/>
        </w:rPr>
      </w:pPr>
      <w:r w:rsidRPr="00FB0816">
        <w:rPr>
          <w:sz w:val="24"/>
          <w:szCs w:val="24"/>
        </w:rPr>
        <w:t xml:space="preserve">Лицо, получающее ежемесячную социальную выплату, назначенное на одну из указанных должностей либо исполняющее иную оплачиваемую работу в соответствии с </w:t>
      </w:r>
      <w:hyperlink r:id="rId13" w:tooltip="&quot;Трудовой кодекс Российской Федерации&quot; от 30.12.2001 N 197-ФЗ (ред. от 26.12.2024) {КонсультантПлюс}">
        <w:r w:rsidRPr="00FB0816">
          <w:rPr>
            <w:sz w:val="24"/>
            <w:szCs w:val="24"/>
          </w:rPr>
          <w:t>ТК</w:t>
        </w:r>
      </w:hyperlink>
      <w:r w:rsidRPr="00FB0816">
        <w:rPr>
          <w:sz w:val="24"/>
          <w:szCs w:val="24"/>
        </w:rPr>
        <w:t xml:space="preserve"> РФ, обязано в пятидневный срок сообщить об этом в письменной форме в администрацию </w:t>
      </w:r>
      <w:r w:rsidR="00B8097E" w:rsidRPr="00FB0816">
        <w:rPr>
          <w:sz w:val="24"/>
          <w:szCs w:val="24"/>
        </w:rPr>
        <w:t>МР «Козельский район».</w:t>
      </w:r>
    </w:p>
    <w:p w:rsidR="00BC3004" w:rsidRPr="00FB0816" w:rsidRDefault="00BC3004" w:rsidP="00FB0816">
      <w:pPr>
        <w:pStyle w:val="ConsPlusNormal"/>
        <w:ind w:firstLine="567"/>
        <w:jc w:val="both"/>
        <w:rPr>
          <w:sz w:val="24"/>
          <w:szCs w:val="24"/>
        </w:rPr>
      </w:pPr>
      <w:r w:rsidRPr="00FB0816">
        <w:rPr>
          <w:sz w:val="24"/>
          <w:szCs w:val="24"/>
        </w:rPr>
        <w:t>Приостановление, возобновление, прекращение, перерасчет выплаты ежемесячной социальной выплаты производятся с первого числа месяца, следующего за тем, в котором наступили соответствующие обстоятельства.</w:t>
      </w:r>
    </w:p>
    <w:p w:rsidR="00BC3004" w:rsidRPr="00FB0816" w:rsidRDefault="00B8097E" w:rsidP="00FB0816">
      <w:pPr>
        <w:pStyle w:val="ConsPlusNormal"/>
        <w:ind w:firstLine="567"/>
        <w:jc w:val="both"/>
        <w:rPr>
          <w:sz w:val="24"/>
          <w:szCs w:val="24"/>
        </w:rPr>
      </w:pPr>
      <w:r w:rsidRPr="00FB0816">
        <w:rPr>
          <w:sz w:val="24"/>
          <w:szCs w:val="24"/>
        </w:rPr>
        <w:t>13.</w:t>
      </w:r>
      <w:r w:rsidR="00BC3004" w:rsidRPr="00FB0816">
        <w:rPr>
          <w:sz w:val="24"/>
          <w:szCs w:val="24"/>
        </w:rPr>
        <w:t xml:space="preserve"> Размер ежемесячной социальной выплаты пересчитывается </w:t>
      </w:r>
      <w:r w:rsidR="008E7310" w:rsidRPr="00FB0816">
        <w:rPr>
          <w:sz w:val="24"/>
          <w:szCs w:val="24"/>
        </w:rPr>
        <w:t>уполномоченным органом</w:t>
      </w:r>
      <w:r w:rsidR="00BC3004" w:rsidRPr="00FB0816">
        <w:rPr>
          <w:sz w:val="24"/>
          <w:szCs w:val="24"/>
        </w:rPr>
        <w:t xml:space="preserve"> при увеличении (повышении) в установленном законом порядке размера должностного оклада по соответствующей муниципальной должности муниципальной службы, размер должностного оклада умножается на коэффициент повышения (индексация). Об увеличении (повышении) размера должностного оклада </w:t>
      </w:r>
      <w:r w:rsidR="005A3418" w:rsidRPr="00FB0816">
        <w:rPr>
          <w:sz w:val="24"/>
          <w:szCs w:val="24"/>
        </w:rPr>
        <w:t>отдел экономического развития и инвестиций</w:t>
      </w:r>
      <w:r w:rsidR="00BC3004" w:rsidRPr="00FB0816">
        <w:rPr>
          <w:sz w:val="24"/>
          <w:szCs w:val="24"/>
        </w:rPr>
        <w:t xml:space="preserve"> администрации </w:t>
      </w:r>
      <w:r w:rsidR="005A3418" w:rsidRPr="00FB0816">
        <w:rPr>
          <w:sz w:val="24"/>
          <w:szCs w:val="24"/>
        </w:rPr>
        <w:t>МР «Козельский район»</w:t>
      </w:r>
      <w:r w:rsidR="00BC3004" w:rsidRPr="00FB0816">
        <w:rPr>
          <w:sz w:val="24"/>
          <w:szCs w:val="24"/>
        </w:rPr>
        <w:t xml:space="preserve"> письменно уведомляет </w:t>
      </w:r>
      <w:r w:rsidR="00CB0E7F" w:rsidRPr="00FB0816">
        <w:rPr>
          <w:sz w:val="24"/>
          <w:szCs w:val="24"/>
        </w:rPr>
        <w:t>уполномоченный орган</w:t>
      </w:r>
      <w:r w:rsidR="00BC3004" w:rsidRPr="00FB0816">
        <w:rPr>
          <w:sz w:val="24"/>
          <w:szCs w:val="24"/>
        </w:rPr>
        <w:t xml:space="preserve"> в течение двух недель с момента увеличения размера должностного оклада.</w:t>
      </w:r>
    </w:p>
    <w:p w:rsidR="00BC3004" w:rsidRPr="00FB0816" w:rsidRDefault="00CB0E7F" w:rsidP="00FB0816">
      <w:pPr>
        <w:pStyle w:val="ConsPlusNormal"/>
        <w:ind w:firstLine="567"/>
        <w:jc w:val="both"/>
        <w:rPr>
          <w:sz w:val="24"/>
          <w:szCs w:val="24"/>
        </w:rPr>
      </w:pPr>
      <w:r w:rsidRPr="00FB0816">
        <w:rPr>
          <w:sz w:val="24"/>
          <w:szCs w:val="24"/>
        </w:rPr>
        <w:lastRenderedPageBreak/>
        <w:t>14</w:t>
      </w:r>
      <w:r w:rsidR="00BC3004" w:rsidRPr="00FB0816">
        <w:rPr>
          <w:sz w:val="24"/>
          <w:szCs w:val="24"/>
        </w:rPr>
        <w:t xml:space="preserve">. </w:t>
      </w:r>
      <w:proofErr w:type="gramStart"/>
      <w:r w:rsidR="00BC3004" w:rsidRPr="00FB0816">
        <w:rPr>
          <w:sz w:val="24"/>
          <w:szCs w:val="24"/>
        </w:rPr>
        <w:t xml:space="preserve">Суммы ежемесячных социальных выплат, излишне выплаченные лицу вследствие его злоупотребления (представление документов с заведомо неправильными сведениями, сокрытие факта трудоустройства, предусмотренного </w:t>
      </w:r>
      <w:r w:rsidR="005A128B">
        <w:rPr>
          <w:sz w:val="24"/>
          <w:szCs w:val="24"/>
        </w:rPr>
        <w:t xml:space="preserve">пунктом </w:t>
      </w:r>
      <w:r w:rsidR="00EB6A5C" w:rsidRPr="00FB0816">
        <w:rPr>
          <w:sz w:val="24"/>
          <w:szCs w:val="24"/>
        </w:rPr>
        <w:t>1</w:t>
      </w:r>
      <w:hyperlink w:anchor="P96" w:tooltip="13. При замещении лицом, получающим ежемесячную социальную выплату, муниципальной должности либо муниципальной должности муниципальной службы, выборной муниципальной должности, государственной должности Российской Федерации, государственной должности субъекта ">
        <w:r w:rsidR="00EB6A5C" w:rsidRPr="00FB0816">
          <w:rPr>
            <w:sz w:val="24"/>
            <w:szCs w:val="24"/>
          </w:rPr>
          <w:t>2</w:t>
        </w:r>
      </w:hyperlink>
      <w:r w:rsidR="00EB6A5C" w:rsidRPr="00FB0816">
        <w:rPr>
          <w:sz w:val="24"/>
          <w:szCs w:val="24"/>
        </w:rPr>
        <w:t xml:space="preserve"> настоящего Положения,</w:t>
      </w:r>
      <w:r w:rsidR="00BC3004" w:rsidRPr="00FB0816">
        <w:rPr>
          <w:sz w:val="24"/>
          <w:szCs w:val="24"/>
        </w:rPr>
        <w:t xml:space="preserve"> и др., удерживаются из размера причитающейся социальной выплаты.</w:t>
      </w:r>
      <w:proofErr w:type="gramEnd"/>
      <w:r w:rsidR="00BC3004" w:rsidRPr="00FB0816">
        <w:rPr>
          <w:sz w:val="24"/>
          <w:szCs w:val="24"/>
        </w:rPr>
        <w:t xml:space="preserve"> В случае прекращения выплаты оставшаяся задолженность взыскивается в судебном порядке.</w:t>
      </w:r>
    </w:p>
    <w:p w:rsidR="00BC3004" w:rsidRPr="00FB0816" w:rsidRDefault="00EB6A5C" w:rsidP="00FB0816">
      <w:pPr>
        <w:pStyle w:val="ConsPlusNormal"/>
        <w:ind w:firstLine="567"/>
        <w:jc w:val="both"/>
        <w:rPr>
          <w:sz w:val="24"/>
          <w:szCs w:val="24"/>
        </w:rPr>
      </w:pPr>
      <w:r w:rsidRPr="00FB0816">
        <w:rPr>
          <w:sz w:val="24"/>
          <w:szCs w:val="24"/>
        </w:rPr>
        <w:t>15</w:t>
      </w:r>
      <w:r w:rsidR="00BC3004" w:rsidRPr="00FB0816">
        <w:rPr>
          <w:sz w:val="24"/>
          <w:szCs w:val="24"/>
        </w:rPr>
        <w:t xml:space="preserve">. Споры по вопросам назначения, приостановления, возобновления, перерасчета и прекращения выплаты ежемесячной социальной выплаты, удержаний из ежемесячной социальной выплаты, взыскания излишне выплаченных сумм ежемесячной социальной выплаты разрешаются </w:t>
      </w:r>
      <w:r w:rsidRPr="00FB0816">
        <w:rPr>
          <w:sz w:val="24"/>
          <w:szCs w:val="24"/>
        </w:rPr>
        <w:t xml:space="preserve">уполномоченным органом </w:t>
      </w:r>
      <w:r w:rsidR="00BC3004" w:rsidRPr="00FB0816">
        <w:rPr>
          <w:sz w:val="24"/>
          <w:szCs w:val="24"/>
        </w:rPr>
        <w:t>или в судебном порядке.</w:t>
      </w:r>
    </w:p>
    <w:p w:rsidR="00BC3004" w:rsidRPr="00FB0816" w:rsidRDefault="00093C82" w:rsidP="00FB0816">
      <w:pPr>
        <w:pStyle w:val="ConsPlusNormal"/>
        <w:ind w:firstLine="567"/>
        <w:jc w:val="both"/>
        <w:rPr>
          <w:sz w:val="24"/>
          <w:szCs w:val="24"/>
        </w:rPr>
      </w:pPr>
      <w:r w:rsidRPr="00FB0816">
        <w:rPr>
          <w:sz w:val="24"/>
          <w:szCs w:val="24"/>
        </w:rPr>
        <w:t>16</w:t>
      </w:r>
      <w:r w:rsidR="00BC3004" w:rsidRPr="00FB0816">
        <w:rPr>
          <w:sz w:val="24"/>
          <w:szCs w:val="24"/>
        </w:rPr>
        <w:t>. Выплата ежемесячной социальной выплаты прекращается в связи со смертью заявителя со следующего месяца после наступления дня смерти.</w:t>
      </w:r>
    </w:p>
    <w:p w:rsidR="00BC3004" w:rsidRPr="00FB0816" w:rsidRDefault="00093C82" w:rsidP="00FB0816">
      <w:pPr>
        <w:pStyle w:val="ConsPlusNormal"/>
        <w:ind w:firstLine="567"/>
        <w:jc w:val="both"/>
        <w:rPr>
          <w:sz w:val="24"/>
          <w:szCs w:val="24"/>
        </w:rPr>
      </w:pPr>
      <w:r w:rsidRPr="00FB0816">
        <w:rPr>
          <w:sz w:val="24"/>
          <w:szCs w:val="24"/>
        </w:rPr>
        <w:t>17</w:t>
      </w:r>
      <w:r w:rsidR="00BC3004" w:rsidRPr="00FB0816">
        <w:rPr>
          <w:sz w:val="24"/>
          <w:szCs w:val="24"/>
        </w:rPr>
        <w:t xml:space="preserve">. Действие настоящего Положения распространяется на лиц, освобожденных от должности муниципальной службы </w:t>
      </w:r>
      <w:r w:rsidR="00E915D2" w:rsidRPr="00FB0816">
        <w:rPr>
          <w:sz w:val="24"/>
          <w:szCs w:val="24"/>
        </w:rPr>
        <w:t>МО МР «Козельский район»</w:t>
      </w:r>
      <w:r w:rsidR="00BC3004" w:rsidRPr="00FB0816">
        <w:rPr>
          <w:sz w:val="24"/>
          <w:szCs w:val="24"/>
        </w:rPr>
        <w:t xml:space="preserve">" или прекративших работу со дня официального опубликования Федерального </w:t>
      </w:r>
      <w:hyperlink r:id="rId14" w:tooltip="Федеральный закон от 15.12.2001 N 166-ФЗ (ред. от 26.12.2024) &quot;О государственном пенсионном обеспечении в Российской Федерации&quot; {КонсультантПлюс}">
        <w:r w:rsidR="00BC3004" w:rsidRPr="00FB0816">
          <w:rPr>
            <w:sz w:val="24"/>
            <w:szCs w:val="24"/>
          </w:rPr>
          <w:t>закона</w:t>
        </w:r>
      </w:hyperlink>
      <w:r w:rsidR="00BC3004" w:rsidRPr="00FB0816">
        <w:rPr>
          <w:sz w:val="24"/>
          <w:szCs w:val="24"/>
        </w:rPr>
        <w:t xml:space="preserve"> от 15.12.2001 N 166-ФЗ "О государственном пенсионном обеспечении в Российской Федерации".</w:t>
      </w:r>
    </w:p>
    <w:p w:rsidR="00BC3004" w:rsidRPr="003D287F" w:rsidRDefault="00BC3004" w:rsidP="00BC3004">
      <w:pPr>
        <w:pStyle w:val="ConsPlusNormal"/>
        <w:jc w:val="both"/>
        <w:rPr>
          <w:highlight w:val="yellow"/>
        </w:rPr>
      </w:pPr>
    </w:p>
    <w:p w:rsidR="00BC3004" w:rsidRPr="003D287F" w:rsidRDefault="00BC3004" w:rsidP="00BC3004">
      <w:pPr>
        <w:pStyle w:val="ConsPlusNormal"/>
        <w:jc w:val="both"/>
        <w:rPr>
          <w:highlight w:val="yellow"/>
        </w:rPr>
      </w:pPr>
    </w:p>
    <w:p w:rsidR="00BC3004" w:rsidRPr="003D287F" w:rsidRDefault="00BC3004" w:rsidP="00BC3004">
      <w:pPr>
        <w:pStyle w:val="ConsPlusNormal"/>
        <w:jc w:val="both"/>
        <w:rPr>
          <w:highlight w:val="yellow"/>
        </w:rPr>
      </w:pPr>
    </w:p>
    <w:p w:rsidR="00FB0816" w:rsidRDefault="00FB0816">
      <w:pPr>
        <w:rPr>
          <w:rFonts w:ascii="Arial" w:eastAsiaTheme="minorEastAsia" w:hAnsi="Arial" w:cs="Arial"/>
          <w:sz w:val="24"/>
          <w:szCs w:val="24"/>
          <w:lang w:eastAsia="ru-RU"/>
        </w:rPr>
      </w:pPr>
      <w:r>
        <w:rPr>
          <w:sz w:val="24"/>
          <w:szCs w:val="24"/>
        </w:rPr>
        <w:br w:type="page"/>
      </w:r>
    </w:p>
    <w:p w:rsidR="00BC3004" w:rsidRPr="003D287F" w:rsidRDefault="00BC3004" w:rsidP="00FB0816">
      <w:pPr>
        <w:pStyle w:val="ConsPlusNormal"/>
        <w:jc w:val="right"/>
        <w:outlineLvl w:val="1"/>
        <w:rPr>
          <w:sz w:val="24"/>
          <w:szCs w:val="24"/>
        </w:rPr>
      </w:pPr>
      <w:r w:rsidRPr="003D287F">
        <w:rPr>
          <w:sz w:val="24"/>
          <w:szCs w:val="24"/>
        </w:rPr>
        <w:lastRenderedPageBreak/>
        <w:t>Приложение N 1</w:t>
      </w:r>
    </w:p>
    <w:p w:rsidR="00BC3004" w:rsidRPr="003D287F" w:rsidRDefault="00BC3004" w:rsidP="00FB0816">
      <w:pPr>
        <w:pStyle w:val="ConsPlusNormal"/>
        <w:jc w:val="right"/>
        <w:rPr>
          <w:sz w:val="24"/>
          <w:szCs w:val="24"/>
        </w:rPr>
      </w:pPr>
      <w:r w:rsidRPr="003D287F">
        <w:rPr>
          <w:sz w:val="24"/>
          <w:szCs w:val="24"/>
        </w:rPr>
        <w:t>к Положению</w:t>
      </w:r>
    </w:p>
    <w:p w:rsidR="00BC3004" w:rsidRPr="003D287F" w:rsidRDefault="00BC3004" w:rsidP="00FB0816">
      <w:pPr>
        <w:pStyle w:val="ConsPlusNormal"/>
        <w:jc w:val="right"/>
        <w:rPr>
          <w:sz w:val="24"/>
          <w:szCs w:val="24"/>
        </w:rPr>
      </w:pPr>
      <w:r w:rsidRPr="003D287F">
        <w:rPr>
          <w:sz w:val="24"/>
          <w:szCs w:val="24"/>
        </w:rPr>
        <w:t>о ежемесячной социальной выплате</w:t>
      </w:r>
    </w:p>
    <w:p w:rsidR="00BC3004" w:rsidRPr="003D287F" w:rsidRDefault="00BC3004" w:rsidP="00FB0816">
      <w:pPr>
        <w:pStyle w:val="ConsPlusNormal"/>
        <w:jc w:val="right"/>
        <w:rPr>
          <w:sz w:val="24"/>
          <w:szCs w:val="24"/>
        </w:rPr>
      </w:pPr>
      <w:r w:rsidRPr="003D287F">
        <w:rPr>
          <w:sz w:val="24"/>
          <w:szCs w:val="24"/>
        </w:rPr>
        <w:t xml:space="preserve">лицам, замещавшим </w:t>
      </w:r>
      <w:proofErr w:type="gramStart"/>
      <w:r w:rsidRPr="003D287F">
        <w:rPr>
          <w:sz w:val="24"/>
          <w:szCs w:val="24"/>
        </w:rPr>
        <w:t>муниципальные</w:t>
      </w:r>
      <w:proofErr w:type="gramEnd"/>
    </w:p>
    <w:p w:rsidR="00BC3004" w:rsidRPr="003D287F" w:rsidRDefault="00BC3004" w:rsidP="00FB0816">
      <w:pPr>
        <w:pStyle w:val="ConsPlusNormal"/>
        <w:jc w:val="right"/>
        <w:rPr>
          <w:sz w:val="24"/>
          <w:szCs w:val="24"/>
        </w:rPr>
      </w:pPr>
      <w:r w:rsidRPr="003D287F">
        <w:rPr>
          <w:sz w:val="24"/>
          <w:szCs w:val="24"/>
        </w:rPr>
        <w:t>должности муниципальной службы</w:t>
      </w:r>
    </w:p>
    <w:p w:rsidR="00BC3004" w:rsidRPr="003D287F" w:rsidRDefault="00723F0C" w:rsidP="00FB0816">
      <w:pPr>
        <w:pStyle w:val="ConsPlusNormal"/>
        <w:jc w:val="right"/>
        <w:rPr>
          <w:sz w:val="24"/>
          <w:szCs w:val="24"/>
        </w:rPr>
      </w:pPr>
      <w:r w:rsidRPr="003D287F">
        <w:rPr>
          <w:sz w:val="24"/>
          <w:szCs w:val="24"/>
        </w:rPr>
        <w:t>МО МР «Козельский район»</w:t>
      </w:r>
    </w:p>
    <w:p w:rsidR="00723F0C" w:rsidRPr="003D287F" w:rsidRDefault="00723F0C" w:rsidP="00A41627">
      <w:pPr>
        <w:pStyle w:val="ConsPlusNormal"/>
        <w:jc w:val="both"/>
        <w:rPr>
          <w:sz w:val="24"/>
          <w:szCs w:val="24"/>
          <w:highlight w:val="yellow"/>
        </w:rPr>
      </w:pPr>
    </w:p>
    <w:p w:rsidR="00723F0C" w:rsidRPr="003D287F" w:rsidRDefault="00723F0C" w:rsidP="00A41627">
      <w:pPr>
        <w:pStyle w:val="ConsPlusNormal"/>
        <w:jc w:val="both"/>
        <w:rPr>
          <w:sz w:val="24"/>
          <w:szCs w:val="24"/>
          <w:highlight w:val="yellow"/>
        </w:rPr>
      </w:pPr>
    </w:p>
    <w:p w:rsidR="00723F0C" w:rsidRPr="003D287F" w:rsidRDefault="00723F0C" w:rsidP="00A41627">
      <w:pPr>
        <w:pStyle w:val="ConsPlusNormal"/>
        <w:jc w:val="both"/>
        <w:rPr>
          <w:sz w:val="24"/>
          <w:szCs w:val="24"/>
          <w:highlight w:val="yellow"/>
        </w:rPr>
      </w:pPr>
    </w:p>
    <w:p w:rsidR="00723F0C" w:rsidRPr="003D287F" w:rsidRDefault="00723F0C" w:rsidP="00A41627">
      <w:pPr>
        <w:pStyle w:val="ConsPlusNormal"/>
        <w:jc w:val="both"/>
        <w:rPr>
          <w:sz w:val="24"/>
          <w:szCs w:val="24"/>
          <w:highlight w:val="yellow"/>
        </w:rPr>
      </w:pPr>
    </w:p>
    <w:p w:rsidR="00BC3004" w:rsidRPr="003D287F" w:rsidRDefault="00BC3004" w:rsidP="006729B0">
      <w:pPr>
        <w:pStyle w:val="ConsPlusNonformat"/>
        <w:ind w:left="4536"/>
        <w:jc w:val="both"/>
        <w:rPr>
          <w:rFonts w:ascii="Arial" w:hAnsi="Arial" w:cs="Arial"/>
          <w:sz w:val="24"/>
          <w:szCs w:val="24"/>
        </w:rPr>
      </w:pPr>
      <w:r w:rsidRPr="003D287F">
        <w:rPr>
          <w:rFonts w:ascii="Arial" w:hAnsi="Arial" w:cs="Arial"/>
          <w:sz w:val="24"/>
          <w:szCs w:val="24"/>
        </w:rPr>
        <w:t>Главе</w:t>
      </w:r>
      <w:r w:rsidR="00FB0816">
        <w:rPr>
          <w:rFonts w:ascii="Arial" w:hAnsi="Arial" w:cs="Arial"/>
          <w:sz w:val="24"/>
          <w:szCs w:val="24"/>
        </w:rPr>
        <w:t xml:space="preserve"> </w:t>
      </w:r>
      <w:r w:rsidR="005A128B">
        <w:rPr>
          <w:rFonts w:ascii="Arial" w:hAnsi="Arial" w:cs="Arial"/>
          <w:sz w:val="24"/>
          <w:szCs w:val="24"/>
        </w:rPr>
        <w:t>а</w:t>
      </w:r>
      <w:r w:rsidRPr="003D287F">
        <w:rPr>
          <w:rFonts w:ascii="Arial" w:hAnsi="Arial" w:cs="Arial"/>
          <w:sz w:val="24"/>
          <w:szCs w:val="24"/>
        </w:rPr>
        <w:t>дминистрации</w:t>
      </w:r>
      <w:r w:rsidR="0034171A" w:rsidRPr="003D287F">
        <w:rPr>
          <w:rFonts w:ascii="Arial" w:hAnsi="Arial" w:cs="Arial"/>
          <w:sz w:val="24"/>
          <w:szCs w:val="24"/>
        </w:rPr>
        <w:t xml:space="preserve"> МР «Козельский район»</w:t>
      </w:r>
    </w:p>
    <w:p w:rsidR="00BC3004" w:rsidRPr="003D287F" w:rsidRDefault="00BC3004" w:rsidP="006729B0">
      <w:pPr>
        <w:pStyle w:val="ConsPlusNonformat"/>
        <w:ind w:left="4536"/>
        <w:jc w:val="both"/>
        <w:rPr>
          <w:rFonts w:ascii="Arial" w:hAnsi="Arial" w:cs="Arial"/>
          <w:sz w:val="24"/>
          <w:szCs w:val="24"/>
        </w:rPr>
      </w:pPr>
    </w:p>
    <w:p w:rsidR="00BC3004" w:rsidRPr="003D287F" w:rsidRDefault="00BC3004" w:rsidP="006729B0">
      <w:pPr>
        <w:pStyle w:val="ConsPlusNonformat"/>
        <w:ind w:left="4536"/>
        <w:jc w:val="both"/>
        <w:rPr>
          <w:rFonts w:ascii="Arial" w:hAnsi="Arial" w:cs="Arial"/>
          <w:sz w:val="24"/>
          <w:szCs w:val="24"/>
        </w:rPr>
      </w:pPr>
      <w:r w:rsidRPr="003D287F">
        <w:rPr>
          <w:rFonts w:ascii="Arial" w:hAnsi="Arial" w:cs="Arial"/>
          <w:sz w:val="24"/>
          <w:szCs w:val="24"/>
        </w:rPr>
        <w:t>_____________________</w:t>
      </w:r>
      <w:r w:rsidR="007D326D">
        <w:rPr>
          <w:rFonts w:ascii="Arial" w:hAnsi="Arial" w:cs="Arial"/>
          <w:sz w:val="24"/>
          <w:szCs w:val="24"/>
        </w:rPr>
        <w:t>_____</w:t>
      </w:r>
      <w:r w:rsidRPr="003D287F">
        <w:rPr>
          <w:rFonts w:ascii="Arial" w:hAnsi="Arial" w:cs="Arial"/>
          <w:sz w:val="24"/>
          <w:szCs w:val="24"/>
        </w:rPr>
        <w:t>____________</w:t>
      </w:r>
    </w:p>
    <w:p w:rsidR="00BC3004" w:rsidRPr="003D287F" w:rsidRDefault="00BC3004" w:rsidP="006729B0">
      <w:pPr>
        <w:pStyle w:val="ConsPlusNonformat"/>
        <w:ind w:left="4536"/>
        <w:jc w:val="both"/>
        <w:rPr>
          <w:rFonts w:ascii="Arial" w:hAnsi="Arial" w:cs="Arial"/>
          <w:sz w:val="24"/>
          <w:szCs w:val="24"/>
        </w:rPr>
      </w:pPr>
      <w:r w:rsidRPr="003D287F">
        <w:rPr>
          <w:rFonts w:ascii="Arial" w:hAnsi="Arial" w:cs="Arial"/>
          <w:sz w:val="24"/>
          <w:szCs w:val="24"/>
        </w:rPr>
        <w:t>от _____________________</w:t>
      </w:r>
      <w:r w:rsidR="007D326D">
        <w:rPr>
          <w:rFonts w:ascii="Arial" w:hAnsi="Arial" w:cs="Arial"/>
          <w:sz w:val="24"/>
          <w:szCs w:val="24"/>
        </w:rPr>
        <w:t>_______</w:t>
      </w:r>
      <w:r w:rsidRPr="003D287F">
        <w:rPr>
          <w:rFonts w:ascii="Arial" w:hAnsi="Arial" w:cs="Arial"/>
          <w:sz w:val="24"/>
          <w:szCs w:val="24"/>
        </w:rPr>
        <w:t>________</w:t>
      </w:r>
    </w:p>
    <w:p w:rsidR="00BC3004" w:rsidRPr="003D287F" w:rsidRDefault="00BC3004" w:rsidP="007D326D">
      <w:pPr>
        <w:pStyle w:val="ConsPlusNonformat"/>
        <w:ind w:left="4536"/>
        <w:jc w:val="center"/>
        <w:rPr>
          <w:rFonts w:ascii="Arial" w:hAnsi="Arial" w:cs="Arial"/>
          <w:sz w:val="24"/>
          <w:szCs w:val="24"/>
        </w:rPr>
      </w:pPr>
      <w:r w:rsidRPr="003D287F">
        <w:rPr>
          <w:rFonts w:ascii="Arial" w:hAnsi="Arial" w:cs="Arial"/>
          <w:sz w:val="24"/>
          <w:szCs w:val="24"/>
        </w:rPr>
        <w:t>(Ф.И.О. заявителя)</w:t>
      </w:r>
    </w:p>
    <w:p w:rsidR="007D326D" w:rsidRPr="003D287F" w:rsidRDefault="007D326D" w:rsidP="007D326D">
      <w:pPr>
        <w:pStyle w:val="ConsPlusNonformat"/>
        <w:ind w:left="4536"/>
        <w:jc w:val="both"/>
        <w:rPr>
          <w:rFonts w:ascii="Arial" w:hAnsi="Arial" w:cs="Arial"/>
          <w:sz w:val="24"/>
          <w:szCs w:val="24"/>
        </w:rPr>
      </w:pPr>
      <w:r w:rsidRPr="003D287F">
        <w:rPr>
          <w:rFonts w:ascii="Arial" w:hAnsi="Arial" w:cs="Arial"/>
          <w:sz w:val="24"/>
          <w:szCs w:val="24"/>
        </w:rPr>
        <w:t>_____________________</w:t>
      </w:r>
      <w:r>
        <w:rPr>
          <w:rFonts w:ascii="Arial" w:hAnsi="Arial" w:cs="Arial"/>
          <w:sz w:val="24"/>
          <w:szCs w:val="24"/>
        </w:rPr>
        <w:t>_____</w:t>
      </w:r>
      <w:r w:rsidRPr="003D287F">
        <w:rPr>
          <w:rFonts w:ascii="Arial" w:hAnsi="Arial" w:cs="Arial"/>
          <w:sz w:val="24"/>
          <w:szCs w:val="24"/>
        </w:rPr>
        <w:t>____________</w:t>
      </w:r>
    </w:p>
    <w:p w:rsidR="00BC3004" w:rsidRPr="003D287F" w:rsidRDefault="00BC3004" w:rsidP="007D326D">
      <w:pPr>
        <w:pStyle w:val="ConsPlusNonformat"/>
        <w:ind w:left="4536"/>
        <w:jc w:val="center"/>
        <w:rPr>
          <w:rFonts w:ascii="Arial" w:hAnsi="Arial" w:cs="Arial"/>
          <w:sz w:val="24"/>
          <w:szCs w:val="24"/>
        </w:rPr>
      </w:pPr>
      <w:r w:rsidRPr="003D287F">
        <w:rPr>
          <w:rFonts w:ascii="Arial" w:hAnsi="Arial" w:cs="Arial"/>
          <w:sz w:val="24"/>
          <w:szCs w:val="24"/>
        </w:rPr>
        <w:t>(должность заявителя)</w:t>
      </w:r>
    </w:p>
    <w:p w:rsidR="00BC3004" w:rsidRPr="003D287F" w:rsidRDefault="00BC3004" w:rsidP="006729B0">
      <w:pPr>
        <w:pStyle w:val="ConsPlusNonformat"/>
        <w:ind w:left="4536"/>
        <w:jc w:val="both"/>
        <w:rPr>
          <w:rFonts w:ascii="Arial" w:hAnsi="Arial" w:cs="Arial"/>
          <w:sz w:val="24"/>
          <w:szCs w:val="24"/>
        </w:rPr>
      </w:pPr>
      <w:r w:rsidRPr="003D287F">
        <w:rPr>
          <w:rFonts w:ascii="Arial" w:hAnsi="Arial" w:cs="Arial"/>
          <w:sz w:val="24"/>
          <w:szCs w:val="24"/>
        </w:rPr>
        <w:t>Домашний адрес: _______</w:t>
      </w:r>
      <w:r w:rsidR="007D326D">
        <w:rPr>
          <w:rFonts w:ascii="Arial" w:hAnsi="Arial" w:cs="Arial"/>
          <w:sz w:val="24"/>
          <w:szCs w:val="24"/>
        </w:rPr>
        <w:t>______</w:t>
      </w:r>
      <w:r w:rsidRPr="003D287F">
        <w:rPr>
          <w:rFonts w:ascii="Arial" w:hAnsi="Arial" w:cs="Arial"/>
          <w:sz w:val="24"/>
          <w:szCs w:val="24"/>
        </w:rPr>
        <w:t>__________</w:t>
      </w:r>
    </w:p>
    <w:p w:rsidR="007D326D" w:rsidRPr="003D287F" w:rsidRDefault="007D326D" w:rsidP="007D326D">
      <w:pPr>
        <w:pStyle w:val="ConsPlusNonformat"/>
        <w:ind w:left="4536"/>
        <w:jc w:val="both"/>
        <w:rPr>
          <w:rFonts w:ascii="Arial" w:hAnsi="Arial" w:cs="Arial"/>
          <w:sz w:val="24"/>
          <w:szCs w:val="24"/>
        </w:rPr>
      </w:pPr>
      <w:r w:rsidRPr="003D287F">
        <w:rPr>
          <w:rFonts w:ascii="Arial" w:hAnsi="Arial" w:cs="Arial"/>
          <w:sz w:val="24"/>
          <w:szCs w:val="24"/>
        </w:rPr>
        <w:t>_____________________</w:t>
      </w:r>
      <w:r>
        <w:rPr>
          <w:rFonts w:ascii="Arial" w:hAnsi="Arial" w:cs="Arial"/>
          <w:sz w:val="24"/>
          <w:szCs w:val="24"/>
        </w:rPr>
        <w:t>_____</w:t>
      </w:r>
      <w:r w:rsidRPr="003D287F">
        <w:rPr>
          <w:rFonts w:ascii="Arial" w:hAnsi="Arial" w:cs="Arial"/>
          <w:sz w:val="24"/>
          <w:szCs w:val="24"/>
        </w:rPr>
        <w:t>____________</w:t>
      </w:r>
    </w:p>
    <w:p w:rsidR="00BC3004" w:rsidRPr="003D287F" w:rsidRDefault="00BC3004" w:rsidP="006729B0">
      <w:pPr>
        <w:pStyle w:val="ConsPlusNonformat"/>
        <w:ind w:left="4536"/>
        <w:jc w:val="both"/>
        <w:rPr>
          <w:rFonts w:ascii="Arial" w:hAnsi="Arial" w:cs="Arial"/>
          <w:sz w:val="24"/>
          <w:szCs w:val="24"/>
        </w:rPr>
      </w:pPr>
      <w:r w:rsidRPr="003D287F">
        <w:rPr>
          <w:rFonts w:ascii="Arial" w:hAnsi="Arial" w:cs="Arial"/>
          <w:sz w:val="24"/>
          <w:szCs w:val="24"/>
        </w:rPr>
        <w:t>Телефон: _________</w:t>
      </w:r>
      <w:r w:rsidR="007D326D">
        <w:rPr>
          <w:rFonts w:ascii="Arial" w:hAnsi="Arial" w:cs="Arial"/>
          <w:sz w:val="24"/>
          <w:szCs w:val="24"/>
        </w:rPr>
        <w:t>______</w:t>
      </w:r>
      <w:r w:rsidRPr="003D287F">
        <w:rPr>
          <w:rFonts w:ascii="Arial" w:hAnsi="Arial" w:cs="Arial"/>
          <w:sz w:val="24"/>
          <w:szCs w:val="24"/>
        </w:rPr>
        <w:t>_______________</w:t>
      </w:r>
    </w:p>
    <w:p w:rsidR="00BC3004" w:rsidRPr="003D287F" w:rsidRDefault="00BC3004" w:rsidP="00A41627">
      <w:pPr>
        <w:pStyle w:val="ConsPlusNonformat"/>
        <w:jc w:val="both"/>
        <w:rPr>
          <w:rFonts w:ascii="Arial" w:hAnsi="Arial" w:cs="Arial"/>
          <w:sz w:val="24"/>
          <w:szCs w:val="24"/>
        </w:rPr>
      </w:pPr>
    </w:p>
    <w:p w:rsidR="00BC3004" w:rsidRPr="003D287F" w:rsidRDefault="00BC3004" w:rsidP="007F61EC">
      <w:pPr>
        <w:pStyle w:val="ConsPlusNonformat"/>
        <w:jc w:val="center"/>
        <w:rPr>
          <w:rFonts w:ascii="Arial" w:hAnsi="Arial" w:cs="Arial"/>
          <w:sz w:val="24"/>
          <w:szCs w:val="24"/>
        </w:rPr>
      </w:pPr>
      <w:bookmarkStart w:id="4" w:name="P128"/>
      <w:bookmarkEnd w:id="4"/>
      <w:r w:rsidRPr="003D287F">
        <w:rPr>
          <w:rFonts w:ascii="Arial" w:hAnsi="Arial" w:cs="Arial"/>
          <w:sz w:val="24"/>
          <w:szCs w:val="24"/>
        </w:rPr>
        <w:t>ЗАЯВЛЕНИЕ</w:t>
      </w:r>
    </w:p>
    <w:p w:rsidR="00BC3004" w:rsidRPr="003D287F" w:rsidRDefault="00BC3004" w:rsidP="00A41627">
      <w:pPr>
        <w:pStyle w:val="ConsPlusNonformat"/>
        <w:jc w:val="both"/>
        <w:rPr>
          <w:rFonts w:ascii="Arial" w:hAnsi="Arial" w:cs="Arial"/>
          <w:sz w:val="24"/>
          <w:szCs w:val="24"/>
        </w:rPr>
      </w:pPr>
    </w:p>
    <w:p w:rsidR="00BC3004" w:rsidRPr="003D287F" w:rsidRDefault="00BC3004" w:rsidP="007F61EC">
      <w:pPr>
        <w:pStyle w:val="ConsPlusNonformat"/>
        <w:ind w:firstLine="567"/>
        <w:jc w:val="both"/>
        <w:rPr>
          <w:rFonts w:ascii="Arial" w:hAnsi="Arial" w:cs="Arial"/>
          <w:sz w:val="24"/>
          <w:szCs w:val="24"/>
        </w:rPr>
      </w:pPr>
      <w:r w:rsidRPr="003D287F">
        <w:rPr>
          <w:rFonts w:ascii="Arial" w:hAnsi="Arial" w:cs="Arial"/>
          <w:sz w:val="24"/>
          <w:szCs w:val="24"/>
        </w:rPr>
        <w:t xml:space="preserve">В соответствии с решением  </w:t>
      </w:r>
      <w:r w:rsidR="00884176" w:rsidRPr="003D287F">
        <w:rPr>
          <w:rFonts w:ascii="Arial" w:hAnsi="Arial" w:cs="Arial"/>
          <w:sz w:val="24"/>
          <w:szCs w:val="24"/>
        </w:rPr>
        <w:t>Районного Собрания МО МР «Козельский район»</w:t>
      </w:r>
      <w:r w:rsidR="007F61EC">
        <w:rPr>
          <w:rFonts w:ascii="Arial" w:hAnsi="Arial" w:cs="Arial"/>
          <w:sz w:val="24"/>
          <w:szCs w:val="24"/>
        </w:rPr>
        <w:t xml:space="preserve"> </w:t>
      </w:r>
      <w:r w:rsidRPr="003D287F">
        <w:rPr>
          <w:rFonts w:ascii="Arial" w:hAnsi="Arial" w:cs="Arial"/>
          <w:sz w:val="24"/>
          <w:szCs w:val="24"/>
        </w:rPr>
        <w:t>от  "___"  ____________ 20</w:t>
      </w:r>
      <w:r w:rsidR="00884176" w:rsidRPr="003D287F">
        <w:rPr>
          <w:rFonts w:ascii="Arial" w:hAnsi="Arial" w:cs="Arial"/>
          <w:sz w:val="24"/>
          <w:szCs w:val="24"/>
        </w:rPr>
        <w:t>25</w:t>
      </w:r>
      <w:r w:rsidRPr="003D287F">
        <w:rPr>
          <w:rFonts w:ascii="Arial" w:hAnsi="Arial" w:cs="Arial"/>
          <w:sz w:val="24"/>
          <w:szCs w:val="24"/>
        </w:rPr>
        <w:t xml:space="preserve"> N ____ </w:t>
      </w:r>
      <w:r w:rsidR="00A45D56" w:rsidRPr="003D287F">
        <w:rPr>
          <w:rFonts w:ascii="Arial" w:hAnsi="Arial" w:cs="Arial"/>
          <w:sz w:val="24"/>
          <w:szCs w:val="24"/>
        </w:rPr>
        <w:t>«</w:t>
      </w:r>
      <w:r w:rsidR="00D8205E" w:rsidRPr="003D287F">
        <w:rPr>
          <w:rFonts w:ascii="Arial" w:hAnsi="Arial" w:cs="Arial"/>
          <w:sz w:val="24"/>
          <w:szCs w:val="24"/>
        </w:rPr>
        <w:t>О</w:t>
      </w:r>
      <w:r w:rsidR="00A45D56" w:rsidRPr="003D287F">
        <w:rPr>
          <w:rFonts w:ascii="Arial" w:hAnsi="Arial" w:cs="Arial"/>
          <w:sz w:val="24"/>
          <w:szCs w:val="24"/>
        </w:rPr>
        <w:t xml:space="preserve">б </w:t>
      </w:r>
      <w:r w:rsidR="00D8205E" w:rsidRPr="003D287F">
        <w:rPr>
          <w:rFonts w:ascii="Arial" w:hAnsi="Arial" w:cs="Arial"/>
          <w:sz w:val="24"/>
          <w:szCs w:val="24"/>
        </w:rPr>
        <w:t xml:space="preserve">утверждении </w:t>
      </w:r>
      <w:hyperlink w:anchor="Par39" w:history="1">
        <w:proofErr w:type="gramStart"/>
        <w:r w:rsidR="00A45D56" w:rsidRPr="003D287F">
          <w:rPr>
            <w:rFonts w:ascii="Arial" w:hAnsi="Arial" w:cs="Arial"/>
            <w:color w:val="000000" w:themeColor="text1"/>
            <w:sz w:val="24"/>
            <w:szCs w:val="24"/>
          </w:rPr>
          <w:t>положени</w:t>
        </w:r>
      </w:hyperlink>
      <w:r w:rsidR="00D8205E" w:rsidRPr="003D287F">
        <w:rPr>
          <w:rFonts w:ascii="Arial" w:hAnsi="Arial" w:cs="Arial"/>
          <w:sz w:val="24"/>
          <w:szCs w:val="24"/>
        </w:rPr>
        <w:t>я</w:t>
      </w:r>
      <w:proofErr w:type="gramEnd"/>
      <w:r w:rsidR="00A45D56" w:rsidRPr="003D287F">
        <w:rPr>
          <w:rFonts w:ascii="Arial" w:hAnsi="Arial" w:cs="Arial"/>
          <w:sz w:val="24"/>
          <w:szCs w:val="24"/>
        </w:rPr>
        <w:t xml:space="preserve"> о порядке предоставления  ежемесячной социальной выплаты  лицам, замещавшим муниципальные должности муниципальной службы муниципального образования муниципальный район «Козельский район»</w:t>
      </w:r>
      <w:r w:rsidRPr="003D287F">
        <w:rPr>
          <w:rFonts w:ascii="Arial" w:hAnsi="Arial" w:cs="Arial"/>
          <w:sz w:val="24"/>
          <w:szCs w:val="24"/>
        </w:rPr>
        <w:t xml:space="preserve"> прошу  установить  мне  ежемесячную</w:t>
      </w:r>
      <w:r w:rsidR="00A41627" w:rsidRPr="003D287F">
        <w:rPr>
          <w:rFonts w:ascii="Arial" w:hAnsi="Arial" w:cs="Arial"/>
          <w:sz w:val="24"/>
          <w:szCs w:val="24"/>
        </w:rPr>
        <w:t xml:space="preserve"> </w:t>
      </w:r>
      <w:r w:rsidRPr="003D287F">
        <w:rPr>
          <w:rFonts w:ascii="Arial" w:hAnsi="Arial" w:cs="Arial"/>
          <w:sz w:val="24"/>
          <w:szCs w:val="24"/>
        </w:rPr>
        <w:t>социальную выплату (возобновить ежемесячную социальную выплату).</w:t>
      </w:r>
    </w:p>
    <w:p w:rsidR="00BC3004" w:rsidRPr="003D287F" w:rsidRDefault="00BC3004" w:rsidP="007F61EC">
      <w:pPr>
        <w:pStyle w:val="ConsPlusNonformat"/>
        <w:ind w:firstLine="567"/>
        <w:jc w:val="both"/>
        <w:rPr>
          <w:rFonts w:ascii="Arial" w:hAnsi="Arial" w:cs="Arial"/>
          <w:sz w:val="24"/>
          <w:szCs w:val="24"/>
        </w:rPr>
      </w:pPr>
      <w:r w:rsidRPr="003D287F">
        <w:rPr>
          <w:rFonts w:ascii="Arial" w:hAnsi="Arial" w:cs="Arial"/>
          <w:sz w:val="24"/>
          <w:szCs w:val="24"/>
        </w:rPr>
        <w:t xml:space="preserve">    Установленную доплату перечислять на счет ___________________ </w:t>
      </w:r>
      <w:proofErr w:type="gramStart"/>
      <w:r w:rsidRPr="003D287F">
        <w:rPr>
          <w:rFonts w:ascii="Arial" w:hAnsi="Arial" w:cs="Arial"/>
          <w:sz w:val="24"/>
          <w:szCs w:val="24"/>
        </w:rPr>
        <w:t>в</w:t>
      </w:r>
      <w:proofErr w:type="gramEnd"/>
      <w:r w:rsidRPr="003D287F">
        <w:rPr>
          <w:rFonts w:ascii="Arial" w:hAnsi="Arial" w:cs="Arial"/>
          <w:sz w:val="24"/>
          <w:szCs w:val="24"/>
        </w:rPr>
        <w:t xml:space="preserve"> _______</w:t>
      </w:r>
    </w:p>
    <w:p w:rsidR="00BC3004" w:rsidRPr="003D287F" w:rsidRDefault="00BC3004" w:rsidP="00A41627">
      <w:pPr>
        <w:pStyle w:val="ConsPlusNonformat"/>
        <w:jc w:val="both"/>
        <w:rPr>
          <w:rFonts w:ascii="Arial" w:hAnsi="Arial" w:cs="Arial"/>
          <w:sz w:val="24"/>
          <w:szCs w:val="24"/>
        </w:rPr>
      </w:pPr>
      <w:r w:rsidRPr="003D287F">
        <w:rPr>
          <w:rFonts w:ascii="Arial" w:hAnsi="Arial" w:cs="Arial"/>
          <w:sz w:val="24"/>
          <w:szCs w:val="24"/>
        </w:rPr>
        <w:t>_____________________________, трудовую пенсию ____________________ получаю</w:t>
      </w:r>
    </w:p>
    <w:p w:rsidR="00BC3004" w:rsidRPr="003D287F" w:rsidRDefault="00BC3004" w:rsidP="00A41627">
      <w:pPr>
        <w:pStyle w:val="ConsPlusNonformat"/>
        <w:jc w:val="both"/>
        <w:rPr>
          <w:rFonts w:ascii="Arial" w:hAnsi="Arial" w:cs="Arial"/>
          <w:sz w:val="24"/>
          <w:szCs w:val="24"/>
        </w:rPr>
      </w:pPr>
      <w:r w:rsidRPr="003D287F">
        <w:rPr>
          <w:rFonts w:ascii="Arial" w:hAnsi="Arial" w:cs="Arial"/>
          <w:sz w:val="24"/>
          <w:szCs w:val="24"/>
        </w:rPr>
        <w:t>___________________________________________________________________________</w:t>
      </w:r>
    </w:p>
    <w:p w:rsidR="00BC3004" w:rsidRPr="003D287F" w:rsidRDefault="00BC3004" w:rsidP="007745C7">
      <w:pPr>
        <w:pStyle w:val="ConsPlusNonformat"/>
        <w:jc w:val="center"/>
        <w:rPr>
          <w:rFonts w:ascii="Arial" w:hAnsi="Arial" w:cs="Arial"/>
          <w:sz w:val="24"/>
          <w:szCs w:val="24"/>
        </w:rPr>
      </w:pPr>
      <w:r w:rsidRPr="003D287F">
        <w:rPr>
          <w:rFonts w:ascii="Arial" w:hAnsi="Arial" w:cs="Arial"/>
          <w:sz w:val="24"/>
          <w:szCs w:val="24"/>
        </w:rPr>
        <w:t>(вид пенсии)</w:t>
      </w:r>
    </w:p>
    <w:p w:rsidR="00BC3004" w:rsidRPr="003D287F" w:rsidRDefault="00BC3004" w:rsidP="00A41627">
      <w:pPr>
        <w:pStyle w:val="ConsPlusNonformat"/>
        <w:jc w:val="both"/>
        <w:rPr>
          <w:rFonts w:ascii="Arial" w:hAnsi="Arial" w:cs="Arial"/>
          <w:sz w:val="24"/>
          <w:szCs w:val="24"/>
        </w:rPr>
      </w:pPr>
      <w:r w:rsidRPr="003D287F">
        <w:rPr>
          <w:rFonts w:ascii="Arial" w:hAnsi="Arial" w:cs="Arial"/>
          <w:sz w:val="24"/>
          <w:szCs w:val="24"/>
        </w:rPr>
        <w:t>__________________________________________________________________________.</w:t>
      </w:r>
    </w:p>
    <w:p w:rsidR="00BC3004" w:rsidRPr="003D287F" w:rsidRDefault="00BC3004" w:rsidP="007745C7">
      <w:pPr>
        <w:pStyle w:val="ConsPlusNonformat"/>
        <w:jc w:val="center"/>
        <w:rPr>
          <w:rFonts w:ascii="Arial" w:hAnsi="Arial" w:cs="Arial"/>
          <w:sz w:val="24"/>
          <w:szCs w:val="24"/>
        </w:rPr>
      </w:pPr>
      <w:r w:rsidRPr="003D287F">
        <w:rPr>
          <w:rFonts w:ascii="Arial" w:hAnsi="Arial" w:cs="Arial"/>
          <w:sz w:val="24"/>
          <w:szCs w:val="24"/>
        </w:rPr>
        <w:t>(наименование органа социальной защиты)</w:t>
      </w:r>
    </w:p>
    <w:p w:rsidR="00BC3004" w:rsidRPr="003D287F" w:rsidRDefault="00BC3004" w:rsidP="00A41627">
      <w:pPr>
        <w:pStyle w:val="ConsPlusNonformat"/>
        <w:jc w:val="both"/>
        <w:rPr>
          <w:rFonts w:ascii="Arial" w:hAnsi="Arial" w:cs="Arial"/>
          <w:sz w:val="24"/>
          <w:szCs w:val="24"/>
        </w:rPr>
      </w:pP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При   замещении   муниципальной   должности   и   муниципальной   должности</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муниципальной  службы,  выборной  муниципальной  должности, государственной</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должности   Российской   Федерации,   государственной   должности  субъекта</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Российской Федерации, государственной должности федеральной государственной</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службы,   государственной   должности   государственной   службы   субъекта</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xml:space="preserve">Российской  Федерации  либо  исполнении  иной  другой оплачиваемой работы </w:t>
      </w:r>
      <w:proofErr w:type="gramStart"/>
      <w:r w:rsidRPr="008C1802">
        <w:rPr>
          <w:rFonts w:ascii="Arial" w:hAnsi="Arial" w:cs="Arial"/>
          <w:sz w:val="24"/>
          <w:szCs w:val="24"/>
        </w:rPr>
        <w:t>в</w:t>
      </w:r>
      <w:proofErr w:type="gramEnd"/>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xml:space="preserve">соответствии   с   </w:t>
      </w:r>
      <w:hyperlink r:id="rId15" w:tooltip="&quot;Трудовой кодекс Российской Федерации&quot; от 30.12.2001 N 197-ФЗ (ред. от 26.12.2024) {КонсультантПлюс}">
        <w:r w:rsidRPr="008C1802">
          <w:rPr>
            <w:rFonts w:ascii="Arial" w:hAnsi="Arial" w:cs="Arial"/>
            <w:sz w:val="24"/>
            <w:szCs w:val="24"/>
          </w:rPr>
          <w:t>ТК</w:t>
        </w:r>
      </w:hyperlink>
      <w:r w:rsidRPr="008C1802">
        <w:rPr>
          <w:rFonts w:ascii="Arial" w:hAnsi="Arial" w:cs="Arial"/>
          <w:sz w:val="24"/>
          <w:szCs w:val="24"/>
        </w:rPr>
        <w:t xml:space="preserve">   РФ   или   при   установлении   в   соответствии  </w:t>
      </w:r>
      <w:proofErr w:type="gramStart"/>
      <w:r w:rsidRPr="008C1802">
        <w:rPr>
          <w:rFonts w:ascii="Arial" w:hAnsi="Arial" w:cs="Arial"/>
          <w:sz w:val="24"/>
          <w:szCs w:val="24"/>
        </w:rPr>
        <w:t>с</w:t>
      </w:r>
      <w:proofErr w:type="gramEnd"/>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xml:space="preserve">законодательством  Калужской  области  иной  ежемесячной доплаты </w:t>
      </w:r>
      <w:proofErr w:type="gramStart"/>
      <w:r w:rsidRPr="008C1802">
        <w:rPr>
          <w:rFonts w:ascii="Arial" w:hAnsi="Arial" w:cs="Arial"/>
          <w:sz w:val="24"/>
          <w:szCs w:val="24"/>
        </w:rPr>
        <w:t>к</w:t>
      </w:r>
      <w:proofErr w:type="gramEnd"/>
      <w:r w:rsidRPr="008C1802">
        <w:rPr>
          <w:rFonts w:ascii="Arial" w:hAnsi="Arial" w:cs="Arial"/>
          <w:sz w:val="24"/>
          <w:szCs w:val="24"/>
        </w:rPr>
        <w:t xml:space="preserve"> трудовой</w:t>
      </w:r>
    </w:p>
    <w:p w:rsidR="00C54CA5" w:rsidRDefault="00BC3004" w:rsidP="00A41627">
      <w:pPr>
        <w:pStyle w:val="ConsPlusNonformat"/>
        <w:jc w:val="both"/>
        <w:rPr>
          <w:rFonts w:ascii="Arial" w:hAnsi="Arial" w:cs="Arial"/>
          <w:sz w:val="24"/>
          <w:szCs w:val="24"/>
        </w:rPr>
      </w:pPr>
      <w:r w:rsidRPr="008C1802">
        <w:rPr>
          <w:rFonts w:ascii="Arial" w:hAnsi="Arial" w:cs="Arial"/>
          <w:sz w:val="24"/>
          <w:szCs w:val="24"/>
        </w:rPr>
        <w:t xml:space="preserve">пенсии   обязуюсь   в   пятидневный   срок  сообщить  об  этом  в  </w:t>
      </w:r>
      <w:r w:rsidR="00A74844">
        <w:rPr>
          <w:rFonts w:ascii="Arial" w:hAnsi="Arial" w:cs="Arial"/>
          <w:sz w:val="24"/>
          <w:szCs w:val="24"/>
        </w:rPr>
        <w:t>администрацию  района</w:t>
      </w:r>
      <w:r w:rsidRPr="008C1802">
        <w:rPr>
          <w:rFonts w:ascii="Arial" w:hAnsi="Arial" w:cs="Arial"/>
          <w:sz w:val="24"/>
          <w:szCs w:val="24"/>
        </w:rPr>
        <w:t xml:space="preserve">. </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К заявлению</w:t>
      </w:r>
      <w:r w:rsidR="00C54CA5">
        <w:rPr>
          <w:rFonts w:ascii="Arial" w:hAnsi="Arial" w:cs="Arial"/>
          <w:sz w:val="24"/>
          <w:szCs w:val="24"/>
        </w:rPr>
        <w:t xml:space="preserve"> </w:t>
      </w:r>
      <w:r w:rsidRPr="008C1802">
        <w:rPr>
          <w:rFonts w:ascii="Arial" w:hAnsi="Arial" w:cs="Arial"/>
          <w:sz w:val="24"/>
          <w:szCs w:val="24"/>
        </w:rPr>
        <w:t>прилагаю следующие документы: справка органа, назначившего и выплачивающего</w:t>
      </w:r>
      <w:r w:rsidR="00C54CA5">
        <w:rPr>
          <w:rFonts w:ascii="Arial" w:hAnsi="Arial" w:cs="Arial"/>
          <w:sz w:val="24"/>
          <w:szCs w:val="24"/>
        </w:rPr>
        <w:t xml:space="preserve"> </w:t>
      </w:r>
      <w:r w:rsidRPr="008C1802">
        <w:rPr>
          <w:rFonts w:ascii="Arial" w:hAnsi="Arial" w:cs="Arial"/>
          <w:sz w:val="24"/>
          <w:szCs w:val="24"/>
        </w:rPr>
        <w:t>пенсию,  с  указанием  федерального  закона,  в  соответствии с которым она</w:t>
      </w:r>
      <w:r w:rsidR="00C54CA5">
        <w:rPr>
          <w:rFonts w:ascii="Arial" w:hAnsi="Arial" w:cs="Arial"/>
          <w:sz w:val="24"/>
          <w:szCs w:val="24"/>
        </w:rPr>
        <w:t xml:space="preserve"> </w:t>
      </w:r>
      <w:r w:rsidRPr="008C1802">
        <w:rPr>
          <w:rFonts w:ascii="Arial" w:hAnsi="Arial" w:cs="Arial"/>
          <w:sz w:val="24"/>
          <w:szCs w:val="24"/>
        </w:rPr>
        <w:t>назначена; копии документа об освобождении от муниципальной должности, либо</w:t>
      </w:r>
      <w:r w:rsidR="00C54CA5">
        <w:rPr>
          <w:rFonts w:ascii="Arial" w:hAnsi="Arial" w:cs="Arial"/>
          <w:sz w:val="24"/>
          <w:szCs w:val="24"/>
        </w:rPr>
        <w:t xml:space="preserve"> </w:t>
      </w:r>
      <w:r w:rsidRPr="008C1802">
        <w:rPr>
          <w:rFonts w:ascii="Arial" w:hAnsi="Arial" w:cs="Arial"/>
          <w:sz w:val="24"/>
          <w:szCs w:val="24"/>
        </w:rPr>
        <w:t>муниципальной   должности  муниципальной  службы</w:t>
      </w:r>
      <w:r w:rsidR="00C54CA5">
        <w:rPr>
          <w:rFonts w:ascii="Arial" w:hAnsi="Arial" w:cs="Arial"/>
          <w:sz w:val="24"/>
          <w:szCs w:val="24"/>
        </w:rPr>
        <w:t xml:space="preserve"> в МО МР «Козельский район»</w:t>
      </w:r>
      <w:r w:rsidRPr="008C1802">
        <w:rPr>
          <w:rFonts w:ascii="Arial" w:hAnsi="Arial" w:cs="Arial"/>
          <w:sz w:val="24"/>
          <w:szCs w:val="24"/>
        </w:rPr>
        <w:t xml:space="preserve">;  </w:t>
      </w:r>
      <w:r w:rsidRPr="008C1802">
        <w:rPr>
          <w:rFonts w:ascii="Arial" w:hAnsi="Arial" w:cs="Arial"/>
          <w:sz w:val="24"/>
          <w:szCs w:val="24"/>
        </w:rPr>
        <w:lastRenderedPageBreak/>
        <w:t>копия  трудовой  книжки;</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справка  о  периодах муниципальной службы, учитываемых при исчислении стажа</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муниципальной службы;</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справка  о  размере  должностного  оклада  либо  ежемесячного  денежного</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содержания;</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копия паспорта;</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копия документа, подтверждающего номер лицевого счета;</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копия  свидетельства о постановке на учет в налоговом органе физического</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лица по месту жительства на территории Российской Федерации (ИНН);</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копия страхового свидетельства (СНИЛС).</w:t>
      </w:r>
    </w:p>
    <w:p w:rsidR="00BC3004" w:rsidRPr="008C1802" w:rsidRDefault="00BC3004" w:rsidP="00A41627">
      <w:pPr>
        <w:pStyle w:val="ConsPlusNonformat"/>
        <w:jc w:val="both"/>
        <w:rPr>
          <w:rFonts w:ascii="Arial" w:hAnsi="Arial" w:cs="Arial"/>
          <w:sz w:val="24"/>
          <w:szCs w:val="24"/>
        </w:rPr>
      </w:pP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xml:space="preserve">    "___" ____________ 20__ г.              _______________________________</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xml:space="preserve">                                                  (подпись заявителя)</w:t>
      </w:r>
    </w:p>
    <w:p w:rsidR="00BC3004" w:rsidRPr="008C1802" w:rsidRDefault="00BC3004" w:rsidP="00A41627">
      <w:pPr>
        <w:pStyle w:val="ConsPlusNonformat"/>
        <w:jc w:val="both"/>
        <w:rPr>
          <w:rFonts w:ascii="Arial" w:hAnsi="Arial" w:cs="Arial"/>
          <w:sz w:val="24"/>
          <w:szCs w:val="24"/>
        </w:rPr>
      </w:pPr>
      <w:r w:rsidRPr="008C1802">
        <w:rPr>
          <w:rFonts w:ascii="Arial" w:hAnsi="Arial" w:cs="Arial"/>
          <w:sz w:val="24"/>
          <w:szCs w:val="24"/>
        </w:rPr>
        <w:t xml:space="preserve">    Заявление зарегистрировано "___" ____________ 20__ г.</w:t>
      </w:r>
    </w:p>
    <w:p w:rsidR="00BC3004" w:rsidRPr="008C1802" w:rsidRDefault="00BC3004" w:rsidP="00A41627">
      <w:pPr>
        <w:pStyle w:val="ConsPlusNormal"/>
        <w:jc w:val="both"/>
        <w:rPr>
          <w:sz w:val="24"/>
          <w:szCs w:val="24"/>
        </w:rPr>
      </w:pPr>
    </w:p>
    <w:p w:rsidR="00BC3004" w:rsidRPr="008C1802" w:rsidRDefault="00BC3004" w:rsidP="00A41627">
      <w:pPr>
        <w:pStyle w:val="ConsPlusNormal"/>
        <w:jc w:val="both"/>
        <w:rPr>
          <w:sz w:val="24"/>
          <w:szCs w:val="24"/>
        </w:rPr>
      </w:pPr>
    </w:p>
    <w:p w:rsidR="00BC3004" w:rsidRPr="008C1802" w:rsidRDefault="00BC3004" w:rsidP="00A41627">
      <w:pPr>
        <w:pStyle w:val="ConsPlusNormal"/>
        <w:jc w:val="both"/>
        <w:rPr>
          <w:sz w:val="24"/>
          <w:szCs w:val="24"/>
        </w:rPr>
      </w:pPr>
    </w:p>
    <w:p w:rsidR="00BC3004" w:rsidRPr="008C1802" w:rsidRDefault="00BC3004" w:rsidP="00A41627">
      <w:pPr>
        <w:pStyle w:val="ConsPlusNormal"/>
        <w:jc w:val="both"/>
        <w:rPr>
          <w:sz w:val="24"/>
          <w:szCs w:val="24"/>
        </w:rPr>
      </w:pPr>
    </w:p>
    <w:p w:rsidR="00BC3004" w:rsidRPr="008C1802" w:rsidRDefault="00BC3004" w:rsidP="00A41627">
      <w:pPr>
        <w:pStyle w:val="ConsPlusNormal"/>
        <w:jc w:val="both"/>
        <w:rPr>
          <w:sz w:val="24"/>
          <w:szCs w:val="24"/>
        </w:rPr>
      </w:pPr>
    </w:p>
    <w:p w:rsidR="00BC3004" w:rsidRPr="008C1802" w:rsidRDefault="00BC3004" w:rsidP="00A41627">
      <w:pPr>
        <w:pStyle w:val="ConsPlusNormal"/>
        <w:jc w:val="both"/>
        <w:rPr>
          <w:sz w:val="24"/>
          <w:szCs w:val="24"/>
        </w:rPr>
      </w:pPr>
    </w:p>
    <w:p w:rsidR="00BC3004" w:rsidRPr="008C1802" w:rsidRDefault="00BC3004" w:rsidP="00A41627">
      <w:pPr>
        <w:pStyle w:val="ConsPlusNonformat"/>
        <w:jc w:val="both"/>
        <w:rPr>
          <w:rFonts w:ascii="Arial" w:hAnsi="Arial" w:cs="Arial"/>
          <w:sz w:val="24"/>
          <w:szCs w:val="24"/>
        </w:rPr>
      </w:pPr>
      <w:bookmarkStart w:id="5" w:name="P181"/>
      <w:bookmarkEnd w:id="5"/>
    </w:p>
    <w:p w:rsidR="00BC3004" w:rsidRPr="008C1802" w:rsidRDefault="00BC3004" w:rsidP="00A41627">
      <w:pPr>
        <w:pStyle w:val="ConsPlusNormal"/>
        <w:jc w:val="both"/>
        <w:rPr>
          <w:sz w:val="24"/>
          <w:szCs w:val="24"/>
        </w:rPr>
      </w:pPr>
    </w:p>
    <w:p w:rsidR="00BC3004" w:rsidRPr="003D287F" w:rsidRDefault="00BC3004" w:rsidP="00A41627">
      <w:pPr>
        <w:pStyle w:val="ConsPlusNormal"/>
        <w:jc w:val="both"/>
        <w:rPr>
          <w:sz w:val="24"/>
          <w:szCs w:val="24"/>
          <w:highlight w:val="yellow"/>
        </w:rPr>
        <w:sectPr w:rsidR="00BC3004" w:rsidRPr="003D287F">
          <w:pgSz w:w="11906" w:h="16838"/>
          <w:pgMar w:top="1440" w:right="566" w:bottom="1440" w:left="1133" w:header="0" w:footer="0" w:gutter="0"/>
          <w:cols w:space="720"/>
          <w:titlePg/>
        </w:sectPr>
      </w:pPr>
    </w:p>
    <w:p w:rsidR="002863DF" w:rsidRPr="000C467D" w:rsidRDefault="002863DF" w:rsidP="002863DF">
      <w:pPr>
        <w:pStyle w:val="ConsPlusNormal"/>
        <w:jc w:val="right"/>
        <w:outlineLvl w:val="1"/>
      </w:pPr>
      <w:r w:rsidRPr="000C467D">
        <w:lastRenderedPageBreak/>
        <w:t>Приложение N 2</w:t>
      </w:r>
    </w:p>
    <w:p w:rsidR="002863DF" w:rsidRPr="000C467D" w:rsidRDefault="002863DF" w:rsidP="002863DF">
      <w:pPr>
        <w:pStyle w:val="ConsPlusNormal"/>
        <w:jc w:val="right"/>
      </w:pPr>
      <w:r w:rsidRPr="000C467D">
        <w:t>к Положению</w:t>
      </w:r>
    </w:p>
    <w:p w:rsidR="002863DF" w:rsidRPr="000C467D" w:rsidRDefault="002863DF" w:rsidP="002863DF">
      <w:pPr>
        <w:pStyle w:val="ConsPlusNormal"/>
        <w:jc w:val="right"/>
      </w:pPr>
      <w:r w:rsidRPr="000C467D">
        <w:t>о ежемесячной социальной выплате</w:t>
      </w:r>
    </w:p>
    <w:p w:rsidR="002863DF" w:rsidRPr="000C467D" w:rsidRDefault="002863DF" w:rsidP="002863DF">
      <w:pPr>
        <w:pStyle w:val="ConsPlusNormal"/>
        <w:jc w:val="right"/>
      </w:pPr>
      <w:r w:rsidRPr="000C467D">
        <w:t xml:space="preserve">лицам, замещавшим </w:t>
      </w:r>
      <w:proofErr w:type="gramStart"/>
      <w:r w:rsidRPr="000C467D">
        <w:t>муниципальные</w:t>
      </w:r>
      <w:proofErr w:type="gramEnd"/>
    </w:p>
    <w:p w:rsidR="002863DF" w:rsidRPr="000C467D" w:rsidRDefault="002863DF" w:rsidP="002863DF">
      <w:pPr>
        <w:pStyle w:val="ConsPlusNormal"/>
        <w:jc w:val="right"/>
      </w:pPr>
      <w:r w:rsidRPr="000C467D">
        <w:t>должности муниципальной службы</w:t>
      </w:r>
    </w:p>
    <w:p w:rsidR="002863DF" w:rsidRPr="000C467D" w:rsidRDefault="000C467D" w:rsidP="002863DF">
      <w:pPr>
        <w:pStyle w:val="ConsPlusNormal"/>
        <w:jc w:val="right"/>
      </w:pPr>
      <w:r w:rsidRPr="000C467D">
        <w:t xml:space="preserve">МО </w:t>
      </w:r>
      <w:proofErr w:type="spellStart"/>
      <w:r w:rsidRPr="000C467D">
        <w:t>МР</w:t>
      </w:r>
      <w:proofErr w:type="gramStart"/>
      <w:r w:rsidRPr="000C467D">
        <w:t>»К</w:t>
      </w:r>
      <w:proofErr w:type="gramEnd"/>
      <w:r w:rsidRPr="000C467D">
        <w:t>озельский</w:t>
      </w:r>
      <w:proofErr w:type="spellEnd"/>
      <w:r w:rsidRPr="000C467D">
        <w:t xml:space="preserve"> район» </w:t>
      </w:r>
    </w:p>
    <w:p w:rsidR="002863DF" w:rsidRPr="000C467D" w:rsidRDefault="002863DF" w:rsidP="002863DF">
      <w:pPr>
        <w:pStyle w:val="ConsPlusNonformat"/>
        <w:jc w:val="center"/>
        <w:rPr>
          <w:rFonts w:ascii="Arial" w:hAnsi="Arial" w:cs="Arial"/>
        </w:rPr>
      </w:pPr>
    </w:p>
    <w:p w:rsidR="002863DF" w:rsidRPr="000C467D" w:rsidRDefault="002863DF" w:rsidP="002863DF">
      <w:pPr>
        <w:pStyle w:val="ConsPlusNonformat"/>
        <w:jc w:val="center"/>
        <w:rPr>
          <w:rFonts w:ascii="Arial" w:hAnsi="Arial" w:cs="Arial"/>
        </w:rPr>
      </w:pPr>
    </w:p>
    <w:p w:rsidR="009552A7" w:rsidRPr="000C467D" w:rsidRDefault="009552A7" w:rsidP="002863DF">
      <w:pPr>
        <w:pStyle w:val="ConsPlusNonformat"/>
        <w:jc w:val="center"/>
        <w:rPr>
          <w:rFonts w:ascii="Arial" w:hAnsi="Arial" w:cs="Arial"/>
        </w:rPr>
      </w:pPr>
      <w:r w:rsidRPr="000C467D">
        <w:rPr>
          <w:rFonts w:ascii="Arial" w:hAnsi="Arial" w:cs="Arial"/>
        </w:rPr>
        <w:t>СПРАВКА</w:t>
      </w:r>
    </w:p>
    <w:p w:rsidR="009552A7" w:rsidRPr="000C467D" w:rsidRDefault="009552A7" w:rsidP="002863DF">
      <w:pPr>
        <w:pStyle w:val="ConsPlusNonformat"/>
        <w:jc w:val="center"/>
        <w:rPr>
          <w:rFonts w:ascii="Arial" w:hAnsi="Arial" w:cs="Arial"/>
        </w:rPr>
      </w:pPr>
      <w:r w:rsidRPr="000C467D">
        <w:rPr>
          <w:rFonts w:ascii="Arial" w:hAnsi="Arial" w:cs="Arial"/>
        </w:rPr>
        <w:t>о периодах муниципальной службы (работы) при исчислении</w:t>
      </w:r>
    </w:p>
    <w:p w:rsidR="009552A7" w:rsidRPr="000C467D" w:rsidRDefault="009552A7" w:rsidP="002863DF">
      <w:pPr>
        <w:pStyle w:val="ConsPlusNonformat"/>
        <w:jc w:val="center"/>
        <w:rPr>
          <w:rFonts w:ascii="Arial" w:hAnsi="Arial" w:cs="Arial"/>
        </w:rPr>
      </w:pPr>
      <w:r w:rsidRPr="000C467D">
        <w:rPr>
          <w:rFonts w:ascii="Arial" w:hAnsi="Arial" w:cs="Arial"/>
        </w:rPr>
        <w:t>стажа муниципальной службы на право получения</w:t>
      </w:r>
    </w:p>
    <w:p w:rsidR="009552A7" w:rsidRPr="000C467D" w:rsidRDefault="009552A7" w:rsidP="002863DF">
      <w:pPr>
        <w:pStyle w:val="ConsPlusNonformat"/>
        <w:jc w:val="center"/>
        <w:rPr>
          <w:rFonts w:ascii="Arial" w:hAnsi="Arial" w:cs="Arial"/>
        </w:rPr>
      </w:pPr>
      <w:r w:rsidRPr="000C467D">
        <w:rPr>
          <w:rFonts w:ascii="Arial" w:hAnsi="Arial" w:cs="Arial"/>
        </w:rPr>
        <w:t>ежемесячной социальной выплаты</w:t>
      </w:r>
    </w:p>
    <w:p w:rsidR="009552A7" w:rsidRPr="000C467D" w:rsidRDefault="009552A7" w:rsidP="002863DF">
      <w:pPr>
        <w:pStyle w:val="ConsPlusNonformat"/>
        <w:jc w:val="center"/>
        <w:rPr>
          <w:rFonts w:ascii="Arial" w:hAnsi="Arial" w:cs="Arial"/>
        </w:rPr>
      </w:pPr>
      <w:r w:rsidRPr="000C467D">
        <w:rPr>
          <w:rFonts w:ascii="Arial" w:hAnsi="Arial" w:cs="Arial"/>
        </w:rPr>
        <w:t>_________________________________________________________________,</w:t>
      </w:r>
    </w:p>
    <w:p w:rsidR="009552A7" w:rsidRPr="000C467D" w:rsidRDefault="009552A7" w:rsidP="002863DF">
      <w:pPr>
        <w:pStyle w:val="ConsPlusNonformat"/>
        <w:jc w:val="center"/>
        <w:rPr>
          <w:rFonts w:ascii="Arial" w:hAnsi="Arial" w:cs="Arial"/>
        </w:rPr>
      </w:pPr>
      <w:r w:rsidRPr="000C467D">
        <w:rPr>
          <w:rFonts w:ascii="Arial" w:hAnsi="Arial" w:cs="Arial"/>
        </w:rPr>
        <w:t>Ф.И.О. полностью</w:t>
      </w:r>
    </w:p>
    <w:p w:rsidR="009552A7" w:rsidRPr="000C467D" w:rsidRDefault="009552A7" w:rsidP="002863DF">
      <w:pPr>
        <w:pStyle w:val="ConsPlusNonformat"/>
        <w:jc w:val="center"/>
        <w:rPr>
          <w:rFonts w:ascii="Arial" w:hAnsi="Arial" w:cs="Arial"/>
        </w:rPr>
      </w:pPr>
      <w:r w:rsidRPr="000C467D">
        <w:rPr>
          <w:rFonts w:ascii="Arial" w:hAnsi="Arial" w:cs="Arial"/>
        </w:rPr>
        <w:t>замещавшего ______________________________________________________</w:t>
      </w:r>
    </w:p>
    <w:p w:rsidR="009552A7" w:rsidRPr="000C467D" w:rsidRDefault="009552A7" w:rsidP="002863DF">
      <w:pPr>
        <w:pStyle w:val="ConsPlusNormal"/>
        <w:jc w:val="center"/>
      </w:pPr>
      <w:r w:rsidRPr="000C467D">
        <w:t>наименование должности</w:t>
      </w:r>
    </w:p>
    <w:p w:rsidR="009552A7" w:rsidRPr="000C467D" w:rsidRDefault="009552A7" w:rsidP="00BC3004">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559"/>
        <w:gridCol w:w="1361"/>
        <w:gridCol w:w="850"/>
        <w:gridCol w:w="850"/>
        <w:gridCol w:w="850"/>
        <w:gridCol w:w="1757"/>
        <w:gridCol w:w="850"/>
        <w:gridCol w:w="850"/>
        <w:gridCol w:w="850"/>
        <w:gridCol w:w="850"/>
        <w:gridCol w:w="850"/>
        <w:gridCol w:w="850"/>
        <w:gridCol w:w="1134"/>
        <w:gridCol w:w="1134"/>
      </w:tblGrid>
      <w:tr w:rsidR="009552A7" w:rsidRPr="000C467D" w:rsidTr="003041F9">
        <w:tc>
          <w:tcPr>
            <w:tcW w:w="559" w:type="dxa"/>
          </w:tcPr>
          <w:p w:rsidR="009552A7" w:rsidRPr="000C467D" w:rsidRDefault="009552A7" w:rsidP="003041F9">
            <w:pPr>
              <w:pStyle w:val="ConsPlusNormal"/>
              <w:jc w:val="center"/>
            </w:pPr>
          </w:p>
          <w:p w:rsidR="009552A7" w:rsidRPr="000C467D" w:rsidRDefault="009552A7" w:rsidP="003041F9">
            <w:pPr>
              <w:pStyle w:val="ConsPlusNormal"/>
              <w:jc w:val="center"/>
            </w:pPr>
            <w:r w:rsidRPr="000C467D">
              <w:t xml:space="preserve">N </w:t>
            </w:r>
            <w:proofErr w:type="gramStart"/>
            <w:r w:rsidRPr="000C467D">
              <w:t>п</w:t>
            </w:r>
            <w:proofErr w:type="gramEnd"/>
            <w:r w:rsidRPr="000C467D">
              <w:t>/п</w:t>
            </w:r>
          </w:p>
        </w:tc>
        <w:tc>
          <w:tcPr>
            <w:tcW w:w="1361" w:type="dxa"/>
          </w:tcPr>
          <w:p w:rsidR="009552A7" w:rsidRPr="000C467D" w:rsidRDefault="009552A7" w:rsidP="003041F9">
            <w:pPr>
              <w:pStyle w:val="ConsPlusNormal"/>
              <w:jc w:val="center"/>
            </w:pPr>
            <w:r w:rsidRPr="000C467D">
              <w:t>N записи в трудовой книжке</w:t>
            </w:r>
          </w:p>
        </w:tc>
        <w:tc>
          <w:tcPr>
            <w:tcW w:w="2550" w:type="dxa"/>
            <w:gridSpan w:val="3"/>
          </w:tcPr>
          <w:p w:rsidR="009552A7" w:rsidRPr="000C467D" w:rsidRDefault="009552A7" w:rsidP="003041F9">
            <w:pPr>
              <w:pStyle w:val="ConsPlusNormal"/>
              <w:jc w:val="center"/>
            </w:pPr>
            <w:r w:rsidRPr="000C467D">
              <w:t>Дата</w:t>
            </w:r>
          </w:p>
        </w:tc>
        <w:tc>
          <w:tcPr>
            <w:tcW w:w="1757" w:type="dxa"/>
          </w:tcPr>
          <w:p w:rsidR="009552A7" w:rsidRPr="000C467D" w:rsidRDefault="009552A7" w:rsidP="003041F9">
            <w:pPr>
              <w:pStyle w:val="ConsPlusNormal"/>
              <w:jc w:val="center"/>
            </w:pPr>
            <w:r w:rsidRPr="000C467D">
              <w:t>Наименование организации</w:t>
            </w:r>
          </w:p>
        </w:tc>
        <w:tc>
          <w:tcPr>
            <w:tcW w:w="5100" w:type="dxa"/>
            <w:gridSpan w:val="6"/>
          </w:tcPr>
          <w:p w:rsidR="009552A7" w:rsidRPr="000C467D" w:rsidRDefault="009552A7" w:rsidP="003041F9">
            <w:pPr>
              <w:pStyle w:val="ConsPlusNormal"/>
              <w:jc w:val="center"/>
            </w:pPr>
            <w:r w:rsidRPr="000C467D">
              <w:t>Продолжительность муниципальной службы (работы)</w:t>
            </w:r>
          </w:p>
        </w:tc>
        <w:tc>
          <w:tcPr>
            <w:tcW w:w="2268" w:type="dxa"/>
            <w:gridSpan w:val="2"/>
            <w:vMerge w:val="restart"/>
          </w:tcPr>
          <w:p w:rsidR="009552A7" w:rsidRPr="000C467D" w:rsidRDefault="009552A7" w:rsidP="003041F9">
            <w:pPr>
              <w:pStyle w:val="ConsPlusNormal"/>
              <w:jc w:val="center"/>
            </w:pPr>
            <w:r w:rsidRPr="000C467D">
              <w:t>Стаж муниципальной службы, принимаемый для начисления размера соц. выплаты</w:t>
            </w:r>
          </w:p>
        </w:tc>
      </w:tr>
      <w:tr w:rsidR="009552A7" w:rsidRPr="000C467D" w:rsidTr="003041F9">
        <w:tc>
          <w:tcPr>
            <w:tcW w:w="559" w:type="dxa"/>
          </w:tcPr>
          <w:p w:rsidR="009552A7" w:rsidRPr="000C467D" w:rsidRDefault="009552A7" w:rsidP="003041F9">
            <w:pPr>
              <w:pStyle w:val="ConsPlusNormal"/>
            </w:pPr>
          </w:p>
        </w:tc>
        <w:tc>
          <w:tcPr>
            <w:tcW w:w="1361" w:type="dxa"/>
          </w:tcPr>
          <w:p w:rsidR="009552A7" w:rsidRPr="000C467D" w:rsidRDefault="009552A7" w:rsidP="003041F9">
            <w:pPr>
              <w:pStyle w:val="ConsPlusNormal"/>
            </w:pPr>
          </w:p>
        </w:tc>
        <w:tc>
          <w:tcPr>
            <w:tcW w:w="850" w:type="dxa"/>
          </w:tcPr>
          <w:p w:rsidR="009552A7" w:rsidRPr="000C467D" w:rsidRDefault="009552A7" w:rsidP="003041F9">
            <w:pPr>
              <w:pStyle w:val="ConsPlusNormal"/>
              <w:jc w:val="center"/>
            </w:pPr>
            <w:r w:rsidRPr="000C467D">
              <w:t>год</w:t>
            </w:r>
          </w:p>
        </w:tc>
        <w:tc>
          <w:tcPr>
            <w:tcW w:w="850" w:type="dxa"/>
          </w:tcPr>
          <w:p w:rsidR="009552A7" w:rsidRPr="000C467D" w:rsidRDefault="009552A7" w:rsidP="003041F9">
            <w:pPr>
              <w:pStyle w:val="ConsPlusNormal"/>
              <w:jc w:val="center"/>
            </w:pPr>
            <w:r w:rsidRPr="000C467D">
              <w:t>число</w:t>
            </w:r>
          </w:p>
        </w:tc>
        <w:tc>
          <w:tcPr>
            <w:tcW w:w="850" w:type="dxa"/>
          </w:tcPr>
          <w:p w:rsidR="009552A7" w:rsidRPr="000C467D" w:rsidRDefault="009552A7" w:rsidP="003041F9">
            <w:pPr>
              <w:pStyle w:val="ConsPlusNormal"/>
              <w:jc w:val="center"/>
            </w:pPr>
            <w:r w:rsidRPr="000C467D">
              <w:t>месяц</w:t>
            </w:r>
          </w:p>
        </w:tc>
        <w:tc>
          <w:tcPr>
            <w:tcW w:w="1757" w:type="dxa"/>
          </w:tcPr>
          <w:p w:rsidR="009552A7" w:rsidRPr="000C467D" w:rsidRDefault="009552A7" w:rsidP="003041F9">
            <w:pPr>
              <w:pStyle w:val="ConsPlusNormal"/>
            </w:pPr>
          </w:p>
        </w:tc>
        <w:tc>
          <w:tcPr>
            <w:tcW w:w="2550" w:type="dxa"/>
            <w:gridSpan w:val="3"/>
          </w:tcPr>
          <w:p w:rsidR="009552A7" w:rsidRPr="000C467D" w:rsidRDefault="009552A7" w:rsidP="003041F9">
            <w:pPr>
              <w:pStyle w:val="ConsPlusNormal"/>
              <w:jc w:val="center"/>
            </w:pPr>
            <w:r w:rsidRPr="000C467D">
              <w:t>в календарном плане исчисления</w:t>
            </w:r>
          </w:p>
        </w:tc>
        <w:tc>
          <w:tcPr>
            <w:tcW w:w="2550" w:type="dxa"/>
            <w:gridSpan w:val="3"/>
          </w:tcPr>
          <w:p w:rsidR="009552A7" w:rsidRPr="000C467D" w:rsidRDefault="009552A7" w:rsidP="003041F9">
            <w:pPr>
              <w:pStyle w:val="ConsPlusNormal"/>
              <w:jc w:val="center"/>
            </w:pPr>
            <w:r w:rsidRPr="000C467D">
              <w:t>в льготном исчислении</w:t>
            </w:r>
          </w:p>
        </w:tc>
        <w:tc>
          <w:tcPr>
            <w:tcW w:w="2268" w:type="dxa"/>
            <w:gridSpan w:val="2"/>
            <w:vMerge/>
          </w:tcPr>
          <w:p w:rsidR="009552A7" w:rsidRPr="000C467D" w:rsidRDefault="009552A7" w:rsidP="003041F9">
            <w:pPr>
              <w:pStyle w:val="ConsPlusNormal"/>
            </w:pPr>
          </w:p>
        </w:tc>
      </w:tr>
      <w:tr w:rsidR="009552A7" w:rsidRPr="000C467D" w:rsidTr="003041F9">
        <w:tc>
          <w:tcPr>
            <w:tcW w:w="559" w:type="dxa"/>
          </w:tcPr>
          <w:p w:rsidR="009552A7" w:rsidRPr="000C467D" w:rsidRDefault="009552A7" w:rsidP="003041F9">
            <w:pPr>
              <w:pStyle w:val="ConsPlusNormal"/>
            </w:pPr>
          </w:p>
        </w:tc>
        <w:tc>
          <w:tcPr>
            <w:tcW w:w="1361"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1757" w:type="dxa"/>
          </w:tcPr>
          <w:p w:rsidR="009552A7" w:rsidRPr="000C467D" w:rsidRDefault="009552A7" w:rsidP="003041F9">
            <w:pPr>
              <w:pStyle w:val="ConsPlusNormal"/>
            </w:pPr>
          </w:p>
        </w:tc>
        <w:tc>
          <w:tcPr>
            <w:tcW w:w="850" w:type="dxa"/>
          </w:tcPr>
          <w:p w:rsidR="009552A7" w:rsidRPr="000C467D" w:rsidRDefault="009552A7" w:rsidP="003041F9">
            <w:pPr>
              <w:pStyle w:val="ConsPlusNormal"/>
              <w:jc w:val="center"/>
            </w:pPr>
            <w:r w:rsidRPr="000C467D">
              <w:t>лет</w:t>
            </w:r>
          </w:p>
        </w:tc>
        <w:tc>
          <w:tcPr>
            <w:tcW w:w="850" w:type="dxa"/>
          </w:tcPr>
          <w:p w:rsidR="009552A7" w:rsidRPr="000C467D" w:rsidRDefault="009552A7" w:rsidP="003041F9">
            <w:pPr>
              <w:pStyle w:val="ConsPlusNormal"/>
              <w:jc w:val="center"/>
            </w:pPr>
            <w:r w:rsidRPr="000C467D">
              <w:t>месяцев</w:t>
            </w:r>
          </w:p>
        </w:tc>
        <w:tc>
          <w:tcPr>
            <w:tcW w:w="850" w:type="dxa"/>
          </w:tcPr>
          <w:p w:rsidR="009552A7" w:rsidRPr="000C467D" w:rsidRDefault="009552A7" w:rsidP="003041F9">
            <w:pPr>
              <w:pStyle w:val="ConsPlusNormal"/>
              <w:jc w:val="center"/>
            </w:pPr>
            <w:r w:rsidRPr="000C467D">
              <w:t>дней</w:t>
            </w:r>
          </w:p>
        </w:tc>
        <w:tc>
          <w:tcPr>
            <w:tcW w:w="850" w:type="dxa"/>
          </w:tcPr>
          <w:p w:rsidR="009552A7" w:rsidRPr="000C467D" w:rsidRDefault="009552A7" w:rsidP="003041F9">
            <w:pPr>
              <w:pStyle w:val="ConsPlusNormal"/>
              <w:jc w:val="center"/>
            </w:pPr>
            <w:r w:rsidRPr="000C467D">
              <w:t>лет</w:t>
            </w:r>
          </w:p>
        </w:tc>
        <w:tc>
          <w:tcPr>
            <w:tcW w:w="850" w:type="dxa"/>
          </w:tcPr>
          <w:p w:rsidR="009552A7" w:rsidRPr="000C467D" w:rsidRDefault="009552A7" w:rsidP="003041F9">
            <w:pPr>
              <w:pStyle w:val="ConsPlusNormal"/>
              <w:jc w:val="center"/>
            </w:pPr>
            <w:r w:rsidRPr="000C467D">
              <w:t>месяцев</w:t>
            </w:r>
          </w:p>
        </w:tc>
        <w:tc>
          <w:tcPr>
            <w:tcW w:w="850" w:type="dxa"/>
          </w:tcPr>
          <w:p w:rsidR="009552A7" w:rsidRPr="000C467D" w:rsidRDefault="009552A7" w:rsidP="003041F9">
            <w:pPr>
              <w:pStyle w:val="ConsPlusNormal"/>
              <w:jc w:val="center"/>
            </w:pPr>
            <w:r w:rsidRPr="000C467D">
              <w:t>дней</w:t>
            </w:r>
          </w:p>
        </w:tc>
        <w:tc>
          <w:tcPr>
            <w:tcW w:w="1134" w:type="dxa"/>
          </w:tcPr>
          <w:p w:rsidR="009552A7" w:rsidRPr="000C467D" w:rsidRDefault="009552A7" w:rsidP="003041F9">
            <w:pPr>
              <w:pStyle w:val="ConsPlusNormal"/>
              <w:jc w:val="center"/>
            </w:pPr>
            <w:r w:rsidRPr="000C467D">
              <w:t>лет</w:t>
            </w:r>
          </w:p>
        </w:tc>
        <w:tc>
          <w:tcPr>
            <w:tcW w:w="1134" w:type="dxa"/>
          </w:tcPr>
          <w:p w:rsidR="009552A7" w:rsidRPr="000C467D" w:rsidRDefault="009552A7" w:rsidP="003041F9">
            <w:pPr>
              <w:pStyle w:val="ConsPlusNormal"/>
              <w:jc w:val="center"/>
            </w:pPr>
            <w:r w:rsidRPr="000C467D">
              <w:t>месяцев</w:t>
            </w:r>
          </w:p>
        </w:tc>
      </w:tr>
      <w:tr w:rsidR="009552A7" w:rsidRPr="000C467D" w:rsidTr="003041F9">
        <w:tc>
          <w:tcPr>
            <w:tcW w:w="559" w:type="dxa"/>
          </w:tcPr>
          <w:p w:rsidR="009552A7" w:rsidRPr="000C467D" w:rsidRDefault="009552A7" w:rsidP="003041F9">
            <w:pPr>
              <w:pStyle w:val="ConsPlusNormal"/>
            </w:pPr>
          </w:p>
        </w:tc>
        <w:tc>
          <w:tcPr>
            <w:tcW w:w="1361"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1757"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1134" w:type="dxa"/>
          </w:tcPr>
          <w:p w:rsidR="009552A7" w:rsidRPr="000C467D" w:rsidRDefault="009552A7" w:rsidP="003041F9">
            <w:pPr>
              <w:pStyle w:val="ConsPlusNormal"/>
            </w:pPr>
          </w:p>
        </w:tc>
        <w:tc>
          <w:tcPr>
            <w:tcW w:w="1134" w:type="dxa"/>
          </w:tcPr>
          <w:p w:rsidR="009552A7" w:rsidRPr="000C467D" w:rsidRDefault="009552A7" w:rsidP="003041F9">
            <w:pPr>
              <w:pStyle w:val="ConsPlusNormal"/>
            </w:pPr>
          </w:p>
        </w:tc>
      </w:tr>
      <w:tr w:rsidR="009552A7" w:rsidRPr="000C467D" w:rsidTr="003041F9">
        <w:tc>
          <w:tcPr>
            <w:tcW w:w="559" w:type="dxa"/>
          </w:tcPr>
          <w:p w:rsidR="009552A7" w:rsidRPr="000C467D" w:rsidRDefault="009552A7" w:rsidP="003041F9">
            <w:pPr>
              <w:pStyle w:val="ConsPlusNormal"/>
            </w:pPr>
          </w:p>
        </w:tc>
        <w:tc>
          <w:tcPr>
            <w:tcW w:w="1361"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1757"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850" w:type="dxa"/>
          </w:tcPr>
          <w:p w:rsidR="009552A7" w:rsidRPr="000C467D" w:rsidRDefault="009552A7" w:rsidP="003041F9">
            <w:pPr>
              <w:pStyle w:val="ConsPlusNormal"/>
            </w:pPr>
          </w:p>
        </w:tc>
        <w:tc>
          <w:tcPr>
            <w:tcW w:w="1134" w:type="dxa"/>
          </w:tcPr>
          <w:p w:rsidR="009552A7" w:rsidRPr="000C467D" w:rsidRDefault="009552A7" w:rsidP="003041F9">
            <w:pPr>
              <w:pStyle w:val="ConsPlusNormal"/>
            </w:pPr>
          </w:p>
        </w:tc>
        <w:tc>
          <w:tcPr>
            <w:tcW w:w="1134" w:type="dxa"/>
          </w:tcPr>
          <w:p w:rsidR="009552A7" w:rsidRPr="000C467D" w:rsidRDefault="009552A7" w:rsidP="003041F9">
            <w:pPr>
              <w:pStyle w:val="ConsPlusNormal"/>
            </w:pPr>
          </w:p>
        </w:tc>
      </w:tr>
      <w:tr w:rsidR="009552A7" w:rsidRPr="000C467D" w:rsidTr="003041F9">
        <w:tc>
          <w:tcPr>
            <w:tcW w:w="4470" w:type="dxa"/>
            <w:gridSpan w:val="5"/>
          </w:tcPr>
          <w:p w:rsidR="009552A7" w:rsidRPr="000C467D" w:rsidRDefault="009552A7" w:rsidP="003041F9">
            <w:pPr>
              <w:pStyle w:val="ConsPlusNormal"/>
            </w:pPr>
          </w:p>
        </w:tc>
        <w:tc>
          <w:tcPr>
            <w:tcW w:w="1757" w:type="dxa"/>
          </w:tcPr>
          <w:p w:rsidR="009552A7" w:rsidRPr="000C467D" w:rsidRDefault="009552A7" w:rsidP="003041F9">
            <w:pPr>
              <w:pStyle w:val="ConsPlusNormal"/>
            </w:pPr>
            <w:r w:rsidRPr="000C467D">
              <w:t>ВСЕГО</w:t>
            </w:r>
          </w:p>
        </w:tc>
        <w:tc>
          <w:tcPr>
            <w:tcW w:w="7368" w:type="dxa"/>
            <w:gridSpan w:val="8"/>
          </w:tcPr>
          <w:p w:rsidR="009552A7" w:rsidRPr="000C467D" w:rsidRDefault="009552A7" w:rsidP="003041F9">
            <w:pPr>
              <w:pStyle w:val="ConsPlusNormal"/>
            </w:pPr>
          </w:p>
        </w:tc>
      </w:tr>
    </w:tbl>
    <w:p w:rsidR="009552A7" w:rsidRPr="000C467D" w:rsidRDefault="009552A7" w:rsidP="00BC3004">
      <w:pPr>
        <w:pStyle w:val="ConsPlusNormal"/>
        <w:jc w:val="both"/>
      </w:pPr>
    </w:p>
    <w:p w:rsidR="009552A7" w:rsidRPr="000C467D" w:rsidRDefault="009552A7" w:rsidP="00BC3004">
      <w:pPr>
        <w:pStyle w:val="ConsPlusNormal"/>
        <w:jc w:val="both"/>
      </w:pPr>
    </w:p>
    <w:p w:rsidR="00BC3004" w:rsidRPr="000C467D" w:rsidRDefault="00BC3004" w:rsidP="00BC3004">
      <w:pPr>
        <w:pStyle w:val="ConsPlusNonformat"/>
        <w:jc w:val="both"/>
        <w:rPr>
          <w:rFonts w:ascii="Arial" w:hAnsi="Arial" w:cs="Arial"/>
        </w:rPr>
      </w:pPr>
      <w:r w:rsidRPr="000C467D">
        <w:rPr>
          <w:rFonts w:ascii="Arial" w:hAnsi="Arial" w:cs="Arial"/>
        </w:rPr>
        <w:t>Руководитель кадровой службы органа</w:t>
      </w:r>
    </w:p>
    <w:p w:rsidR="00BC3004" w:rsidRPr="000C467D" w:rsidRDefault="00BC3004" w:rsidP="00BC3004">
      <w:pPr>
        <w:pStyle w:val="ConsPlusNonformat"/>
        <w:jc w:val="both"/>
        <w:rPr>
          <w:rFonts w:ascii="Arial" w:hAnsi="Arial" w:cs="Arial"/>
        </w:rPr>
      </w:pPr>
      <w:r w:rsidRPr="000C467D">
        <w:rPr>
          <w:rFonts w:ascii="Arial" w:hAnsi="Arial" w:cs="Arial"/>
        </w:rPr>
        <w:t>местного самоуправления __________________________________________</w:t>
      </w:r>
    </w:p>
    <w:p w:rsidR="00BC3004" w:rsidRPr="000C467D" w:rsidRDefault="00BC3004" w:rsidP="00BC3004">
      <w:pPr>
        <w:pStyle w:val="ConsPlusNonformat"/>
        <w:jc w:val="both"/>
        <w:rPr>
          <w:rFonts w:ascii="Arial" w:hAnsi="Arial" w:cs="Arial"/>
        </w:rPr>
      </w:pPr>
      <w:r w:rsidRPr="000C467D">
        <w:rPr>
          <w:rFonts w:ascii="Arial" w:hAnsi="Arial" w:cs="Arial"/>
        </w:rPr>
        <w:t xml:space="preserve">                                (подпись, Ф.И.О. полностью)</w:t>
      </w:r>
    </w:p>
    <w:p w:rsidR="00BC3004" w:rsidRPr="003D287F" w:rsidRDefault="00BC3004" w:rsidP="00BC3004">
      <w:pPr>
        <w:pStyle w:val="ConsPlusNormal"/>
        <w:rPr>
          <w:highlight w:val="yellow"/>
        </w:rPr>
        <w:sectPr w:rsidR="00BC3004" w:rsidRPr="003D287F">
          <w:headerReference w:type="default" r:id="rId16"/>
          <w:footerReference w:type="default" r:id="rId17"/>
          <w:headerReference w:type="first" r:id="rId18"/>
          <w:footerReference w:type="first" r:id="rId19"/>
          <w:pgSz w:w="16838" w:h="11906" w:orient="landscape"/>
          <w:pgMar w:top="1133" w:right="1440" w:bottom="566" w:left="1440" w:header="0" w:footer="0" w:gutter="0"/>
          <w:cols w:space="720"/>
          <w:titlePg/>
        </w:sectPr>
      </w:pPr>
    </w:p>
    <w:p w:rsidR="00BC3004" w:rsidRPr="00F84FA0" w:rsidRDefault="00BC3004" w:rsidP="00BC3004">
      <w:pPr>
        <w:pStyle w:val="ConsPlusNormal"/>
        <w:jc w:val="both"/>
        <w:rPr>
          <w:sz w:val="24"/>
          <w:szCs w:val="24"/>
          <w:highlight w:val="yellow"/>
        </w:rPr>
      </w:pPr>
    </w:p>
    <w:p w:rsidR="00BC3004" w:rsidRPr="000C467D" w:rsidRDefault="00BC3004" w:rsidP="00BC3004">
      <w:pPr>
        <w:pStyle w:val="ConsPlusNormal"/>
        <w:jc w:val="right"/>
        <w:outlineLvl w:val="1"/>
        <w:rPr>
          <w:sz w:val="24"/>
          <w:szCs w:val="24"/>
        </w:rPr>
      </w:pPr>
      <w:r w:rsidRPr="000C467D">
        <w:rPr>
          <w:sz w:val="24"/>
          <w:szCs w:val="24"/>
        </w:rPr>
        <w:t>Приложение N 3</w:t>
      </w:r>
    </w:p>
    <w:p w:rsidR="00BC3004" w:rsidRPr="000C467D" w:rsidRDefault="00BC3004" w:rsidP="00BC3004">
      <w:pPr>
        <w:pStyle w:val="ConsPlusNormal"/>
        <w:jc w:val="right"/>
        <w:rPr>
          <w:sz w:val="24"/>
          <w:szCs w:val="24"/>
        </w:rPr>
      </w:pPr>
      <w:r w:rsidRPr="000C467D">
        <w:rPr>
          <w:sz w:val="24"/>
          <w:szCs w:val="24"/>
        </w:rPr>
        <w:t>к Положению</w:t>
      </w:r>
    </w:p>
    <w:p w:rsidR="00BC3004" w:rsidRPr="000C467D" w:rsidRDefault="00BC3004" w:rsidP="00BC3004">
      <w:pPr>
        <w:pStyle w:val="ConsPlusNormal"/>
        <w:jc w:val="right"/>
        <w:rPr>
          <w:sz w:val="24"/>
          <w:szCs w:val="24"/>
        </w:rPr>
      </w:pPr>
      <w:r w:rsidRPr="000C467D">
        <w:rPr>
          <w:sz w:val="24"/>
          <w:szCs w:val="24"/>
        </w:rPr>
        <w:t>о ежемесячной социальной выплате</w:t>
      </w:r>
    </w:p>
    <w:p w:rsidR="00BC3004" w:rsidRPr="000C467D" w:rsidRDefault="00BC3004" w:rsidP="00BC3004">
      <w:pPr>
        <w:pStyle w:val="ConsPlusNormal"/>
        <w:jc w:val="right"/>
        <w:rPr>
          <w:sz w:val="24"/>
          <w:szCs w:val="24"/>
        </w:rPr>
      </w:pPr>
      <w:r w:rsidRPr="000C467D">
        <w:rPr>
          <w:sz w:val="24"/>
          <w:szCs w:val="24"/>
        </w:rPr>
        <w:t xml:space="preserve">лицам, замещавшим </w:t>
      </w:r>
      <w:proofErr w:type="gramStart"/>
      <w:r w:rsidRPr="000C467D">
        <w:rPr>
          <w:sz w:val="24"/>
          <w:szCs w:val="24"/>
        </w:rPr>
        <w:t>муниципальные</w:t>
      </w:r>
      <w:proofErr w:type="gramEnd"/>
    </w:p>
    <w:p w:rsidR="00BC3004" w:rsidRPr="000C467D" w:rsidRDefault="00BC3004" w:rsidP="00BC3004">
      <w:pPr>
        <w:pStyle w:val="ConsPlusNormal"/>
        <w:jc w:val="right"/>
        <w:rPr>
          <w:sz w:val="24"/>
          <w:szCs w:val="24"/>
        </w:rPr>
      </w:pPr>
      <w:r w:rsidRPr="000C467D">
        <w:rPr>
          <w:sz w:val="24"/>
          <w:szCs w:val="24"/>
        </w:rPr>
        <w:t>должности муниципальной службы</w:t>
      </w:r>
    </w:p>
    <w:p w:rsidR="00BC3004" w:rsidRDefault="00BC3004" w:rsidP="00E104D8">
      <w:pPr>
        <w:pStyle w:val="ConsPlusNormal"/>
        <w:jc w:val="right"/>
        <w:rPr>
          <w:sz w:val="24"/>
          <w:szCs w:val="24"/>
        </w:rPr>
      </w:pPr>
      <w:r w:rsidRPr="000C467D">
        <w:rPr>
          <w:sz w:val="24"/>
          <w:szCs w:val="24"/>
        </w:rPr>
        <w:t xml:space="preserve">МО </w:t>
      </w:r>
      <w:r w:rsidR="00E104D8">
        <w:rPr>
          <w:sz w:val="24"/>
          <w:szCs w:val="24"/>
        </w:rPr>
        <w:t>МР «Козельский район»</w:t>
      </w:r>
    </w:p>
    <w:p w:rsidR="00E104D8" w:rsidRPr="000C467D" w:rsidRDefault="00E104D8" w:rsidP="00E104D8">
      <w:pPr>
        <w:pStyle w:val="ConsPlusNormal"/>
        <w:jc w:val="right"/>
        <w:rPr>
          <w:sz w:val="24"/>
          <w:szCs w:val="24"/>
        </w:rPr>
      </w:pPr>
    </w:p>
    <w:p w:rsidR="00BC3004" w:rsidRPr="000C467D" w:rsidRDefault="00BC3004" w:rsidP="00F84FA0">
      <w:pPr>
        <w:pStyle w:val="ConsPlusNonformat"/>
        <w:jc w:val="center"/>
        <w:rPr>
          <w:rFonts w:ascii="Arial" w:hAnsi="Arial" w:cs="Arial"/>
          <w:sz w:val="24"/>
          <w:szCs w:val="24"/>
        </w:rPr>
      </w:pPr>
      <w:bookmarkStart w:id="6" w:name="P265"/>
      <w:bookmarkEnd w:id="6"/>
      <w:r w:rsidRPr="000C467D">
        <w:rPr>
          <w:rFonts w:ascii="Arial" w:hAnsi="Arial" w:cs="Arial"/>
          <w:sz w:val="24"/>
          <w:szCs w:val="24"/>
        </w:rPr>
        <w:t>СПРАВКА</w:t>
      </w:r>
    </w:p>
    <w:p w:rsidR="00BC3004" w:rsidRPr="000C467D" w:rsidRDefault="00BC3004" w:rsidP="00F84FA0">
      <w:pPr>
        <w:pStyle w:val="ConsPlusNonformat"/>
        <w:jc w:val="center"/>
        <w:rPr>
          <w:rFonts w:ascii="Arial" w:hAnsi="Arial" w:cs="Arial"/>
          <w:sz w:val="24"/>
          <w:szCs w:val="24"/>
        </w:rPr>
      </w:pPr>
      <w:r w:rsidRPr="000C467D">
        <w:rPr>
          <w:rFonts w:ascii="Arial" w:hAnsi="Arial" w:cs="Arial"/>
          <w:sz w:val="24"/>
          <w:szCs w:val="24"/>
        </w:rPr>
        <w:t>о размере должностного оклада лица, замещавшего</w:t>
      </w:r>
    </w:p>
    <w:p w:rsidR="00BC3004" w:rsidRPr="000C467D" w:rsidRDefault="00BC3004" w:rsidP="00F84FA0">
      <w:pPr>
        <w:pStyle w:val="ConsPlusNonformat"/>
        <w:jc w:val="center"/>
        <w:rPr>
          <w:rFonts w:ascii="Arial" w:hAnsi="Arial" w:cs="Arial"/>
          <w:sz w:val="24"/>
          <w:szCs w:val="24"/>
        </w:rPr>
      </w:pPr>
      <w:r w:rsidRPr="000C467D">
        <w:rPr>
          <w:rFonts w:ascii="Arial" w:hAnsi="Arial" w:cs="Arial"/>
          <w:sz w:val="24"/>
          <w:szCs w:val="24"/>
        </w:rPr>
        <w:t>муниципальную должность муниципальной службы</w:t>
      </w:r>
    </w:p>
    <w:p w:rsidR="00BC3004" w:rsidRDefault="00E104D8" w:rsidP="00E104D8">
      <w:pPr>
        <w:pStyle w:val="ConsPlusNonformat"/>
        <w:jc w:val="center"/>
        <w:rPr>
          <w:rFonts w:ascii="Arial" w:hAnsi="Arial" w:cs="Arial"/>
          <w:sz w:val="24"/>
          <w:szCs w:val="24"/>
        </w:rPr>
      </w:pPr>
      <w:r>
        <w:rPr>
          <w:rFonts w:ascii="Arial" w:hAnsi="Arial" w:cs="Arial"/>
          <w:sz w:val="24"/>
          <w:szCs w:val="24"/>
        </w:rPr>
        <w:t>в МО МР «Козельский район»</w:t>
      </w:r>
    </w:p>
    <w:p w:rsidR="00E104D8" w:rsidRPr="000C467D" w:rsidRDefault="00E104D8" w:rsidP="00E104D8">
      <w:pPr>
        <w:pStyle w:val="ConsPlusNonformat"/>
        <w:jc w:val="center"/>
        <w:rPr>
          <w:rFonts w:ascii="Arial" w:hAnsi="Arial" w:cs="Arial"/>
          <w:sz w:val="24"/>
          <w:szCs w:val="24"/>
        </w:rPr>
      </w:pPr>
    </w:p>
    <w:p w:rsidR="00BC3004" w:rsidRPr="000C467D" w:rsidRDefault="00BC3004" w:rsidP="00632AEE">
      <w:pPr>
        <w:pStyle w:val="ConsPlusNonformat"/>
        <w:ind w:firstLine="567"/>
        <w:jc w:val="both"/>
        <w:rPr>
          <w:rFonts w:ascii="Arial" w:hAnsi="Arial" w:cs="Arial"/>
          <w:sz w:val="24"/>
          <w:szCs w:val="24"/>
        </w:rPr>
      </w:pPr>
      <w:r w:rsidRPr="000C467D">
        <w:rPr>
          <w:rFonts w:ascii="Arial" w:hAnsi="Arial" w:cs="Arial"/>
          <w:sz w:val="24"/>
          <w:szCs w:val="24"/>
        </w:rPr>
        <w:t>Дана _________________________________________________________________,</w:t>
      </w: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 xml:space="preserve">                         (фамилия, имя, отчество)</w:t>
      </w:r>
    </w:p>
    <w:p w:rsidR="00BC3004" w:rsidRPr="000C467D" w:rsidRDefault="00BC3004" w:rsidP="00BC3004">
      <w:pPr>
        <w:pStyle w:val="ConsPlusNonformat"/>
        <w:jc w:val="both"/>
        <w:rPr>
          <w:rFonts w:ascii="Arial" w:hAnsi="Arial" w:cs="Arial"/>
          <w:sz w:val="24"/>
          <w:szCs w:val="24"/>
        </w:rPr>
      </w:pPr>
      <w:proofErr w:type="gramStart"/>
      <w:r w:rsidRPr="000C467D">
        <w:rPr>
          <w:rFonts w:ascii="Arial" w:hAnsi="Arial" w:cs="Arial"/>
          <w:sz w:val="24"/>
          <w:szCs w:val="24"/>
        </w:rPr>
        <w:t>замещавшему  муниципальную должность (муниципальную должность муниципальной</w:t>
      </w:r>
      <w:proofErr w:type="gramEnd"/>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службы)</w:t>
      </w: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__________________________________________________________________________,</w:t>
      </w: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 xml:space="preserve">                         (наименование должности)</w:t>
      </w: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__________________________________________________________________________,</w:t>
      </w: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 xml:space="preserve">               (наименование органа местного самоуправления)</w:t>
      </w: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в  том, что размер его должностного оклада на "____" ______________ 20__ г.</w:t>
      </w: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составлял ________ руб. ____ коп.</w:t>
      </w:r>
    </w:p>
    <w:p w:rsidR="00BC3004" w:rsidRPr="000C467D" w:rsidRDefault="00BC3004" w:rsidP="00BC3004">
      <w:pPr>
        <w:pStyle w:val="ConsPlusNonformat"/>
        <w:jc w:val="both"/>
        <w:rPr>
          <w:rFonts w:ascii="Arial" w:hAnsi="Arial" w:cs="Arial"/>
          <w:sz w:val="24"/>
          <w:szCs w:val="24"/>
        </w:rPr>
      </w:pP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Руководитель _______________________________________</w:t>
      </w: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 xml:space="preserve">                                       (подпись, фамилия, имя, отчество)</w:t>
      </w:r>
    </w:p>
    <w:p w:rsidR="00BC3004" w:rsidRPr="000C467D" w:rsidRDefault="00BC3004" w:rsidP="00BC3004">
      <w:pPr>
        <w:pStyle w:val="ConsPlusNonformat"/>
        <w:jc w:val="both"/>
        <w:rPr>
          <w:rFonts w:ascii="Arial" w:hAnsi="Arial" w:cs="Arial"/>
          <w:sz w:val="24"/>
          <w:szCs w:val="24"/>
        </w:rPr>
      </w:pP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М.П.</w:t>
      </w:r>
    </w:p>
    <w:p w:rsidR="00BC3004" w:rsidRPr="000C467D" w:rsidRDefault="00BC3004" w:rsidP="00BC3004">
      <w:pPr>
        <w:pStyle w:val="ConsPlusNonformat"/>
        <w:jc w:val="both"/>
        <w:rPr>
          <w:rFonts w:ascii="Arial" w:hAnsi="Arial" w:cs="Arial"/>
          <w:sz w:val="24"/>
          <w:szCs w:val="24"/>
        </w:rPr>
      </w:pP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Главный бухгалтер _______________________________________</w:t>
      </w: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 xml:space="preserve">                                       (подпись, фамилия, имя, отчество)</w:t>
      </w:r>
    </w:p>
    <w:p w:rsidR="00BC3004" w:rsidRPr="000C467D" w:rsidRDefault="00BC3004" w:rsidP="00BC3004">
      <w:pPr>
        <w:pStyle w:val="ConsPlusNonformat"/>
        <w:jc w:val="both"/>
        <w:rPr>
          <w:rFonts w:ascii="Arial" w:hAnsi="Arial" w:cs="Arial"/>
          <w:sz w:val="24"/>
          <w:szCs w:val="24"/>
        </w:rPr>
      </w:pPr>
    </w:p>
    <w:p w:rsidR="00BC3004" w:rsidRPr="000C467D" w:rsidRDefault="00BC3004" w:rsidP="00BC3004">
      <w:pPr>
        <w:pStyle w:val="ConsPlusNonformat"/>
        <w:jc w:val="both"/>
        <w:rPr>
          <w:rFonts w:ascii="Arial" w:hAnsi="Arial" w:cs="Arial"/>
          <w:sz w:val="24"/>
          <w:szCs w:val="24"/>
        </w:rPr>
      </w:pPr>
      <w:r w:rsidRPr="000C467D">
        <w:rPr>
          <w:rFonts w:ascii="Arial" w:hAnsi="Arial" w:cs="Arial"/>
          <w:sz w:val="24"/>
          <w:szCs w:val="24"/>
        </w:rPr>
        <w:t>Дата выдачи _____________________</w:t>
      </w:r>
    </w:p>
    <w:p w:rsidR="00BC3004" w:rsidRPr="000C467D" w:rsidRDefault="00BC3004" w:rsidP="00537A45">
      <w:pPr>
        <w:pStyle w:val="ConsPlusNonformat"/>
        <w:ind w:left="1701"/>
        <w:jc w:val="both"/>
        <w:rPr>
          <w:rFonts w:ascii="Arial" w:hAnsi="Arial" w:cs="Arial"/>
          <w:sz w:val="24"/>
          <w:szCs w:val="24"/>
        </w:rPr>
      </w:pPr>
      <w:r w:rsidRPr="000C467D">
        <w:rPr>
          <w:rFonts w:ascii="Arial" w:hAnsi="Arial" w:cs="Arial"/>
          <w:sz w:val="24"/>
          <w:szCs w:val="24"/>
        </w:rPr>
        <w:t>(число, месяц, год)</w:t>
      </w:r>
    </w:p>
    <w:p w:rsidR="00BC3004" w:rsidRDefault="00BC3004"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5A7F2C" w:rsidRDefault="005A7F2C" w:rsidP="00BC3004">
      <w:pPr>
        <w:pStyle w:val="ConsPlusNormal"/>
        <w:jc w:val="both"/>
        <w:rPr>
          <w:sz w:val="24"/>
          <w:szCs w:val="24"/>
        </w:rPr>
      </w:pPr>
    </w:p>
    <w:p w:rsidR="00694549" w:rsidRDefault="00694549" w:rsidP="005A7F2C">
      <w:pPr>
        <w:pStyle w:val="ConsPlusNormal"/>
        <w:jc w:val="both"/>
        <w:rPr>
          <w:sz w:val="24"/>
          <w:szCs w:val="24"/>
        </w:rPr>
      </w:pPr>
    </w:p>
    <w:p w:rsidR="005A7F2C" w:rsidRDefault="005A7F2C" w:rsidP="005A7F2C">
      <w:pPr>
        <w:pStyle w:val="ConsPlusNormal"/>
        <w:jc w:val="both"/>
        <w:rPr>
          <w:sz w:val="24"/>
          <w:szCs w:val="24"/>
        </w:rPr>
      </w:pPr>
    </w:p>
    <w:p w:rsidR="005A7F2C" w:rsidRPr="000C467D" w:rsidRDefault="005A7F2C" w:rsidP="00BC3004">
      <w:pPr>
        <w:pStyle w:val="ConsPlusNormal"/>
        <w:jc w:val="both"/>
        <w:rPr>
          <w:sz w:val="24"/>
          <w:szCs w:val="24"/>
        </w:rPr>
      </w:pPr>
    </w:p>
    <w:sectPr w:rsidR="005A7F2C" w:rsidRPr="000C467D" w:rsidSect="00300160">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19EC" w:rsidRDefault="005319EC" w:rsidP="00404433">
      <w:pPr>
        <w:spacing w:after="0" w:line="240" w:lineRule="auto"/>
      </w:pPr>
      <w:r>
        <w:separator/>
      </w:r>
    </w:p>
  </w:endnote>
  <w:endnote w:type="continuationSeparator" w:id="0">
    <w:p w:rsidR="005319EC" w:rsidRDefault="005319EC" w:rsidP="00404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B8" w:rsidRPr="00300160" w:rsidRDefault="00F04AB8" w:rsidP="00300160">
    <w:pPr>
      <w:pStyle w:val="aa"/>
      <w:rPr>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B8" w:rsidRPr="00300160" w:rsidRDefault="00F04AB8" w:rsidP="00300160">
    <w:pPr>
      <w:pStyle w:val="aa"/>
      <w:rPr>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19EC" w:rsidRDefault="005319EC" w:rsidP="00404433">
      <w:pPr>
        <w:spacing w:after="0" w:line="240" w:lineRule="auto"/>
      </w:pPr>
      <w:r>
        <w:separator/>
      </w:r>
    </w:p>
  </w:footnote>
  <w:footnote w:type="continuationSeparator" w:id="0">
    <w:p w:rsidR="005319EC" w:rsidRDefault="005319EC" w:rsidP="004044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B8" w:rsidRPr="00300160" w:rsidRDefault="00F04AB8" w:rsidP="00300160">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4AB8" w:rsidRPr="00F04AB8" w:rsidRDefault="00F04AB8" w:rsidP="00F04AB8">
    <w:pPr>
      <w:pStyle w:val="a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B4330"/>
    <w:rsid w:val="00006420"/>
    <w:rsid w:val="000256C8"/>
    <w:rsid w:val="00033473"/>
    <w:rsid w:val="000367D2"/>
    <w:rsid w:val="00061F2A"/>
    <w:rsid w:val="00087A5C"/>
    <w:rsid w:val="00090437"/>
    <w:rsid w:val="00092F56"/>
    <w:rsid w:val="00093C82"/>
    <w:rsid w:val="000C1E55"/>
    <w:rsid w:val="000C467D"/>
    <w:rsid w:val="000C50D4"/>
    <w:rsid w:val="000D113F"/>
    <w:rsid w:val="00110A26"/>
    <w:rsid w:val="001140EF"/>
    <w:rsid w:val="0012009A"/>
    <w:rsid w:val="00186D04"/>
    <w:rsid w:val="00190B19"/>
    <w:rsid w:val="001962FD"/>
    <w:rsid w:val="001A716A"/>
    <w:rsid w:val="001A79C8"/>
    <w:rsid w:val="001B056C"/>
    <w:rsid w:val="001B46FF"/>
    <w:rsid w:val="001C6856"/>
    <w:rsid w:val="001F74DC"/>
    <w:rsid w:val="00201E0C"/>
    <w:rsid w:val="00203A2B"/>
    <w:rsid w:val="00210AD1"/>
    <w:rsid w:val="00213B73"/>
    <w:rsid w:val="0022630D"/>
    <w:rsid w:val="0022666D"/>
    <w:rsid w:val="00230370"/>
    <w:rsid w:val="00230C4F"/>
    <w:rsid w:val="0023395F"/>
    <w:rsid w:val="00261664"/>
    <w:rsid w:val="002766CE"/>
    <w:rsid w:val="002863DF"/>
    <w:rsid w:val="00290680"/>
    <w:rsid w:val="002C040B"/>
    <w:rsid w:val="002D7531"/>
    <w:rsid w:val="002E6B9B"/>
    <w:rsid w:val="00300160"/>
    <w:rsid w:val="00323D0B"/>
    <w:rsid w:val="0034171A"/>
    <w:rsid w:val="003453BB"/>
    <w:rsid w:val="003719BE"/>
    <w:rsid w:val="003934AC"/>
    <w:rsid w:val="00395EA1"/>
    <w:rsid w:val="003B25C4"/>
    <w:rsid w:val="003C560D"/>
    <w:rsid w:val="003D287F"/>
    <w:rsid w:val="003D78E2"/>
    <w:rsid w:val="003F108A"/>
    <w:rsid w:val="003F3BF8"/>
    <w:rsid w:val="00404433"/>
    <w:rsid w:val="00406069"/>
    <w:rsid w:val="0043232F"/>
    <w:rsid w:val="00457852"/>
    <w:rsid w:val="0047525D"/>
    <w:rsid w:val="00483BCC"/>
    <w:rsid w:val="00485E98"/>
    <w:rsid w:val="004959BA"/>
    <w:rsid w:val="004B543F"/>
    <w:rsid w:val="004C6102"/>
    <w:rsid w:val="004D3731"/>
    <w:rsid w:val="004D4D75"/>
    <w:rsid w:val="004D52D4"/>
    <w:rsid w:val="00506819"/>
    <w:rsid w:val="00507539"/>
    <w:rsid w:val="00515998"/>
    <w:rsid w:val="00530122"/>
    <w:rsid w:val="005319EC"/>
    <w:rsid w:val="00534712"/>
    <w:rsid w:val="005361F8"/>
    <w:rsid w:val="00537A45"/>
    <w:rsid w:val="00553A82"/>
    <w:rsid w:val="00555325"/>
    <w:rsid w:val="00575B5C"/>
    <w:rsid w:val="00580D59"/>
    <w:rsid w:val="00581A10"/>
    <w:rsid w:val="005A128B"/>
    <w:rsid w:val="005A3418"/>
    <w:rsid w:val="005A4B73"/>
    <w:rsid w:val="005A7F2C"/>
    <w:rsid w:val="00600D75"/>
    <w:rsid w:val="0060644F"/>
    <w:rsid w:val="00614F24"/>
    <w:rsid w:val="00626DCD"/>
    <w:rsid w:val="00632AEE"/>
    <w:rsid w:val="006729B0"/>
    <w:rsid w:val="00675B03"/>
    <w:rsid w:val="006806DA"/>
    <w:rsid w:val="00694549"/>
    <w:rsid w:val="006964AE"/>
    <w:rsid w:val="006966E5"/>
    <w:rsid w:val="006A47D8"/>
    <w:rsid w:val="006A6CEF"/>
    <w:rsid w:val="006B286E"/>
    <w:rsid w:val="00702889"/>
    <w:rsid w:val="00723F0C"/>
    <w:rsid w:val="007431AD"/>
    <w:rsid w:val="00744A40"/>
    <w:rsid w:val="007562C3"/>
    <w:rsid w:val="007745C7"/>
    <w:rsid w:val="00775DA3"/>
    <w:rsid w:val="00787ABA"/>
    <w:rsid w:val="00795F36"/>
    <w:rsid w:val="007A55E3"/>
    <w:rsid w:val="007B1E56"/>
    <w:rsid w:val="007B2789"/>
    <w:rsid w:val="007C2740"/>
    <w:rsid w:val="007C29EF"/>
    <w:rsid w:val="007D326D"/>
    <w:rsid w:val="007E7583"/>
    <w:rsid w:val="007F4F1E"/>
    <w:rsid w:val="007F61EC"/>
    <w:rsid w:val="008144A7"/>
    <w:rsid w:val="00814D06"/>
    <w:rsid w:val="008213C5"/>
    <w:rsid w:val="00822016"/>
    <w:rsid w:val="008232CB"/>
    <w:rsid w:val="0082712C"/>
    <w:rsid w:val="00831DAC"/>
    <w:rsid w:val="0083263B"/>
    <w:rsid w:val="008427A7"/>
    <w:rsid w:val="00843FAB"/>
    <w:rsid w:val="00854811"/>
    <w:rsid w:val="00884176"/>
    <w:rsid w:val="008C1802"/>
    <w:rsid w:val="008E7310"/>
    <w:rsid w:val="008F513A"/>
    <w:rsid w:val="008F693F"/>
    <w:rsid w:val="008F7F1D"/>
    <w:rsid w:val="00903C76"/>
    <w:rsid w:val="009063AA"/>
    <w:rsid w:val="009316A4"/>
    <w:rsid w:val="009552A7"/>
    <w:rsid w:val="00970C66"/>
    <w:rsid w:val="00985818"/>
    <w:rsid w:val="00992109"/>
    <w:rsid w:val="009E5ADD"/>
    <w:rsid w:val="009E6D6F"/>
    <w:rsid w:val="009F1F04"/>
    <w:rsid w:val="00A00E9E"/>
    <w:rsid w:val="00A10852"/>
    <w:rsid w:val="00A1141F"/>
    <w:rsid w:val="00A22F8D"/>
    <w:rsid w:val="00A2504E"/>
    <w:rsid w:val="00A256EC"/>
    <w:rsid w:val="00A33D4D"/>
    <w:rsid w:val="00A41627"/>
    <w:rsid w:val="00A4365C"/>
    <w:rsid w:val="00A45D56"/>
    <w:rsid w:val="00A5150D"/>
    <w:rsid w:val="00A54120"/>
    <w:rsid w:val="00A719A4"/>
    <w:rsid w:val="00A72546"/>
    <w:rsid w:val="00A74844"/>
    <w:rsid w:val="00A74DF7"/>
    <w:rsid w:val="00A979D1"/>
    <w:rsid w:val="00AA2B9E"/>
    <w:rsid w:val="00AB191D"/>
    <w:rsid w:val="00AC3D51"/>
    <w:rsid w:val="00AE3CA9"/>
    <w:rsid w:val="00AF110E"/>
    <w:rsid w:val="00AF1152"/>
    <w:rsid w:val="00B24EA9"/>
    <w:rsid w:val="00B376D2"/>
    <w:rsid w:val="00B516D0"/>
    <w:rsid w:val="00B61D69"/>
    <w:rsid w:val="00B7024E"/>
    <w:rsid w:val="00B717D2"/>
    <w:rsid w:val="00B71FC2"/>
    <w:rsid w:val="00B8097E"/>
    <w:rsid w:val="00BB0ED6"/>
    <w:rsid w:val="00BC3004"/>
    <w:rsid w:val="00BD4E05"/>
    <w:rsid w:val="00BE7D2B"/>
    <w:rsid w:val="00BF5652"/>
    <w:rsid w:val="00BF576D"/>
    <w:rsid w:val="00C01E56"/>
    <w:rsid w:val="00C14631"/>
    <w:rsid w:val="00C24CEC"/>
    <w:rsid w:val="00C33402"/>
    <w:rsid w:val="00C36E3B"/>
    <w:rsid w:val="00C41CD2"/>
    <w:rsid w:val="00C54CA5"/>
    <w:rsid w:val="00C56430"/>
    <w:rsid w:val="00C9656D"/>
    <w:rsid w:val="00CA5050"/>
    <w:rsid w:val="00CB0E7F"/>
    <w:rsid w:val="00CC5366"/>
    <w:rsid w:val="00CE44F2"/>
    <w:rsid w:val="00CF07C9"/>
    <w:rsid w:val="00D01464"/>
    <w:rsid w:val="00D135BA"/>
    <w:rsid w:val="00D63A57"/>
    <w:rsid w:val="00D66F6B"/>
    <w:rsid w:val="00D8205E"/>
    <w:rsid w:val="00D90C54"/>
    <w:rsid w:val="00DA4FF1"/>
    <w:rsid w:val="00DB5EF3"/>
    <w:rsid w:val="00E0712C"/>
    <w:rsid w:val="00E104D8"/>
    <w:rsid w:val="00E111E4"/>
    <w:rsid w:val="00E16809"/>
    <w:rsid w:val="00E170E2"/>
    <w:rsid w:val="00E203D4"/>
    <w:rsid w:val="00E2570C"/>
    <w:rsid w:val="00E40FB3"/>
    <w:rsid w:val="00E62C12"/>
    <w:rsid w:val="00E76381"/>
    <w:rsid w:val="00E84EFF"/>
    <w:rsid w:val="00E912CE"/>
    <w:rsid w:val="00E915D2"/>
    <w:rsid w:val="00E97ECA"/>
    <w:rsid w:val="00EA325D"/>
    <w:rsid w:val="00EA4B5C"/>
    <w:rsid w:val="00EB2C68"/>
    <w:rsid w:val="00EB6A5C"/>
    <w:rsid w:val="00EC30C2"/>
    <w:rsid w:val="00EC3E10"/>
    <w:rsid w:val="00EC4C16"/>
    <w:rsid w:val="00ED69B4"/>
    <w:rsid w:val="00EE412A"/>
    <w:rsid w:val="00EF7D26"/>
    <w:rsid w:val="00F04AB8"/>
    <w:rsid w:val="00F13FCB"/>
    <w:rsid w:val="00F277AC"/>
    <w:rsid w:val="00F43571"/>
    <w:rsid w:val="00F52119"/>
    <w:rsid w:val="00F625F7"/>
    <w:rsid w:val="00F81468"/>
    <w:rsid w:val="00F84FA0"/>
    <w:rsid w:val="00F86A78"/>
    <w:rsid w:val="00FB0816"/>
    <w:rsid w:val="00FB4330"/>
    <w:rsid w:val="00FF1DCA"/>
    <w:rsid w:val="00FF5918"/>
    <w:rsid w:val="00FF666C"/>
    <w:rsid w:val="00FF7E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4E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AE3CA9"/>
    <w:pPr>
      <w:overflowPunct w:val="0"/>
      <w:autoSpaceDE w:val="0"/>
      <w:autoSpaceDN w:val="0"/>
      <w:adjustRightInd w:val="0"/>
      <w:spacing w:after="0" w:line="240" w:lineRule="auto"/>
      <w:jc w:val="center"/>
      <w:textAlignment w:val="baseline"/>
    </w:pPr>
    <w:rPr>
      <w:rFonts w:ascii="Times New Roman" w:eastAsia="Times New Roman" w:hAnsi="Times New Roman" w:cs="Times New Roman"/>
      <w:b/>
      <w:sz w:val="36"/>
      <w:szCs w:val="20"/>
      <w:lang w:eastAsia="ru-RU"/>
    </w:rPr>
  </w:style>
  <w:style w:type="character" w:customStyle="1" w:styleId="a4">
    <w:name w:val="Название Знак"/>
    <w:basedOn w:val="a0"/>
    <w:link w:val="a3"/>
    <w:rsid w:val="00AE3CA9"/>
    <w:rPr>
      <w:rFonts w:ascii="Times New Roman" w:eastAsia="Times New Roman" w:hAnsi="Times New Roman" w:cs="Times New Roman"/>
      <w:b/>
      <w:sz w:val="36"/>
      <w:szCs w:val="20"/>
      <w:lang w:eastAsia="ru-RU"/>
    </w:rPr>
  </w:style>
  <w:style w:type="paragraph" w:customStyle="1" w:styleId="ConsPlusTitle">
    <w:name w:val="ConsPlusTitle"/>
    <w:rsid w:val="00AE3CA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5">
    <w:name w:val="List Paragraph"/>
    <w:basedOn w:val="a"/>
    <w:uiPriority w:val="34"/>
    <w:qFormat/>
    <w:rsid w:val="00CA5050"/>
    <w:pPr>
      <w:ind w:left="720"/>
      <w:contextualSpacing/>
    </w:pPr>
  </w:style>
  <w:style w:type="paragraph" w:customStyle="1" w:styleId="ConsPlusNormal">
    <w:name w:val="ConsPlusNormal"/>
    <w:rsid w:val="008144A7"/>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Nonformat">
    <w:name w:val="ConsPlusNonformat"/>
    <w:rsid w:val="00BC300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Page">
    <w:name w:val="ConsPlusTitlePage"/>
    <w:rsid w:val="00BC3004"/>
    <w:pPr>
      <w:widowControl w:val="0"/>
      <w:autoSpaceDE w:val="0"/>
      <w:autoSpaceDN w:val="0"/>
      <w:spacing w:after="0" w:line="240" w:lineRule="auto"/>
    </w:pPr>
    <w:rPr>
      <w:rFonts w:ascii="Tahoma" w:eastAsiaTheme="minorEastAsia" w:hAnsi="Tahoma" w:cs="Tahoma"/>
      <w:sz w:val="20"/>
      <w:lang w:eastAsia="ru-RU"/>
    </w:rPr>
  </w:style>
  <w:style w:type="paragraph" w:styleId="a6">
    <w:name w:val="Balloon Text"/>
    <w:basedOn w:val="a"/>
    <w:link w:val="a7"/>
    <w:uiPriority w:val="99"/>
    <w:semiHidden/>
    <w:unhideWhenUsed/>
    <w:rsid w:val="00BC3004"/>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BC3004"/>
    <w:rPr>
      <w:rFonts w:ascii="Tahoma" w:hAnsi="Tahoma" w:cs="Tahoma"/>
      <w:sz w:val="16"/>
      <w:szCs w:val="16"/>
    </w:rPr>
  </w:style>
  <w:style w:type="paragraph" w:styleId="a8">
    <w:name w:val="header"/>
    <w:basedOn w:val="a"/>
    <w:link w:val="a9"/>
    <w:uiPriority w:val="99"/>
    <w:semiHidden/>
    <w:unhideWhenUsed/>
    <w:rsid w:val="00404433"/>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404433"/>
  </w:style>
  <w:style w:type="paragraph" w:styleId="aa">
    <w:name w:val="footer"/>
    <w:basedOn w:val="a"/>
    <w:link w:val="ab"/>
    <w:uiPriority w:val="99"/>
    <w:semiHidden/>
    <w:unhideWhenUsed/>
    <w:rsid w:val="0040443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40443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37&amp;n=173846&amp;date=18.02.2025&amp;dst=100925&amp;field=134" TargetMode="External"/><Relationship Id="rId13" Type="http://schemas.openxmlformats.org/officeDocument/2006/relationships/hyperlink" Target="https://login.consultant.ru/link/?req=doc&amp;base=LAW&amp;n=493279&amp;date=18.02.2025" TargetMode="External"/><Relationship Id="rId18" Type="http://schemas.openxmlformats.org/officeDocument/2006/relationships/header" Target="header2.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ogin.consultant.ru/link/?req=doc&amp;base=LAW&amp;n=493279&amp;date=18.02.2025"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93279&amp;date=18.02.2025"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93279&amp;date=18.02.2025" TargetMode="External"/><Relationship Id="rId10" Type="http://schemas.openxmlformats.org/officeDocument/2006/relationships/hyperlink" Target="https://login.consultant.ru/link/?req=doc&amp;base=LAW&amp;n=477505&amp;date=18.02.2025&amp;dst=330&amp;field=134"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login.consultant.ru/link/?req=doc&amp;base=LAW&amp;n=459918&amp;date=18.02.2025&amp;dst=113&amp;field=134" TargetMode="External"/><Relationship Id="rId14" Type="http://schemas.openxmlformats.org/officeDocument/2006/relationships/hyperlink" Target="https://login.consultant.ru/link/?req=doc&amp;base=LAW&amp;n=477505&amp;date=18.02.2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182178E-DF73-4731-A474-D665E4C38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329</TotalTime>
  <Pages>9</Pages>
  <Words>2909</Words>
  <Characters>16582</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40</cp:revision>
  <cp:lastPrinted>2025-02-19T06:13:00Z</cp:lastPrinted>
  <dcterms:created xsi:type="dcterms:W3CDTF">2025-02-18T08:32:00Z</dcterms:created>
  <dcterms:modified xsi:type="dcterms:W3CDTF">2025-02-19T12:41:00Z</dcterms:modified>
</cp:coreProperties>
</file>