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15" w:rsidRDefault="00404715" w:rsidP="00404715">
      <w:pPr>
        <w:pStyle w:val="a3"/>
        <w:spacing w:line="120" w:lineRule="atLeast"/>
        <w:ind w:firstLine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РОССИЙСКАЯ ФЕДЕРАЦИЯ</w:t>
      </w:r>
    </w:p>
    <w:p w:rsidR="00404715" w:rsidRDefault="00404715" w:rsidP="00404715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КАЛУЖСКАЯ ОБЛАСТЬ</w:t>
      </w:r>
    </w:p>
    <w:p w:rsidR="00404715" w:rsidRDefault="00404715" w:rsidP="00404715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404715" w:rsidRDefault="00404715" w:rsidP="00404715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РАЙОННОЕ СОБРАНИЕ</w:t>
      </w:r>
    </w:p>
    <w:p w:rsidR="00404715" w:rsidRDefault="00404715" w:rsidP="00404715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</w:t>
      </w:r>
    </w:p>
    <w:p w:rsidR="00404715" w:rsidRDefault="00404715" w:rsidP="00404715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МУНИЦИПАЛЬНЫЙ РАЙОН «КОЗЕЛЬСКИЙ РАЙОН»</w:t>
      </w:r>
    </w:p>
    <w:p w:rsidR="00404715" w:rsidRDefault="00404715" w:rsidP="00404715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404715" w:rsidRDefault="00404715" w:rsidP="00404715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404715" w:rsidRDefault="00404715" w:rsidP="00404715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404715" w:rsidRDefault="00022190" w:rsidP="00022190">
      <w:pPr>
        <w:spacing w:line="120" w:lineRule="atLeast"/>
        <w:ind w:left="-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404715">
        <w:rPr>
          <w:rFonts w:ascii="Arial" w:hAnsi="Arial" w:cs="Arial"/>
          <w:b/>
        </w:rPr>
        <w:t xml:space="preserve">от </w:t>
      </w:r>
      <w:r>
        <w:rPr>
          <w:rFonts w:ascii="Arial" w:hAnsi="Arial" w:cs="Arial"/>
          <w:b/>
        </w:rPr>
        <w:t xml:space="preserve">13 сентября </w:t>
      </w:r>
      <w:r w:rsidR="00404715">
        <w:rPr>
          <w:rFonts w:ascii="Arial" w:hAnsi="Arial" w:cs="Arial"/>
          <w:b/>
        </w:rPr>
        <w:t xml:space="preserve">2024г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 </w:t>
      </w:r>
      <w:r w:rsidR="00404715">
        <w:rPr>
          <w:rFonts w:ascii="Arial" w:hAnsi="Arial" w:cs="Arial"/>
          <w:b/>
        </w:rPr>
        <w:t xml:space="preserve"> №</w:t>
      </w:r>
      <w:r>
        <w:rPr>
          <w:rFonts w:ascii="Arial" w:hAnsi="Arial" w:cs="Arial"/>
          <w:b/>
        </w:rPr>
        <w:t xml:space="preserve"> 66</w:t>
      </w:r>
      <w:r w:rsidR="00662F72">
        <w:rPr>
          <w:rFonts w:ascii="Arial" w:hAnsi="Arial" w:cs="Arial"/>
          <w:b/>
        </w:rPr>
        <w:t>2</w:t>
      </w:r>
      <w:bookmarkStart w:id="0" w:name="_GoBack"/>
      <w:bookmarkEnd w:id="0"/>
    </w:p>
    <w:p w:rsidR="00404715" w:rsidRDefault="00404715" w:rsidP="0040471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04715" w:rsidRDefault="00404715" w:rsidP="00404715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934"/>
      </w:tblGrid>
      <w:tr w:rsidR="00404715" w:rsidTr="00404715">
        <w:tc>
          <w:tcPr>
            <w:tcW w:w="5637" w:type="dxa"/>
          </w:tcPr>
          <w:p w:rsidR="00404715" w:rsidRDefault="00404715">
            <w:pPr>
              <w:tabs>
                <w:tab w:val="left" w:pos="993"/>
                <w:tab w:val="left" w:pos="1560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 внесении изменений в решение Районного Собрания муниципального образования муниципальный район «Козельский район» от 23.06.2016 №73 «Об утверждении Правил землепользования и застройки муниципального образования городского поселения «Город Козельск» (в посл. ред.)</w:t>
            </w:r>
          </w:p>
          <w:p w:rsidR="00404715" w:rsidRDefault="0040471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34" w:type="dxa"/>
          </w:tcPr>
          <w:p w:rsidR="00404715" w:rsidRDefault="0040471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404715" w:rsidRDefault="00404715" w:rsidP="004047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статьями 32,33 Градостроительного кодекса Российской Федерации,  Федеральным законом от 06.10.2003 №131-ФЗ «Об общих принципах организации местного самоуправления в Российской Федерации»,  Уставом муниципального образования муниципальный район «Козельский район»</w:t>
      </w:r>
    </w:p>
    <w:p w:rsidR="00404715" w:rsidRDefault="00404715" w:rsidP="00404715">
      <w:pPr>
        <w:ind w:firstLine="709"/>
        <w:jc w:val="both"/>
        <w:rPr>
          <w:rFonts w:ascii="Arial" w:hAnsi="Arial" w:cs="Arial"/>
          <w:u w:val="single"/>
        </w:rPr>
      </w:pPr>
    </w:p>
    <w:p w:rsidR="00404715" w:rsidRDefault="00404715" w:rsidP="00404715">
      <w:pPr>
        <w:ind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Районное Собрание РЕШИЛО:</w:t>
      </w:r>
    </w:p>
    <w:p w:rsidR="00404715" w:rsidRDefault="00404715" w:rsidP="00404715">
      <w:pPr>
        <w:ind w:left="720"/>
        <w:rPr>
          <w:rFonts w:ascii="Arial" w:hAnsi="Arial" w:cs="Arial"/>
          <w:b/>
          <w:color w:val="000000"/>
        </w:rPr>
      </w:pPr>
    </w:p>
    <w:p w:rsidR="00404715" w:rsidRDefault="00404715" w:rsidP="00404715">
      <w:pPr>
        <w:tabs>
          <w:tab w:val="left" w:pos="709"/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  Внести в решение Районного Собрания муниципального образования муниципальный район «Козельский район» от 23.06.2016 №73  «Об утверждении Правил землепользования и застройки муниципального образования городское поселение «Город  Козельск»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</w:rPr>
        <w:t>(в посл. ред.) (далее-решение) изменения, изложив приложение к решению в новой редакции согласно приложению к настоящему решению.</w:t>
      </w:r>
    </w:p>
    <w:p w:rsidR="00404715" w:rsidRDefault="00404715" w:rsidP="00404715">
      <w:p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 Настоящее решение подлежит официальному опубликовани</w:t>
      </w:r>
      <w:r w:rsidR="008E2F51">
        <w:rPr>
          <w:rFonts w:ascii="Arial" w:hAnsi="Arial" w:cs="Arial"/>
        </w:rPr>
        <w:t>ю.</w:t>
      </w:r>
    </w:p>
    <w:p w:rsidR="00404715" w:rsidRDefault="00404715" w:rsidP="00404715">
      <w:pPr>
        <w:rPr>
          <w:rFonts w:ascii="Arial" w:hAnsi="Arial" w:cs="Arial"/>
        </w:rPr>
      </w:pPr>
    </w:p>
    <w:p w:rsidR="00404715" w:rsidRDefault="00404715" w:rsidP="00404715">
      <w:pPr>
        <w:rPr>
          <w:rFonts w:ascii="Arial" w:hAnsi="Arial" w:cs="Arial"/>
        </w:rPr>
      </w:pPr>
    </w:p>
    <w:p w:rsidR="008E2F51" w:rsidRDefault="008E2F51" w:rsidP="00404715">
      <w:pPr>
        <w:rPr>
          <w:rFonts w:ascii="Arial" w:hAnsi="Arial" w:cs="Arial"/>
        </w:rPr>
      </w:pPr>
    </w:p>
    <w:p w:rsidR="00404715" w:rsidRDefault="00404715" w:rsidP="00404715">
      <w:pPr>
        <w:rPr>
          <w:rFonts w:ascii="Arial" w:hAnsi="Arial" w:cs="Arial"/>
        </w:rPr>
      </w:pPr>
    </w:p>
    <w:p w:rsidR="00404715" w:rsidRPr="00404715" w:rsidRDefault="00404715" w:rsidP="004047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муниципального образования                                                         А.П. Тихонов</w:t>
      </w:r>
    </w:p>
    <w:p w:rsidR="00404715" w:rsidRDefault="00404715" w:rsidP="00404715">
      <w:pPr>
        <w:rPr>
          <w:rFonts w:ascii="Arial" w:hAnsi="Arial" w:cs="Arial"/>
          <w:b/>
        </w:rPr>
      </w:pPr>
    </w:p>
    <w:p w:rsidR="00404715" w:rsidRDefault="00404715" w:rsidP="00404715">
      <w:pPr>
        <w:rPr>
          <w:rFonts w:ascii="Arial" w:hAnsi="Arial" w:cs="Arial"/>
          <w:b/>
        </w:rPr>
      </w:pPr>
    </w:p>
    <w:p w:rsidR="00404715" w:rsidRDefault="00404715" w:rsidP="00404715">
      <w:pPr>
        <w:rPr>
          <w:rFonts w:ascii="Arial" w:hAnsi="Arial" w:cs="Arial"/>
          <w:b/>
        </w:rPr>
      </w:pPr>
    </w:p>
    <w:p w:rsidR="00404715" w:rsidRDefault="00404715" w:rsidP="00404715">
      <w:pPr>
        <w:rPr>
          <w:b/>
          <w:sz w:val="26"/>
          <w:szCs w:val="26"/>
        </w:rPr>
      </w:pPr>
    </w:p>
    <w:sectPr w:rsidR="00404715" w:rsidSect="004047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12"/>
    <w:rsid w:val="00022190"/>
    <w:rsid w:val="00404715"/>
    <w:rsid w:val="00631E97"/>
    <w:rsid w:val="00662F72"/>
    <w:rsid w:val="007E4712"/>
    <w:rsid w:val="008E2F51"/>
    <w:rsid w:val="00BA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404715"/>
    <w:pPr>
      <w:jc w:val="center"/>
    </w:pPr>
    <w:rPr>
      <w:szCs w:val="20"/>
    </w:rPr>
  </w:style>
  <w:style w:type="paragraph" w:customStyle="1" w:styleId="ConsPlusTitle">
    <w:name w:val="ConsPlusTitle"/>
    <w:rsid w:val="004047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404715"/>
    <w:pPr>
      <w:jc w:val="center"/>
    </w:pPr>
    <w:rPr>
      <w:szCs w:val="20"/>
    </w:rPr>
  </w:style>
  <w:style w:type="paragraph" w:customStyle="1" w:styleId="ConsPlusTitle">
    <w:name w:val="ConsPlusTitle"/>
    <w:rsid w:val="004047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2024-04-08T07:01:00Z</cp:lastPrinted>
  <dcterms:created xsi:type="dcterms:W3CDTF">2024-04-08T06:53:00Z</dcterms:created>
  <dcterms:modified xsi:type="dcterms:W3CDTF">2024-09-16T08:35:00Z</dcterms:modified>
</cp:coreProperties>
</file>