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0" w:rsidRDefault="00423630" w:rsidP="00661B81">
      <w:pPr>
        <w:pStyle w:val="a9"/>
        <w:ind w:firstLine="709"/>
        <w:rPr>
          <w:rFonts w:ascii="Arial" w:hAnsi="Arial" w:cs="Arial"/>
          <w:b/>
          <w:sz w:val="26"/>
          <w:szCs w:val="26"/>
        </w:rPr>
      </w:pPr>
    </w:p>
    <w:p w:rsidR="00661B81" w:rsidRPr="00AD70D1" w:rsidRDefault="00661B81" w:rsidP="00661B81">
      <w:pPr>
        <w:pStyle w:val="a9"/>
        <w:ind w:firstLine="709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КАЛУЖСКАЯ ОБЛАСТЬ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РАЙОННОЕ СОБРАНИЕ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661B81" w:rsidRPr="00AD70D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61B81" w:rsidRPr="00A60543" w:rsidRDefault="00661B81" w:rsidP="00661B81">
      <w:pPr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661B81" w:rsidRDefault="00661B81" w:rsidP="00661B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AD70D1">
        <w:rPr>
          <w:rFonts w:ascii="Arial" w:hAnsi="Arial" w:cs="Arial"/>
          <w:b/>
          <w:sz w:val="26"/>
          <w:szCs w:val="26"/>
        </w:rPr>
        <w:t>РЕШЕНИЕ</w:t>
      </w:r>
    </w:p>
    <w:p w:rsidR="00661B81" w:rsidRPr="00A60543" w:rsidRDefault="00661B81" w:rsidP="00661B81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661B81" w:rsidRPr="000127B2" w:rsidRDefault="00661B81" w:rsidP="00661B81">
      <w:pPr>
        <w:ind w:left="-540" w:right="-185" w:firstLine="720"/>
        <w:jc w:val="both"/>
        <w:rPr>
          <w:rFonts w:ascii="Arial" w:hAnsi="Arial" w:cs="Arial"/>
          <w:sz w:val="22"/>
          <w:szCs w:val="22"/>
        </w:rPr>
      </w:pPr>
    </w:p>
    <w:p w:rsidR="00661B81" w:rsidRDefault="006F4E88" w:rsidP="00A60543">
      <w:pPr>
        <w:ind w:left="-426" w:right="-1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61B81" w:rsidRPr="005641C7">
        <w:rPr>
          <w:rFonts w:ascii="Arial" w:hAnsi="Arial" w:cs="Arial"/>
          <w:b/>
        </w:rPr>
        <w:t xml:space="preserve">от  </w:t>
      </w:r>
      <w:r>
        <w:rPr>
          <w:rFonts w:ascii="Arial" w:hAnsi="Arial" w:cs="Arial"/>
          <w:b/>
        </w:rPr>
        <w:t xml:space="preserve">13 сентября 2024г.                                                                                                    </w:t>
      </w:r>
      <w:r w:rsidR="00661B81" w:rsidRPr="005641C7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660</w:t>
      </w:r>
    </w:p>
    <w:p w:rsidR="00A60543" w:rsidRPr="00A60543" w:rsidRDefault="00A60543" w:rsidP="00A60543">
      <w:pPr>
        <w:ind w:left="-426" w:right="-185"/>
        <w:jc w:val="both"/>
        <w:rPr>
          <w:rFonts w:ascii="Arial" w:hAnsi="Arial" w:cs="Arial"/>
          <w:b/>
        </w:rPr>
      </w:pPr>
    </w:p>
    <w:p w:rsidR="000E1C77" w:rsidRDefault="000E1C77" w:rsidP="000E1C77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0E1C77" w:rsidRPr="00B539EE" w:rsidTr="00DD2CEA">
        <w:tc>
          <w:tcPr>
            <w:tcW w:w="6487" w:type="dxa"/>
          </w:tcPr>
          <w:p w:rsidR="000E1C77" w:rsidRPr="00B539EE" w:rsidRDefault="00DB31D7" w:rsidP="009E0E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B539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 установлении  дополнительной меры</w:t>
            </w:r>
            <w:r w:rsidR="00894E00" w:rsidRPr="00B539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социальной поддержки</w:t>
            </w:r>
            <w:r w:rsidR="00894E00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81DEE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лицам, заключившим </w:t>
            </w:r>
            <w:r w:rsidR="00D72F8E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контракт</w:t>
            </w:r>
            <w:r w:rsidR="00EE1BF0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о прохождении военной службы</w:t>
            </w:r>
            <w:r w:rsidR="009E0E62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в Вооруженных Силах Российской Федерации </w:t>
            </w:r>
            <w:r w:rsidR="00665B7E" w:rsidRPr="00B539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с Министерством обороны Российской Федерации</w:t>
            </w:r>
            <w:r w:rsidR="00544F8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44F8A" w:rsidRPr="00544F8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для выполнения задач специальной военной операции</w:t>
            </w:r>
            <w:r w:rsidR="00544F8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544F8A" w:rsidRPr="00B539E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E1C77" w:rsidRPr="00B539EE" w:rsidRDefault="000E1C77" w:rsidP="000E1C77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0E1C77" w:rsidRPr="00B539EE" w:rsidRDefault="000E1C77" w:rsidP="000E1C77">
      <w:pPr>
        <w:pStyle w:val="ConsPlusNormal"/>
        <w:ind w:firstLine="851"/>
        <w:jc w:val="both"/>
        <w:rPr>
          <w:rFonts w:ascii="Arial" w:hAnsi="Arial" w:cs="Arial"/>
          <w:sz w:val="22"/>
          <w:szCs w:val="22"/>
        </w:rPr>
      </w:pPr>
      <w:proofErr w:type="gramStart"/>
      <w:r w:rsidRPr="00B539EE">
        <w:rPr>
          <w:rFonts w:ascii="Arial" w:hAnsi="Arial" w:cs="Arial"/>
          <w:sz w:val="22"/>
          <w:szCs w:val="22"/>
        </w:rPr>
        <w:t>В соответствии с Федеральным законом от 06.10.2003 №131-ФЗ «Об общих принципах организации местного самоуправ</w:t>
      </w:r>
      <w:r w:rsidR="00A77FDA" w:rsidRPr="00B539EE">
        <w:rPr>
          <w:rFonts w:ascii="Arial" w:hAnsi="Arial" w:cs="Arial"/>
          <w:sz w:val="22"/>
          <w:szCs w:val="22"/>
        </w:rPr>
        <w:t xml:space="preserve">ления в Российской Федерации», </w:t>
      </w:r>
      <w:r w:rsidRPr="00B539EE">
        <w:rPr>
          <w:rFonts w:ascii="Arial" w:hAnsi="Arial" w:cs="Arial"/>
          <w:sz w:val="22"/>
          <w:szCs w:val="22"/>
        </w:rPr>
        <w:t xml:space="preserve">Уставом муниципального </w:t>
      </w:r>
      <w:r w:rsidR="00A77FDA" w:rsidRPr="00B539EE">
        <w:rPr>
          <w:rFonts w:ascii="Arial" w:hAnsi="Arial" w:cs="Arial"/>
          <w:sz w:val="22"/>
          <w:szCs w:val="22"/>
        </w:rPr>
        <w:t>образования муниципальный район</w:t>
      </w:r>
      <w:r w:rsidRPr="00B539EE">
        <w:rPr>
          <w:rFonts w:ascii="Arial" w:hAnsi="Arial" w:cs="Arial"/>
          <w:sz w:val="22"/>
          <w:szCs w:val="22"/>
        </w:rPr>
        <w:t xml:space="preserve"> «Козельский район», в целях </w:t>
      </w:r>
      <w:r w:rsidR="00BE1F43" w:rsidRPr="00B539EE">
        <w:rPr>
          <w:rFonts w:ascii="Arial" w:hAnsi="Arial" w:cs="Arial"/>
          <w:sz w:val="22"/>
          <w:szCs w:val="22"/>
        </w:rPr>
        <w:t xml:space="preserve">повышения уровня социальной поддержки лиц, </w:t>
      </w:r>
      <w:r w:rsidR="00016C7C" w:rsidRPr="00B539EE">
        <w:rPr>
          <w:rFonts w:ascii="Arial" w:hAnsi="Arial" w:cs="Arial"/>
          <w:sz w:val="22"/>
          <w:szCs w:val="22"/>
        </w:rPr>
        <w:t xml:space="preserve">заключивших контракт о прохождении </w:t>
      </w:r>
      <w:r w:rsidR="00016C7C" w:rsidRPr="00B539EE">
        <w:rPr>
          <w:rFonts w:ascii="Arial" w:hAnsi="Arial" w:cs="Arial"/>
          <w:bCs/>
          <w:sz w:val="22"/>
          <w:szCs w:val="22"/>
          <w:lang w:eastAsia="en-US"/>
        </w:rPr>
        <w:t>военной службы в Вооруженных Силах Российской Федерации с Министерством обороны Российской Федерации</w:t>
      </w:r>
      <w:r w:rsidR="00F77C3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535D7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D7020F">
        <w:rPr>
          <w:rFonts w:ascii="Arial" w:hAnsi="Arial" w:cs="Arial"/>
          <w:bCs/>
          <w:sz w:val="22"/>
          <w:szCs w:val="22"/>
          <w:lang w:eastAsia="en-US"/>
        </w:rPr>
        <w:t xml:space="preserve"> для выполнения задач специальной военной операции</w:t>
      </w:r>
      <w:r w:rsidR="00B8177D" w:rsidRPr="00B539EE">
        <w:rPr>
          <w:rFonts w:ascii="Arial" w:hAnsi="Arial" w:cs="Arial"/>
          <w:sz w:val="22"/>
          <w:szCs w:val="22"/>
        </w:rPr>
        <w:t xml:space="preserve">, </w:t>
      </w:r>
      <w:r w:rsidRPr="00B539EE">
        <w:rPr>
          <w:rFonts w:ascii="Arial" w:hAnsi="Arial" w:cs="Arial"/>
          <w:sz w:val="22"/>
          <w:szCs w:val="22"/>
        </w:rPr>
        <w:t xml:space="preserve">Районное Собрание </w:t>
      </w:r>
      <w:r w:rsidR="00477237" w:rsidRPr="00B539EE">
        <w:rPr>
          <w:rFonts w:ascii="Arial" w:hAnsi="Arial" w:cs="Arial"/>
          <w:sz w:val="22"/>
          <w:szCs w:val="22"/>
        </w:rPr>
        <w:t xml:space="preserve">муниципального </w:t>
      </w:r>
      <w:r w:rsidR="00DD2CEA" w:rsidRPr="00B539EE">
        <w:rPr>
          <w:rFonts w:ascii="Arial" w:hAnsi="Arial" w:cs="Arial"/>
          <w:sz w:val="22"/>
          <w:szCs w:val="22"/>
        </w:rPr>
        <w:t xml:space="preserve"> </w:t>
      </w:r>
      <w:r w:rsidR="00477237" w:rsidRPr="00B539EE">
        <w:rPr>
          <w:rFonts w:ascii="Arial" w:hAnsi="Arial" w:cs="Arial"/>
          <w:sz w:val="22"/>
          <w:szCs w:val="22"/>
        </w:rPr>
        <w:t xml:space="preserve">образования </w:t>
      </w:r>
      <w:r w:rsidRPr="00B539EE">
        <w:rPr>
          <w:rFonts w:ascii="Arial" w:hAnsi="Arial" w:cs="Arial"/>
          <w:sz w:val="22"/>
          <w:szCs w:val="22"/>
        </w:rPr>
        <w:t>муниципальн</w:t>
      </w:r>
      <w:r w:rsidR="00477237" w:rsidRPr="00B539EE">
        <w:rPr>
          <w:rFonts w:ascii="Arial" w:hAnsi="Arial" w:cs="Arial"/>
          <w:sz w:val="22"/>
          <w:szCs w:val="22"/>
        </w:rPr>
        <w:t>ый</w:t>
      </w:r>
      <w:r w:rsidRPr="00B539EE">
        <w:rPr>
          <w:rFonts w:ascii="Arial" w:hAnsi="Arial" w:cs="Arial"/>
          <w:sz w:val="22"/>
          <w:szCs w:val="22"/>
        </w:rPr>
        <w:t xml:space="preserve"> район «Козельский</w:t>
      </w:r>
      <w:proofErr w:type="gramEnd"/>
      <w:r w:rsidRPr="00B539EE">
        <w:rPr>
          <w:rFonts w:ascii="Arial" w:hAnsi="Arial" w:cs="Arial"/>
          <w:sz w:val="22"/>
          <w:szCs w:val="22"/>
        </w:rPr>
        <w:t xml:space="preserve"> район» </w:t>
      </w:r>
      <w:r w:rsidRPr="00B539EE">
        <w:rPr>
          <w:rFonts w:ascii="Arial" w:hAnsi="Arial" w:cs="Arial"/>
          <w:b/>
          <w:sz w:val="22"/>
          <w:szCs w:val="22"/>
        </w:rPr>
        <w:t>РЕШИЛО:</w:t>
      </w:r>
    </w:p>
    <w:p w:rsidR="000E1C77" w:rsidRPr="00B539EE" w:rsidRDefault="000E1C77" w:rsidP="000E1C77">
      <w:pPr>
        <w:suppressAutoHyphens/>
        <w:ind w:firstLine="851"/>
        <w:contextualSpacing/>
        <w:jc w:val="both"/>
        <w:rPr>
          <w:rFonts w:ascii="Arial" w:hAnsi="Arial" w:cs="Arial"/>
          <w:sz w:val="22"/>
          <w:szCs w:val="22"/>
        </w:rPr>
      </w:pPr>
    </w:p>
    <w:p w:rsidR="00894E00" w:rsidRPr="00B539EE" w:rsidRDefault="00E05EA3" w:rsidP="004949B4">
      <w:pPr>
        <w:jc w:val="both"/>
        <w:rPr>
          <w:rFonts w:ascii="Arial" w:hAnsi="Arial" w:cs="Arial"/>
          <w:sz w:val="22"/>
          <w:szCs w:val="22"/>
        </w:rPr>
      </w:pPr>
      <w:r w:rsidRPr="00B539EE">
        <w:rPr>
          <w:rFonts w:ascii="Arial" w:hAnsi="Arial" w:cs="Arial"/>
          <w:sz w:val="22"/>
          <w:szCs w:val="22"/>
        </w:rPr>
        <w:t xml:space="preserve">              1. </w:t>
      </w:r>
      <w:proofErr w:type="gramStart"/>
      <w:r w:rsidR="00894E00" w:rsidRPr="00B539EE">
        <w:rPr>
          <w:rFonts w:ascii="Arial" w:hAnsi="Arial" w:cs="Arial"/>
          <w:sz w:val="22"/>
          <w:szCs w:val="22"/>
        </w:rPr>
        <w:t xml:space="preserve">Установить </w:t>
      </w:r>
      <w:r w:rsidR="00B8177D" w:rsidRPr="00B539EE">
        <w:rPr>
          <w:rFonts w:ascii="Arial" w:hAnsi="Arial" w:cs="Arial"/>
          <w:sz w:val="22"/>
          <w:szCs w:val="22"/>
        </w:rPr>
        <w:t xml:space="preserve">лицам, </w:t>
      </w:r>
      <w:r w:rsidR="00F121DA" w:rsidRPr="00B539EE">
        <w:rPr>
          <w:rFonts w:ascii="Arial" w:hAnsi="Arial" w:cs="Arial"/>
          <w:sz w:val="22"/>
          <w:szCs w:val="22"/>
        </w:rPr>
        <w:t xml:space="preserve"> </w:t>
      </w:r>
      <w:r w:rsidRPr="00B539EE">
        <w:rPr>
          <w:rFonts w:ascii="Arial" w:hAnsi="Arial" w:cs="Arial"/>
          <w:bCs/>
          <w:sz w:val="22"/>
          <w:szCs w:val="22"/>
          <w:lang w:eastAsia="en-US"/>
        </w:rPr>
        <w:t xml:space="preserve">при условии их поступления </w:t>
      </w:r>
      <w:r w:rsidR="008B5847" w:rsidRPr="00B539EE">
        <w:rPr>
          <w:rFonts w:ascii="Arial" w:hAnsi="Arial" w:cs="Arial"/>
          <w:bCs/>
          <w:sz w:val="22"/>
          <w:szCs w:val="22"/>
          <w:lang w:eastAsia="en-US"/>
        </w:rPr>
        <w:t xml:space="preserve">на военную службу по контракту </w:t>
      </w:r>
      <w:r w:rsidRPr="00B539EE">
        <w:rPr>
          <w:rFonts w:ascii="Arial" w:hAnsi="Arial" w:cs="Arial"/>
          <w:bCs/>
          <w:sz w:val="22"/>
          <w:szCs w:val="22"/>
          <w:lang w:eastAsia="en-US"/>
        </w:rPr>
        <w:t xml:space="preserve">с территории Козельского района через военный комиссариат по </w:t>
      </w:r>
      <w:proofErr w:type="spellStart"/>
      <w:r w:rsidRPr="00B539EE">
        <w:rPr>
          <w:rFonts w:ascii="Arial" w:hAnsi="Arial" w:cs="Arial"/>
          <w:bCs/>
          <w:sz w:val="22"/>
          <w:szCs w:val="22"/>
          <w:lang w:eastAsia="en-US"/>
        </w:rPr>
        <w:t>Козельскому</w:t>
      </w:r>
      <w:proofErr w:type="spellEnd"/>
      <w:r w:rsidRPr="00B539EE">
        <w:rPr>
          <w:rFonts w:ascii="Arial" w:hAnsi="Arial" w:cs="Arial"/>
          <w:bCs/>
          <w:sz w:val="22"/>
          <w:szCs w:val="22"/>
          <w:lang w:eastAsia="en-US"/>
        </w:rPr>
        <w:t xml:space="preserve"> и </w:t>
      </w:r>
      <w:proofErr w:type="spellStart"/>
      <w:r w:rsidRPr="00B539EE">
        <w:rPr>
          <w:rFonts w:ascii="Arial" w:hAnsi="Arial" w:cs="Arial"/>
          <w:bCs/>
          <w:sz w:val="22"/>
          <w:szCs w:val="22"/>
          <w:lang w:eastAsia="en-US"/>
        </w:rPr>
        <w:t>Перемышльскому</w:t>
      </w:r>
      <w:proofErr w:type="spellEnd"/>
      <w:r w:rsidRPr="00B539EE">
        <w:rPr>
          <w:rFonts w:ascii="Arial" w:hAnsi="Arial" w:cs="Arial"/>
          <w:bCs/>
          <w:sz w:val="22"/>
          <w:szCs w:val="22"/>
          <w:lang w:eastAsia="en-US"/>
        </w:rPr>
        <w:t xml:space="preserve">  районам</w:t>
      </w:r>
      <w:r w:rsidR="004949B4" w:rsidRPr="00B539EE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="008374E0" w:rsidRPr="00B539EE">
        <w:rPr>
          <w:rFonts w:ascii="Arial" w:hAnsi="Arial" w:cs="Arial"/>
          <w:sz w:val="22"/>
          <w:szCs w:val="22"/>
        </w:rPr>
        <w:t>отобранны</w:t>
      </w:r>
      <w:r w:rsidR="00F208F2" w:rsidRPr="00B539EE">
        <w:rPr>
          <w:rFonts w:ascii="Arial" w:hAnsi="Arial" w:cs="Arial"/>
          <w:sz w:val="22"/>
          <w:szCs w:val="22"/>
        </w:rPr>
        <w:t xml:space="preserve">м </w:t>
      </w:r>
      <w:r w:rsidR="00E553C1" w:rsidRPr="00B539EE">
        <w:rPr>
          <w:rFonts w:ascii="Arial" w:hAnsi="Arial" w:cs="Arial"/>
          <w:sz w:val="22"/>
          <w:szCs w:val="22"/>
        </w:rPr>
        <w:t xml:space="preserve"> пункто</w:t>
      </w:r>
      <w:r w:rsidR="00ED1E74" w:rsidRPr="00B539EE">
        <w:rPr>
          <w:rFonts w:ascii="Arial" w:hAnsi="Arial" w:cs="Arial"/>
          <w:sz w:val="22"/>
          <w:szCs w:val="22"/>
        </w:rPr>
        <w:t xml:space="preserve">м </w:t>
      </w:r>
      <w:r w:rsidR="0014672E" w:rsidRPr="00B539EE">
        <w:rPr>
          <w:rFonts w:ascii="Arial" w:hAnsi="Arial" w:cs="Arial"/>
          <w:bCs/>
          <w:sz w:val="22"/>
          <w:szCs w:val="22"/>
          <w:lang w:eastAsia="en-US"/>
        </w:rPr>
        <w:t>отбора на военную службу по контракту (2-го разряда) (город Калуга)</w:t>
      </w:r>
      <w:r w:rsidR="00F208F2" w:rsidRPr="00B539EE">
        <w:rPr>
          <w:rFonts w:ascii="Arial" w:hAnsi="Arial" w:cs="Arial"/>
          <w:bCs/>
          <w:sz w:val="22"/>
          <w:szCs w:val="22"/>
          <w:lang w:eastAsia="en-US"/>
        </w:rPr>
        <w:t xml:space="preserve">, заключившим </w:t>
      </w:r>
      <w:r w:rsidR="0014672E" w:rsidRPr="00B539EE">
        <w:rPr>
          <w:rFonts w:ascii="Arial" w:hAnsi="Arial" w:cs="Arial"/>
          <w:bCs/>
          <w:sz w:val="22"/>
          <w:szCs w:val="22"/>
          <w:lang w:eastAsia="en-US"/>
        </w:rPr>
        <w:t xml:space="preserve">  </w:t>
      </w:r>
      <w:r w:rsidR="0016024F" w:rsidRPr="00B539EE">
        <w:rPr>
          <w:rFonts w:ascii="Arial" w:hAnsi="Arial" w:cs="Arial"/>
          <w:bCs/>
          <w:sz w:val="22"/>
          <w:szCs w:val="22"/>
          <w:lang w:eastAsia="en-US"/>
        </w:rPr>
        <w:t xml:space="preserve">в период с 13 сентября 2024 года по 31 декабря 2024 года </w:t>
      </w:r>
      <w:r w:rsidR="00F208F2" w:rsidRPr="00B539EE">
        <w:rPr>
          <w:rFonts w:ascii="Arial" w:hAnsi="Arial" w:cs="Arial"/>
          <w:bCs/>
          <w:sz w:val="22"/>
          <w:szCs w:val="22"/>
          <w:lang w:eastAsia="en-US"/>
        </w:rPr>
        <w:t xml:space="preserve">контракт </w:t>
      </w:r>
      <w:r w:rsidR="0014672E" w:rsidRPr="00B539EE">
        <w:rPr>
          <w:rFonts w:ascii="Arial" w:hAnsi="Arial" w:cs="Arial"/>
          <w:bCs/>
          <w:sz w:val="22"/>
          <w:szCs w:val="22"/>
          <w:lang w:eastAsia="en-US"/>
        </w:rPr>
        <w:t xml:space="preserve"> о прохождении </w:t>
      </w:r>
      <w:r w:rsidR="008B5847" w:rsidRPr="00B539E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14672E" w:rsidRPr="00B539EE">
        <w:rPr>
          <w:rFonts w:ascii="Arial" w:hAnsi="Arial" w:cs="Arial"/>
          <w:bCs/>
          <w:sz w:val="22"/>
          <w:szCs w:val="22"/>
          <w:lang w:eastAsia="en-US"/>
        </w:rPr>
        <w:t xml:space="preserve">военной службы </w:t>
      </w:r>
      <w:r w:rsidR="007F2C70" w:rsidRPr="00B539EE">
        <w:rPr>
          <w:rFonts w:ascii="Arial" w:hAnsi="Arial" w:cs="Arial"/>
          <w:bCs/>
          <w:sz w:val="22"/>
          <w:szCs w:val="22"/>
          <w:lang w:eastAsia="en-US"/>
        </w:rPr>
        <w:t>в Вооруженных Силах Российской Федерации с Министерством</w:t>
      </w:r>
      <w:proofErr w:type="gramEnd"/>
      <w:r w:rsidR="007F2C70" w:rsidRPr="00B539EE">
        <w:rPr>
          <w:rFonts w:ascii="Arial" w:hAnsi="Arial" w:cs="Arial"/>
          <w:bCs/>
          <w:sz w:val="22"/>
          <w:szCs w:val="22"/>
          <w:lang w:eastAsia="en-US"/>
        </w:rPr>
        <w:t xml:space="preserve"> обороны Российской Федерации</w:t>
      </w:r>
      <w:r w:rsidR="00535D76">
        <w:rPr>
          <w:rFonts w:ascii="Arial" w:hAnsi="Arial" w:cs="Arial"/>
          <w:bCs/>
          <w:sz w:val="22"/>
          <w:szCs w:val="22"/>
          <w:lang w:eastAsia="en-US"/>
        </w:rPr>
        <w:t xml:space="preserve"> для выполнения задач специальной военной операции </w:t>
      </w:r>
      <w:r w:rsidR="007F2C70" w:rsidRPr="00B539EE">
        <w:rPr>
          <w:rFonts w:ascii="Arial" w:hAnsi="Arial" w:cs="Arial"/>
          <w:sz w:val="22"/>
          <w:szCs w:val="22"/>
          <w:lang w:eastAsia="en-US"/>
        </w:rPr>
        <w:t xml:space="preserve"> сроком на один год и более, </w:t>
      </w:r>
      <w:r w:rsidR="002979A9" w:rsidRPr="00B539EE">
        <w:rPr>
          <w:rFonts w:ascii="Arial" w:hAnsi="Arial" w:cs="Arial"/>
          <w:sz w:val="22"/>
          <w:szCs w:val="22"/>
          <w:lang w:eastAsia="en-US"/>
        </w:rPr>
        <w:t xml:space="preserve">дополнительную меру социальной поддержки </w:t>
      </w:r>
      <w:r w:rsidR="004D1557" w:rsidRPr="00B539EE">
        <w:rPr>
          <w:rFonts w:ascii="Arial" w:hAnsi="Arial" w:cs="Arial"/>
          <w:sz w:val="22"/>
          <w:szCs w:val="22"/>
          <w:lang w:eastAsia="en-US"/>
        </w:rPr>
        <w:t xml:space="preserve">в </w:t>
      </w:r>
      <w:r w:rsidR="00695FB1" w:rsidRPr="00B539EE">
        <w:rPr>
          <w:rFonts w:ascii="Arial" w:hAnsi="Arial" w:cs="Arial"/>
          <w:sz w:val="22"/>
          <w:szCs w:val="22"/>
          <w:lang w:eastAsia="en-US"/>
        </w:rPr>
        <w:t xml:space="preserve">виде </w:t>
      </w:r>
      <w:r w:rsidR="00D123D9" w:rsidRPr="00B539EE">
        <w:rPr>
          <w:rFonts w:ascii="Arial" w:hAnsi="Arial" w:cs="Arial"/>
          <w:sz w:val="22"/>
          <w:szCs w:val="22"/>
          <w:lang w:eastAsia="en-US"/>
        </w:rPr>
        <w:t xml:space="preserve">единовременной выплаты </w:t>
      </w:r>
      <w:r w:rsidR="00362E36" w:rsidRPr="00B539EE">
        <w:rPr>
          <w:rFonts w:ascii="Arial" w:hAnsi="Arial" w:cs="Arial"/>
          <w:sz w:val="22"/>
          <w:szCs w:val="22"/>
        </w:rPr>
        <w:t>в размере</w:t>
      </w:r>
      <w:r w:rsidR="00CC2F59" w:rsidRPr="00B539EE">
        <w:rPr>
          <w:rFonts w:ascii="Arial" w:hAnsi="Arial" w:cs="Arial"/>
          <w:sz w:val="22"/>
          <w:szCs w:val="22"/>
        </w:rPr>
        <w:t xml:space="preserve"> </w:t>
      </w:r>
      <w:r w:rsidR="00362E36" w:rsidRPr="00B539EE">
        <w:rPr>
          <w:rFonts w:ascii="Arial" w:hAnsi="Arial" w:cs="Arial"/>
          <w:sz w:val="22"/>
          <w:szCs w:val="22"/>
        </w:rPr>
        <w:t xml:space="preserve"> </w:t>
      </w:r>
      <w:r w:rsidR="002F48E9" w:rsidRPr="00B539EE">
        <w:rPr>
          <w:rFonts w:ascii="Arial" w:hAnsi="Arial" w:cs="Arial"/>
          <w:sz w:val="22"/>
          <w:szCs w:val="22"/>
        </w:rPr>
        <w:t>100 000</w:t>
      </w:r>
      <w:r w:rsidR="00362E36" w:rsidRPr="00B539EE">
        <w:rPr>
          <w:rFonts w:ascii="Arial" w:hAnsi="Arial" w:cs="Arial"/>
          <w:sz w:val="22"/>
          <w:szCs w:val="22"/>
        </w:rPr>
        <w:t xml:space="preserve"> </w:t>
      </w:r>
      <w:r w:rsidR="00DA47FF" w:rsidRPr="00B539EE">
        <w:rPr>
          <w:rFonts w:ascii="Arial" w:hAnsi="Arial" w:cs="Arial"/>
          <w:sz w:val="22"/>
          <w:szCs w:val="22"/>
        </w:rPr>
        <w:t xml:space="preserve">(сто тысяч) </w:t>
      </w:r>
      <w:r w:rsidR="00362E36" w:rsidRPr="00B539EE">
        <w:rPr>
          <w:rFonts w:ascii="Arial" w:hAnsi="Arial" w:cs="Arial"/>
          <w:sz w:val="22"/>
          <w:szCs w:val="22"/>
        </w:rPr>
        <w:t xml:space="preserve">рублей </w:t>
      </w:r>
      <w:r w:rsidR="00894E00" w:rsidRPr="00B539EE">
        <w:rPr>
          <w:rFonts w:ascii="Arial" w:hAnsi="Arial" w:cs="Arial"/>
          <w:sz w:val="22"/>
          <w:szCs w:val="22"/>
        </w:rPr>
        <w:t>за счет средств местного бюджета.</w:t>
      </w:r>
    </w:p>
    <w:p w:rsidR="007C0455" w:rsidRPr="00B539EE" w:rsidRDefault="00665672" w:rsidP="004949B4">
      <w:pPr>
        <w:jc w:val="both"/>
        <w:rPr>
          <w:rFonts w:ascii="Arial" w:hAnsi="Arial" w:cs="Arial"/>
          <w:sz w:val="22"/>
          <w:szCs w:val="22"/>
        </w:rPr>
      </w:pPr>
      <w:r w:rsidRPr="00B539EE">
        <w:rPr>
          <w:rFonts w:ascii="Arial" w:hAnsi="Arial" w:cs="Arial"/>
          <w:sz w:val="22"/>
          <w:szCs w:val="22"/>
        </w:rPr>
        <w:t xml:space="preserve">             </w:t>
      </w:r>
      <w:r w:rsidR="00F07371" w:rsidRPr="00B539EE">
        <w:rPr>
          <w:rFonts w:ascii="Arial" w:hAnsi="Arial" w:cs="Arial"/>
          <w:sz w:val="22"/>
          <w:szCs w:val="22"/>
        </w:rPr>
        <w:t>2.</w:t>
      </w:r>
      <w:r w:rsidR="00387267" w:rsidRPr="00B539EE">
        <w:rPr>
          <w:rFonts w:ascii="Arial" w:hAnsi="Arial" w:cs="Arial"/>
          <w:sz w:val="22"/>
          <w:szCs w:val="22"/>
        </w:rPr>
        <w:t xml:space="preserve"> </w:t>
      </w:r>
      <w:r w:rsidR="00F07371" w:rsidRPr="00B539EE">
        <w:rPr>
          <w:rFonts w:ascii="Arial" w:hAnsi="Arial" w:cs="Arial"/>
          <w:sz w:val="22"/>
          <w:szCs w:val="22"/>
        </w:rPr>
        <w:t>Единовременная выплата, предусмотренная пунктом 1 настоящего решения</w:t>
      </w:r>
      <w:r w:rsidR="00387087" w:rsidRPr="00B539EE">
        <w:rPr>
          <w:rFonts w:ascii="Arial" w:hAnsi="Arial" w:cs="Arial"/>
          <w:sz w:val="22"/>
          <w:szCs w:val="22"/>
        </w:rPr>
        <w:t xml:space="preserve">, устанавливается </w:t>
      </w:r>
      <w:r w:rsidR="00440C59" w:rsidRPr="00B539EE">
        <w:rPr>
          <w:rFonts w:ascii="Arial" w:hAnsi="Arial" w:cs="Arial"/>
          <w:sz w:val="22"/>
          <w:szCs w:val="22"/>
        </w:rPr>
        <w:t>после заключения контракта</w:t>
      </w:r>
      <w:r w:rsidR="00186DC9" w:rsidRPr="00B539EE">
        <w:rPr>
          <w:rFonts w:ascii="Arial" w:hAnsi="Arial" w:cs="Arial"/>
          <w:sz w:val="22"/>
          <w:szCs w:val="22"/>
        </w:rPr>
        <w:t xml:space="preserve"> о прохождении военной службы и осуществляется </w:t>
      </w:r>
      <w:r w:rsidR="0045643D" w:rsidRPr="00B539EE">
        <w:rPr>
          <w:rFonts w:ascii="Arial" w:hAnsi="Arial" w:cs="Arial"/>
          <w:sz w:val="22"/>
          <w:szCs w:val="22"/>
        </w:rPr>
        <w:t>независимо от получения в соответствии с нормативными правовыми актами Российской Федерации других единовременных выплат</w:t>
      </w:r>
      <w:r w:rsidR="00532DC3" w:rsidRPr="00B539EE">
        <w:rPr>
          <w:rFonts w:ascii="Arial" w:hAnsi="Arial" w:cs="Arial"/>
          <w:sz w:val="22"/>
          <w:szCs w:val="22"/>
        </w:rPr>
        <w:t>, устанавливаемых в связи с заключением контракта о прохождении военной службы</w:t>
      </w:r>
      <w:r w:rsidR="00390523" w:rsidRPr="00B539EE">
        <w:rPr>
          <w:rFonts w:ascii="Arial" w:hAnsi="Arial" w:cs="Arial"/>
          <w:sz w:val="22"/>
          <w:szCs w:val="22"/>
        </w:rPr>
        <w:t>.</w:t>
      </w:r>
    </w:p>
    <w:p w:rsidR="00ED52A7" w:rsidRPr="00B539EE" w:rsidRDefault="00ED52A7" w:rsidP="004949B4">
      <w:pPr>
        <w:jc w:val="both"/>
        <w:rPr>
          <w:rFonts w:ascii="Arial" w:hAnsi="Arial" w:cs="Arial"/>
          <w:sz w:val="22"/>
          <w:szCs w:val="22"/>
        </w:rPr>
      </w:pPr>
      <w:r w:rsidRPr="00B539EE">
        <w:rPr>
          <w:rFonts w:ascii="Arial" w:hAnsi="Arial" w:cs="Arial"/>
          <w:sz w:val="22"/>
          <w:szCs w:val="22"/>
        </w:rPr>
        <w:t xml:space="preserve">            В случае досрочного</w:t>
      </w:r>
      <w:r w:rsidR="00517B72" w:rsidRPr="00B539EE">
        <w:rPr>
          <w:rFonts w:ascii="Arial" w:hAnsi="Arial" w:cs="Arial"/>
          <w:sz w:val="22"/>
          <w:szCs w:val="22"/>
        </w:rPr>
        <w:t xml:space="preserve"> прекращения контракта о прохождении военной службы до истечения срока, на который</w:t>
      </w:r>
      <w:r w:rsidR="007A1D38" w:rsidRPr="00B539EE">
        <w:rPr>
          <w:rFonts w:ascii="Arial" w:hAnsi="Arial" w:cs="Arial"/>
          <w:sz w:val="22"/>
          <w:szCs w:val="22"/>
        </w:rPr>
        <w:t xml:space="preserve"> заключен контракт, по инициативе лица, заключившего контракт, либо в связи с невыполнением </w:t>
      </w:r>
      <w:r w:rsidR="00435E48" w:rsidRPr="00B539EE">
        <w:rPr>
          <w:rFonts w:ascii="Arial" w:hAnsi="Arial" w:cs="Arial"/>
          <w:sz w:val="22"/>
          <w:szCs w:val="22"/>
        </w:rPr>
        <w:t>им условий контракта о прохождении военной службы</w:t>
      </w:r>
      <w:r w:rsidR="00453AE9">
        <w:rPr>
          <w:rFonts w:ascii="Arial" w:hAnsi="Arial" w:cs="Arial"/>
          <w:sz w:val="22"/>
          <w:szCs w:val="22"/>
        </w:rPr>
        <w:t>,</w:t>
      </w:r>
      <w:r w:rsidR="00435E48" w:rsidRPr="00B539EE">
        <w:rPr>
          <w:rFonts w:ascii="Arial" w:hAnsi="Arial" w:cs="Arial"/>
          <w:sz w:val="22"/>
          <w:szCs w:val="22"/>
        </w:rPr>
        <w:t xml:space="preserve"> единовременная выплата подлежит возврату в течение тридцати дней со дня прекращения контракта о прохождении военной службы. </w:t>
      </w:r>
      <w:r w:rsidR="00517B72" w:rsidRPr="00B539EE">
        <w:rPr>
          <w:rFonts w:ascii="Arial" w:hAnsi="Arial" w:cs="Arial"/>
          <w:sz w:val="22"/>
          <w:szCs w:val="22"/>
        </w:rPr>
        <w:t xml:space="preserve"> </w:t>
      </w:r>
    </w:p>
    <w:p w:rsidR="00124AA8" w:rsidRPr="00B539EE" w:rsidRDefault="00CC2F59" w:rsidP="00C23C88">
      <w:pPr>
        <w:pStyle w:val="a5"/>
        <w:jc w:val="both"/>
        <w:rPr>
          <w:rFonts w:ascii="Arial" w:hAnsi="Arial" w:cs="Arial"/>
        </w:rPr>
      </w:pPr>
      <w:r w:rsidRPr="00B539EE">
        <w:rPr>
          <w:rFonts w:ascii="Arial" w:hAnsi="Arial" w:cs="Arial"/>
        </w:rPr>
        <w:t xml:space="preserve">            </w:t>
      </w:r>
      <w:r w:rsidR="0004227A" w:rsidRPr="00B539EE">
        <w:rPr>
          <w:rFonts w:ascii="Arial" w:hAnsi="Arial" w:cs="Arial"/>
        </w:rPr>
        <w:t>3</w:t>
      </w:r>
      <w:r w:rsidR="00484598" w:rsidRPr="00B539EE">
        <w:rPr>
          <w:rFonts w:ascii="Arial" w:hAnsi="Arial" w:cs="Arial"/>
        </w:rPr>
        <w:t>.</w:t>
      </w:r>
      <w:r w:rsidR="001F3F59" w:rsidRPr="00B539EE">
        <w:rPr>
          <w:rFonts w:ascii="Arial" w:hAnsi="Arial" w:cs="Arial"/>
        </w:rPr>
        <w:t xml:space="preserve">  П</w:t>
      </w:r>
      <w:r w:rsidR="00916075" w:rsidRPr="00B539EE">
        <w:rPr>
          <w:rFonts w:ascii="Arial" w:hAnsi="Arial" w:cs="Arial"/>
        </w:rPr>
        <w:t>оручить администрации муниципального района «Козельский район»</w:t>
      </w:r>
      <w:r w:rsidR="00124AA8" w:rsidRPr="00B539EE">
        <w:rPr>
          <w:rFonts w:ascii="Arial" w:hAnsi="Arial" w:cs="Arial"/>
        </w:rPr>
        <w:t>:</w:t>
      </w:r>
    </w:p>
    <w:p w:rsidR="0050154C" w:rsidRPr="00B539EE" w:rsidRDefault="00124AA8" w:rsidP="00C23C88">
      <w:pPr>
        <w:pStyle w:val="a5"/>
        <w:jc w:val="both"/>
        <w:rPr>
          <w:rFonts w:ascii="Arial" w:hAnsi="Arial" w:cs="Arial"/>
          <w:lang w:eastAsia="en-US"/>
        </w:rPr>
      </w:pPr>
      <w:r w:rsidRPr="00B539EE">
        <w:rPr>
          <w:rFonts w:ascii="Arial" w:hAnsi="Arial" w:cs="Arial"/>
        </w:rPr>
        <w:t xml:space="preserve">            -</w:t>
      </w:r>
      <w:r w:rsidR="00916075" w:rsidRPr="00B539EE">
        <w:rPr>
          <w:rFonts w:ascii="Arial" w:hAnsi="Arial" w:cs="Arial"/>
        </w:rPr>
        <w:t xml:space="preserve"> разработать и утвердить </w:t>
      </w:r>
      <w:r w:rsidR="0034047E">
        <w:rPr>
          <w:rFonts w:ascii="Arial" w:hAnsi="Arial" w:cs="Arial"/>
        </w:rPr>
        <w:t>порядок</w:t>
      </w:r>
      <w:r w:rsidR="00916075" w:rsidRPr="00B539EE">
        <w:rPr>
          <w:rFonts w:ascii="Arial" w:hAnsi="Arial" w:cs="Arial"/>
        </w:rPr>
        <w:t xml:space="preserve"> </w:t>
      </w:r>
      <w:r w:rsidR="002F48E9" w:rsidRPr="00B539EE">
        <w:rPr>
          <w:rFonts w:ascii="Arial" w:hAnsi="Arial" w:cs="Arial"/>
        </w:rPr>
        <w:t xml:space="preserve">назначения и </w:t>
      </w:r>
      <w:r w:rsidR="00916075" w:rsidRPr="00B539EE">
        <w:rPr>
          <w:rFonts w:ascii="Arial" w:hAnsi="Arial" w:cs="Arial"/>
        </w:rPr>
        <w:t xml:space="preserve">предоставления </w:t>
      </w:r>
      <w:r w:rsidR="00CC2F59" w:rsidRPr="00B539EE">
        <w:rPr>
          <w:rFonts w:ascii="Arial" w:hAnsi="Arial" w:cs="Arial"/>
          <w:lang w:eastAsia="en-US"/>
        </w:rPr>
        <w:t xml:space="preserve">дополнительной меры социальной поддержки </w:t>
      </w:r>
      <w:r w:rsidR="00E45F44" w:rsidRPr="00B539EE">
        <w:rPr>
          <w:rFonts w:ascii="Arial" w:hAnsi="Arial" w:cs="Arial"/>
          <w:lang w:eastAsia="en-US"/>
        </w:rPr>
        <w:t xml:space="preserve"> </w:t>
      </w:r>
      <w:r w:rsidR="00086F72" w:rsidRPr="00B539EE">
        <w:rPr>
          <w:rFonts w:ascii="Arial" w:hAnsi="Arial" w:cs="Arial"/>
        </w:rPr>
        <w:t xml:space="preserve">лицам, </w:t>
      </w:r>
      <w:r w:rsidR="00086F72" w:rsidRPr="00B539EE">
        <w:rPr>
          <w:rFonts w:ascii="Arial" w:hAnsi="Arial" w:cs="Arial"/>
          <w:bCs/>
          <w:lang w:eastAsia="en-US"/>
        </w:rPr>
        <w:t>заключ</w:t>
      </w:r>
      <w:r w:rsidR="00C23C88" w:rsidRPr="00B539EE">
        <w:rPr>
          <w:rFonts w:ascii="Arial" w:hAnsi="Arial" w:cs="Arial"/>
          <w:bCs/>
          <w:lang w:eastAsia="en-US"/>
        </w:rPr>
        <w:t>ившим контракт</w:t>
      </w:r>
      <w:r w:rsidR="00086F72" w:rsidRPr="00B539EE">
        <w:rPr>
          <w:rFonts w:ascii="Arial" w:hAnsi="Arial" w:cs="Arial"/>
          <w:bCs/>
          <w:lang w:eastAsia="en-US"/>
        </w:rPr>
        <w:t xml:space="preserve"> о прохождении военной службы в Вооруженных Силах Российской Федерации с Министерством обороны Российской Федерации</w:t>
      </w:r>
      <w:r w:rsidR="005B3CFD">
        <w:rPr>
          <w:rFonts w:ascii="Arial" w:hAnsi="Arial" w:cs="Arial"/>
          <w:bCs/>
          <w:lang w:eastAsia="en-US"/>
        </w:rPr>
        <w:t xml:space="preserve"> для выполнения задач специальной военной операции</w:t>
      </w:r>
      <w:r w:rsidR="0034047E">
        <w:rPr>
          <w:rFonts w:ascii="Arial" w:hAnsi="Arial" w:cs="Arial"/>
          <w:bCs/>
          <w:lang w:eastAsia="en-US"/>
        </w:rPr>
        <w:t>;</w:t>
      </w:r>
      <w:r w:rsidR="00086F72" w:rsidRPr="00B539EE">
        <w:rPr>
          <w:rFonts w:ascii="Arial" w:hAnsi="Arial" w:cs="Arial"/>
          <w:lang w:eastAsia="en-US"/>
        </w:rPr>
        <w:t xml:space="preserve"> </w:t>
      </w:r>
    </w:p>
    <w:p w:rsidR="005670CF" w:rsidRPr="00B539EE" w:rsidRDefault="00124AA8" w:rsidP="00C23C88">
      <w:pPr>
        <w:pStyle w:val="a5"/>
        <w:jc w:val="both"/>
        <w:rPr>
          <w:rFonts w:ascii="Arial" w:hAnsi="Arial" w:cs="Arial"/>
          <w:lang w:eastAsia="en-US"/>
        </w:rPr>
      </w:pPr>
      <w:r w:rsidRPr="00B539EE">
        <w:rPr>
          <w:rFonts w:ascii="Arial" w:hAnsi="Arial" w:cs="Arial"/>
          <w:lang w:eastAsia="en-US"/>
        </w:rPr>
        <w:t xml:space="preserve">             - </w:t>
      </w:r>
      <w:r w:rsidR="005670CF" w:rsidRPr="00B539EE">
        <w:rPr>
          <w:rFonts w:ascii="Arial" w:hAnsi="Arial" w:cs="Arial"/>
          <w:lang w:eastAsia="en-US"/>
        </w:rPr>
        <w:t xml:space="preserve"> </w:t>
      </w:r>
      <w:r w:rsidR="00F30881" w:rsidRPr="00B539EE">
        <w:rPr>
          <w:rFonts w:ascii="Arial" w:hAnsi="Arial" w:cs="Arial"/>
          <w:lang w:eastAsia="en-US"/>
        </w:rPr>
        <w:t>назначение и предоставление лицам,</w:t>
      </w:r>
      <w:r w:rsidR="00F30881" w:rsidRPr="00B539EE">
        <w:rPr>
          <w:rFonts w:ascii="Arial" w:hAnsi="Arial" w:cs="Arial"/>
          <w:bCs/>
          <w:lang w:eastAsia="en-US"/>
        </w:rPr>
        <w:t xml:space="preserve"> заключившим контракт о прохождении военной службы в Вооруженных Силах Российской Федерации с Министерством обороны Российской Федерации</w:t>
      </w:r>
      <w:r w:rsidR="005B3CFD">
        <w:rPr>
          <w:rFonts w:ascii="Arial" w:hAnsi="Arial" w:cs="Arial"/>
          <w:bCs/>
          <w:lang w:eastAsia="en-US"/>
        </w:rPr>
        <w:t xml:space="preserve"> для выполнения задач специальной военной операции</w:t>
      </w:r>
      <w:r w:rsidR="00F30881" w:rsidRPr="00B539EE">
        <w:rPr>
          <w:rFonts w:ascii="Arial" w:hAnsi="Arial" w:cs="Arial"/>
          <w:bCs/>
          <w:lang w:eastAsia="en-US"/>
        </w:rPr>
        <w:t>,</w:t>
      </w:r>
      <w:r w:rsidR="006C6D90">
        <w:rPr>
          <w:rFonts w:ascii="Arial" w:hAnsi="Arial" w:cs="Arial"/>
          <w:bCs/>
          <w:lang w:eastAsia="en-US"/>
        </w:rPr>
        <w:t xml:space="preserve"> единовременной выплаты о</w:t>
      </w:r>
      <w:r w:rsidR="00CD6925" w:rsidRPr="00B539EE">
        <w:rPr>
          <w:rFonts w:ascii="Arial" w:hAnsi="Arial" w:cs="Arial"/>
          <w:bCs/>
          <w:lang w:eastAsia="en-US"/>
        </w:rPr>
        <w:t>существлять во взаимодействии с военным комиссариат</w:t>
      </w:r>
      <w:r w:rsidR="008A7C8B" w:rsidRPr="00B539EE">
        <w:rPr>
          <w:rFonts w:ascii="Arial" w:hAnsi="Arial" w:cs="Arial"/>
          <w:bCs/>
          <w:lang w:eastAsia="en-US"/>
        </w:rPr>
        <w:t>ом</w:t>
      </w:r>
      <w:r w:rsidR="00CD6925" w:rsidRPr="00B539EE">
        <w:rPr>
          <w:rFonts w:ascii="Arial" w:hAnsi="Arial" w:cs="Arial"/>
          <w:bCs/>
          <w:lang w:eastAsia="en-US"/>
        </w:rPr>
        <w:t xml:space="preserve"> по </w:t>
      </w:r>
      <w:proofErr w:type="spellStart"/>
      <w:r w:rsidR="00CD6925" w:rsidRPr="00B539EE">
        <w:rPr>
          <w:rFonts w:ascii="Arial" w:hAnsi="Arial" w:cs="Arial"/>
          <w:bCs/>
          <w:lang w:eastAsia="en-US"/>
        </w:rPr>
        <w:t>Козельскому</w:t>
      </w:r>
      <w:proofErr w:type="spellEnd"/>
      <w:r w:rsidR="00CD6925" w:rsidRPr="00B539EE">
        <w:rPr>
          <w:rFonts w:ascii="Arial" w:hAnsi="Arial" w:cs="Arial"/>
          <w:bCs/>
          <w:lang w:eastAsia="en-US"/>
        </w:rPr>
        <w:t xml:space="preserve"> и </w:t>
      </w:r>
      <w:proofErr w:type="spellStart"/>
      <w:r w:rsidR="00CD6925" w:rsidRPr="00B539EE">
        <w:rPr>
          <w:rFonts w:ascii="Arial" w:hAnsi="Arial" w:cs="Arial"/>
          <w:bCs/>
          <w:lang w:eastAsia="en-US"/>
        </w:rPr>
        <w:t>Перемышльскому</w:t>
      </w:r>
      <w:proofErr w:type="spellEnd"/>
      <w:r w:rsidR="00CD6925" w:rsidRPr="00B539EE">
        <w:rPr>
          <w:rFonts w:ascii="Arial" w:hAnsi="Arial" w:cs="Arial"/>
          <w:bCs/>
          <w:lang w:eastAsia="en-US"/>
        </w:rPr>
        <w:t xml:space="preserve">  районам</w:t>
      </w:r>
      <w:r w:rsidR="008A7C8B" w:rsidRPr="00B539EE">
        <w:rPr>
          <w:rFonts w:ascii="Arial" w:hAnsi="Arial" w:cs="Arial"/>
          <w:bCs/>
          <w:lang w:eastAsia="en-US"/>
        </w:rPr>
        <w:t xml:space="preserve"> Калужской области.</w:t>
      </w:r>
    </w:p>
    <w:p w:rsidR="00B539EE" w:rsidRPr="00B539EE" w:rsidRDefault="0050154C" w:rsidP="008A7C8B">
      <w:pPr>
        <w:pStyle w:val="a5"/>
        <w:jc w:val="both"/>
        <w:rPr>
          <w:rFonts w:ascii="Arial" w:hAnsi="Arial" w:cs="Arial"/>
          <w:color w:val="000000"/>
        </w:rPr>
      </w:pPr>
      <w:r w:rsidRPr="00B539EE">
        <w:rPr>
          <w:rFonts w:ascii="Arial" w:hAnsi="Arial" w:cs="Arial"/>
          <w:lang w:eastAsia="en-US"/>
        </w:rPr>
        <w:t xml:space="preserve">            </w:t>
      </w:r>
      <w:r w:rsidR="00955EA6" w:rsidRPr="00B539EE">
        <w:rPr>
          <w:rFonts w:ascii="Arial" w:hAnsi="Arial" w:cs="Arial"/>
          <w:lang w:eastAsia="en-US"/>
        </w:rPr>
        <w:t>4</w:t>
      </w:r>
      <w:r w:rsidRPr="00B539EE">
        <w:rPr>
          <w:rFonts w:ascii="Arial" w:hAnsi="Arial" w:cs="Arial"/>
          <w:lang w:eastAsia="en-US"/>
        </w:rPr>
        <w:t xml:space="preserve">. </w:t>
      </w:r>
      <w:r w:rsidR="001A28C7" w:rsidRPr="00B539EE">
        <w:rPr>
          <w:rFonts w:ascii="Arial" w:hAnsi="Arial" w:cs="Arial"/>
          <w:color w:val="000000"/>
        </w:rPr>
        <w:t>Настоящее р</w:t>
      </w:r>
      <w:r w:rsidR="000E1C77" w:rsidRPr="00B539EE">
        <w:rPr>
          <w:rFonts w:ascii="Arial" w:hAnsi="Arial" w:cs="Arial"/>
          <w:color w:val="000000"/>
        </w:rPr>
        <w:t xml:space="preserve">ешение вступает в силу </w:t>
      </w:r>
      <w:r w:rsidR="005F55BE" w:rsidRPr="00B539EE">
        <w:rPr>
          <w:rFonts w:ascii="Arial" w:hAnsi="Arial" w:cs="Arial"/>
          <w:color w:val="000000"/>
        </w:rPr>
        <w:t>со дня принятия</w:t>
      </w:r>
      <w:r w:rsidR="00C82B0E" w:rsidRPr="00B539EE">
        <w:rPr>
          <w:rFonts w:ascii="Arial" w:hAnsi="Arial" w:cs="Arial"/>
          <w:color w:val="000000"/>
        </w:rPr>
        <w:t xml:space="preserve"> и </w:t>
      </w:r>
      <w:r w:rsidR="00B6120F" w:rsidRPr="00B539EE">
        <w:rPr>
          <w:rFonts w:ascii="Arial" w:hAnsi="Arial" w:cs="Arial"/>
          <w:color w:val="000000"/>
        </w:rPr>
        <w:t>подлежит официальному опубл</w:t>
      </w:r>
      <w:r w:rsidR="0051230E" w:rsidRPr="00B539EE">
        <w:rPr>
          <w:rFonts w:ascii="Arial" w:hAnsi="Arial" w:cs="Arial"/>
          <w:color w:val="000000"/>
        </w:rPr>
        <w:t>икованию</w:t>
      </w:r>
      <w:r w:rsidR="00A60543">
        <w:rPr>
          <w:rFonts w:ascii="Arial" w:hAnsi="Arial" w:cs="Arial"/>
          <w:color w:val="000000"/>
        </w:rPr>
        <w:t>.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4"/>
        <w:gridCol w:w="2456"/>
        <w:gridCol w:w="3384"/>
      </w:tblGrid>
      <w:tr w:rsidR="000E1C77" w:rsidRPr="00B539EE" w:rsidTr="00894E00">
        <w:trPr>
          <w:trHeight w:val="662"/>
        </w:trPr>
        <w:tc>
          <w:tcPr>
            <w:tcW w:w="4314" w:type="dxa"/>
          </w:tcPr>
          <w:p w:rsidR="000E1C77" w:rsidRPr="00B539EE" w:rsidRDefault="000E1C77" w:rsidP="00DD2CEA">
            <w:pPr>
              <w:autoSpaceDE w:val="0"/>
              <w:spacing w:line="228" w:lineRule="auto"/>
              <w:contextualSpacing/>
              <w:rPr>
                <w:rFonts w:ascii="Arial" w:hAnsi="Arial" w:cs="Arial"/>
              </w:rPr>
            </w:pPr>
            <w:r w:rsidRPr="00B539EE">
              <w:rPr>
                <w:rFonts w:ascii="Arial" w:hAnsi="Arial" w:cs="Arial"/>
                <w:b/>
                <w:sz w:val="22"/>
                <w:szCs w:val="22"/>
              </w:rPr>
              <w:t>Глава муниципального района</w:t>
            </w:r>
          </w:p>
          <w:p w:rsidR="000E1C77" w:rsidRPr="00B539EE" w:rsidRDefault="000E1C77" w:rsidP="00DD2CEA">
            <w:pPr>
              <w:autoSpaceDE w:val="0"/>
              <w:spacing w:line="228" w:lineRule="auto"/>
              <w:contextualSpacing/>
              <w:rPr>
                <w:rFonts w:ascii="Arial" w:hAnsi="Arial" w:cs="Arial"/>
              </w:rPr>
            </w:pPr>
            <w:r w:rsidRPr="00B539EE">
              <w:rPr>
                <w:rFonts w:ascii="Arial" w:hAnsi="Arial" w:cs="Arial"/>
                <w:b/>
                <w:sz w:val="22"/>
                <w:szCs w:val="22"/>
              </w:rPr>
              <w:t>«Козельский  район»</w:t>
            </w:r>
          </w:p>
        </w:tc>
        <w:tc>
          <w:tcPr>
            <w:tcW w:w="2456" w:type="dxa"/>
          </w:tcPr>
          <w:p w:rsidR="000E1C77" w:rsidRPr="00B539EE" w:rsidRDefault="000E1C77" w:rsidP="00DD2CEA">
            <w:pPr>
              <w:autoSpaceDE w:val="0"/>
              <w:snapToGrid w:val="0"/>
              <w:spacing w:line="228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384" w:type="dxa"/>
          </w:tcPr>
          <w:p w:rsidR="000E1C77" w:rsidRPr="00B539EE" w:rsidRDefault="000E1C77" w:rsidP="00DD2CEA">
            <w:pPr>
              <w:autoSpaceDE w:val="0"/>
              <w:snapToGrid w:val="0"/>
              <w:spacing w:line="228" w:lineRule="auto"/>
              <w:contextualSpacing/>
              <w:rPr>
                <w:rFonts w:ascii="Arial" w:hAnsi="Arial" w:cs="Arial"/>
                <w:b/>
              </w:rPr>
            </w:pPr>
          </w:p>
          <w:p w:rsidR="000E1C77" w:rsidRPr="00B539EE" w:rsidRDefault="000E1C77" w:rsidP="00DD2CEA">
            <w:pPr>
              <w:autoSpaceDE w:val="0"/>
              <w:spacing w:line="228" w:lineRule="auto"/>
              <w:contextualSpacing/>
              <w:jc w:val="right"/>
              <w:rPr>
                <w:rFonts w:ascii="Arial" w:hAnsi="Arial" w:cs="Arial"/>
              </w:rPr>
            </w:pPr>
            <w:r w:rsidRPr="00B539EE">
              <w:rPr>
                <w:rFonts w:ascii="Arial" w:hAnsi="Arial" w:cs="Arial"/>
                <w:b/>
                <w:sz w:val="22"/>
                <w:szCs w:val="22"/>
              </w:rPr>
              <w:t>А. П. Тихонов</w:t>
            </w:r>
          </w:p>
        </w:tc>
      </w:tr>
    </w:tbl>
    <w:p w:rsidR="003961C5" w:rsidRDefault="003961C5" w:rsidP="00243D8D">
      <w:pPr>
        <w:jc w:val="both"/>
      </w:pPr>
    </w:p>
    <w:sectPr w:rsidR="003961C5" w:rsidSect="00243D8D">
      <w:pgSz w:w="11905" w:h="16838"/>
      <w:pgMar w:top="142" w:right="567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3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165748DF"/>
    <w:multiLevelType w:val="multilevel"/>
    <w:tmpl w:val="D20CB0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2C7774D"/>
    <w:multiLevelType w:val="multilevel"/>
    <w:tmpl w:val="B1AC9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>
    <w:nsid w:val="2AAB2989"/>
    <w:multiLevelType w:val="hybridMultilevel"/>
    <w:tmpl w:val="245420C2"/>
    <w:lvl w:ilvl="0" w:tplc="CF7699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14C101F"/>
    <w:multiLevelType w:val="multilevel"/>
    <w:tmpl w:val="314EF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57B34712"/>
    <w:multiLevelType w:val="multilevel"/>
    <w:tmpl w:val="9F9E03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D5261A4"/>
    <w:multiLevelType w:val="hybridMultilevel"/>
    <w:tmpl w:val="26669C7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D8874F6"/>
    <w:multiLevelType w:val="hybridMultilevel"/>
    <w:tmpl w:val="C842099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20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9"/>
  </w:num>
  <w:num w:numId="20">
    <w:abstractNumId w:val="22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77"/>
    <w:rsid w:val="000008A6"/>
    <w:rsid w:val="00000CCA"/>
    <w:rsid w:val="000163FA"/>
    <w:rsid w:val="00016C7C"/>
    <w:rsid w:val="00027B7E"/>
    <w:rsid w:val="0004227A"/>
    <w:rsid w:val="00081DEE"/>
    <w:rsid w:val="000829B1"/>
    <w:rsid w:val="00086F72"/>
    <w:rsid w:val="000A5FC7"/>
    <w:rsid w:val="000B4386"/>
    <w:rsid w:val="000B6818"/>
    <w:rsid w:val="000C5217"/>
    <w:rsid w:val="000D4B29"/>
    <w:rsid w:val="000E1C77"/>
    <w:rsid w:val="00101057"/>
    <w:rsid w:val="00105E57"/>
    <w:rsid w:val="00112C54"/>
    <w:rsid w:val="0012194D"/>
    <w:rsid w:val="00124AA8"/>
    <w:rsid w:val="00137AC6"/>
    <w:rsid w:val="00144031"/>
    <w:rsid w:val="00145B00"/>
    <w:rsid w:val="0014672E"/>
    <w:rsid w:val="00155F2D"/>
    <w:rsid w:val="0016024F"/>
    <w:rsid w:val="00161632"/>
    <w:rsid w:val="00170319"/>
    <w:rsid w:val="001868EC"/>
    <w:rsid w:val="00186DC9"/>
    <w:rsid w:val="001A28C7"/>
    <w:rsid w:val="001A562D"/>
    <w:rsid w:val="001B107E"/>
    <w:rsid w:val="001D6614"/>
    <w:rsid w:val="001F3F59"/>
    <w:rsid w:val="0022699C"/>
    <w:rsid w:val="00243D8D"/>
    <w:rsid w:val="00291871"/>
    <w:rsid w:val="002979A9"/>
    <w:rsid w:val="002D1F09"/>
    <w:rsid w:val="002D623B"/>
    <w:rsid w:val="002F1473"/>
    <w:rsid w:val="002F410C"/>
    <w:rsid w:val="002F48E9"/>
    <w:rsid w:val="002F6B61"/>
    <w:rsid w:val="0030610F"/>
    <w:rsid w:val="00337AEC"/>
    <w:rsid w:val="0034047E"/>
    <w:rsid w:val="00362E36"/>
    <w:rsid w:val="0036359E"/>
    <w:rsid w:val="0037313B"/>
    <w:rsid w:val="00373CCE"/>
    <w:rsid w:val="003800A6"/>
    <w:rsid w:val="00387087"/>
    <w:rsid w:val="00387267"/>
    <w:rsid w:val="00390523"/>
    <w:rsid w:val="00394C17"/>
    <w:rsid w:val="003961C5"/>
    <w:rsid w:val="003B7D7C"/>
    <w:rsid w:val="003E1977"/>
    <w:rsid w:val="003F5E77"/>
    <w:rsid w:val="004006A7"/>
    <w:rsid w:val="0041703C"/>
    <w:rsid w:val="00423630"/>
    <w:rsid w:val="00435E48"/>
    <w:rsid w:val="00440C59"/>
    <w:rsid w:val="00453AE9"/>
    <w:rsid w:val="0045643D"/>
    <w:rsid w:val="00477237"/>
    <w:rsid w:val="00484598"/>
    <w:rsid w:val="00490F14"/>
    <w:rsid w:val="004949B4"/>
    <w:rsid w:val="004B4AC4"/>
    <w:rsid w:val="004D1557"/>
    <w:rsid w:val="004D23D3"/>
    <w:rsid w:val="005010A2"/>
    <w:rsid w:val="0050154C"/>
    <w:rsid w:val="00504E9D"/>
    <w:rsid w:val="0051230E"/>
    <w:rsid w:val="00517B72"/>
    <w:rsid w:val="00522776"/>
    <w:rsid w:val="00532B5B"/>
    <w:rsid w:val="00532DC3"/>
    <w:rsid w:val="00533443"/>
    <w:rsid w:val="00535D76"/>
    <w:rsid w:val="00544F8A"/>
    <w:rsid w:val="005670CF"/>
    <w:rsid w:val="00581029"/>
    <w:rsid w:val="005835F7"/>
    <w:rsid w:val="00592FE2"/>
    <w:rsid w:val="00597FBF"/>
    <w:rsid w:val="005B3CFD"/>
    <w:rsid w:val="005F05F8"/>
    <w:rsid w:val="005F55BE"/>
    <w:rsid w:val="005F670C"/>
    <w:rsid w:val="0061386B"/>
    <w:rsid w:val="0063310E"/>
    <w:rsid w:val="00637D3A"/>
    <w:rsid w:val="00650283"/>
    <w:rsid w:val="00661B81"/>
    <w:rsid w:val="00664BBC"/>
    <w:rsid w:val="00665672"/>
    <w:rsid w:val="00665B7E"/>
    <w:rsid w:val="00691F49"/>
    <w:rsid w:val="00695FB1"/>
    <w:rsid w:val="006C6D90"/>
    <w:rsid w:val="006F3839"/>
    <w:rsid w:val="006F4E88"/>
    <w:rsid w:val="007053D5"/>
    <w:rsid w:val="007211B4"/>
    <w:rsid w:val="007347AF"/>
    <w:rsid w:val="00755F59"/>
    <w:rsid w:val="00756258"/>
    <w:rsid w:val="00760283"/>
    <w:rsid w:val="0076130B"/>
    <w:rsid w:val="007638EE"/>
    <w:rsid w:val="00773AA4"/>
    <w:rsid w:val="007A1D38"/>
    <w:rsid w:val="007B7ECA"/>
    <w:rsid w:val="007C0326"/>
    <w:rsid w:val="007C0455"/>
    <w:rsid w:val="007C21CA"/>
    <w:rsid w:val="007C494D"/>
    <w:rsid w:val="007C7833"/>
    <w:rsid w:val="007D1B97"/>
    <w:rsid w:val="007E3847"/>
    <w:rsid w:val="007E5B28"/>
    <w:rsid w:val="007F2C70"/>
    <w:rsid w:val="00801E02"/>
    <w:rsid w:val="00810531"/>
    <w:rsid w:val="0081457C"/>
    <w:rsid w:val="00831AF4"/>
    <w:rsid w:val="00835DEB"/>
    <w:rsid w:val="008374E0"/>
    <w:rsid w:val="00845650"/>
    <w:rsid w:val="008546E1"/>
    <w:rsid w:val="00882D02"/>
    <w:rsid w:val="0088504A"/>
    <w:rsid w:val="00894E00"/>
    <w:rsid w:val="008A3346"/>
    <w:rsid w:val="008A7C8B"/>
    <w:rsid w:val="008B4E00"/>
    <w:rsid w:val="008B5847"/>
    <w:rsid w:val="008E098D"/>
    <w:rsid w:val="008E5E6E"/>
    <w:rsid w:val="008E6FA9"/>
    <w:rsid w:val="008E7CAB"/>
    <w:rsid w:val="008F70E1"/>
    <w:rsid w:val="0090048A"/>
    <w:rsid w:val="00900B4D"/>
    <w:rsid w:val="00904A73"/>
    <w:rsid w:val="00916075"/>
    <w:rsid w:val="00955EA6"/>
    <w:rsid w:val="0097397A"/>
    <w:rsid w:val="0098798E"/>
    <w:rsid w:val="009C0D1B"/>
    <w:rsid w:val="009C2BDD"/>
    <w:rsid w:val="009D1195"/>
    <w:rsid w:val="009D35A0"/>
    <w:rsid w:val="009E0E62"/>
    <w:rsid w:val="009E40CC"/>
    <w:rsid w:val="00A076EF"/>
    <w:rsid w:val="00A13C68"/>
    <w:rsid w:val="00A16EE6"/>
    <w:rsid w:val="00A27692"/>
    <w:rsid w:val="00A528E0"/>
    <w:rsid w:val="00A60543"/>
    <w:rsid w:val="00A65F69"/>
    <w:rsid w:val="00A77FDA"/>
    <w:rsid w:val="00A842AE"/>
    <w:rsid w:val="00A85AE5"/>
    <w:rsid w:val="00A90F03"/>
    <w:rsid w:val="00AD1E95"/>
    <w:rsid w:val="00B0372E"/>
    <w:rsid w:val="00B32CD0"/>
    <w:rsid w:val="00B338C8"/>
    <w:rsid w:val="00B37927"/>
    <w:rsid w:val="00B539EE"/>
    <w:rsid w:val="00B559C7"/>
    <w:rsid w:val="00B6120F"/>
    <w:rsid w:val="00B64145"/>
    <w:rsid w:val="00B8177D"/>
    <w:rsid w:val="00B91F5F"/>
    <w:rsid w:val="00BC30A6"/>
    <w:rsid w:val="00BE1F43"/>
    <w:rsid w:val="00BE4145"/>
    <w:rsid w:val="00BF1D98"/>
    <w:rsid w:val="00C01C49"/>
    <w:rsid w:val="00C16D64"/>
    <w:rsid w:val="00C23C88"/>
    <w:rsid w:val="00C65231"/>
    <w:rsid w:val="00C7700D"/>
    <w:rsid w:val="00C82B0E"/>
    <w:rsid w:val="00CA1ABC"/>
    <w:rsid w:val="00CA20F6"/>
    <w:rsid w:val="00CC2E35"/>
    <w:rsid w:val="00CC2F59"/>
    <w:rsid w:val="00CC6DC6"/>
    <w:rsid w:val="00CD6925"/>
    <w:rsid w:val="00CE009F"/>
    <w:rsid w:val="00D123D9"/>
    <w:rsid w:val="00D13254"/>
    <w:rsid w:val="00D2549D"/>
    <w:rsid w:val="00D3619A"/>
    <w:rsid w:val="00D7020F"/>
    <w:rsid w:val="00D7241D"/>
    <w:rsid w:val="00D72F8E"/>
    <w:rsid w:val="00D94AD2"/>
    <w:rsid w:val="00DA1CB4"/>
    <w:rsid w:val="00DA47FF"/>
    <w:rsid w:val="00DA5F24"/>
    <w:rsid w:val="00DB31D7"/>
    <w:rsid w:val="00DB424D"/>
    <w:rsid w:val="00DC64A7"/>
    <w:rsid w:val="00DD2CEA"/>
    <w:rsid w:val="00DE36F0"/>
    <w:rsid w:val="00DE7BB8"/>
    <w:rsid w:val="00E05EA3"/>
    <w:rsid w:val="00E10905"/>
    <w:rsid w:val="00E175DA"/>
    <w:rsid w:val="00E204B3"/>
    <w:rsid w:val="00E44537"/>
    <w:rsid w:val="00E45F44"/>
    <w:rsid w:val="00E529C7"/>
    <w:rsid w:val="00E53BD9"/>
    <w:rsid w:val="00E553C1"/>
    <w:rsid w:val="00E738AB"/>
    <w:rsid w:val="00ED1E74"/>
    <w:rsid w:val="00ED52A7"/>
    <w:rsid w:val="00EE1BF0"/>
    <w:rsid w:val="00EF4847"/>
    <w:rsid w:val="00F07371"/>
    <w:rsid w:val="00F121DA"/>
    <w:rsid w:val="00F208F2"/>
    <w:rsid w:val="00F30881"/>
    <w:rsid w:val="00F33BB3"/>
    <w:rsid w:val="00F3505A"/>
    <w:rsid w:val="00F364E4"/>
    <w:rsid w:val="00F77C30"/>
    <w:rsid w:val="00F8070D"/>
    <w:rsid w:val="00FA1271"/>
    <w:rsid w:val="00FC0149"/>
    <w:rsid w:val="00FC7E3D"/>
    <w:rsid w:val="00FE3262"/>
    <w:rsid w:val="00FF1397"/>
    <w:rsid w:val="00FF2B87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0372E"/>
    <w:pPr>
      <w:spacing w:before="100" w:beforeAutospacing="1" w:after="100" w:afterAutospacing="1"/>
    </w:pPr>
  </w:style>
  <w:style w:type="paragraph" w:styleId="a9">
    <w:name w:val="caption"/>
    <w:basedOn w:val="a"/>
    <w:qFormat/>
    <w:rsid w:val="00661B81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2024-09-16T12:23:00Z</cp:lastPrinted>
  <dcterms:created xsi:type="dcterms:W3CDTF">2024-09-11T15:34:00Z</dcterms:created>
  <dcterms:modified xsi:type="dcterms:W3CDTF">2024-09-17T06:28:00Z</dcterms:modified>
</cp:coreProperties>
</file>