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 xml:space="preserve">от </w:t>
      </w:r>
      <w:r w:rsidR="00337B61">
        <w:rPr>
          <w:rFonts w:ascii="Arial" w:hAnsi="Arial" w:cs="Arial"/>
          <w:b/>
          <w:sz w:val="24"/>
          <w:szCs w:val="24"/>
        </w:rPr>
        <w:t xml:space="preserve">16 мая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Pr="00B70A16">
        <w:rPr>
          <w:rFonts w:ascii="Arial" w:hAnsi="Arial" w:cs="Arial"/>
          <w:b/>
          <w:sz w:val="24"/>
          <w:szCs w:val="24"/>
        </w:rPr>
        <w:t>г</w:t>
      </w:r>
      <w:r w:rsidR="00337B61">
        <w:rPr>
          <w:rFonts w:ascii="Arial" w:hAnsi="Arial" w:cs="Arial"/>
          <w:b/>
          <w:sz w:val="24"/>
          <w:szCs w:val="24"/>
        </w:rPr>
        <w:t>.</w:t>
      </w:r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Pr="00B70A16">
        <w:rPr>
          <w:rFonts w:ascii="Arial" w:hAnsi="Arial" w:cs="Arial"/>
          <w:b/>
          <w:sz w:val="24"/>
          <w:szCs w:val="24"/>
        </w:rPr>
        <w:t xml:space="preserve">    </w:t>
      </w:r>
      <w:r w:rsidR="00337B61">
        <w:rPr>
          <w:rFonts w:ascii="Arial" w:hAnsi="Arial" w:cs="Arial"/>
          <w:b/>
          <w:sz w:val="24"/>
          <w:szCs w:val="24"/>
        </w:rPr>
        <w:t xml:space="preserve">                 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 xml:space="preserve"> №</w:t>
      </w:r>
      <w:r w:rsidR="00337B61">
        <w:rPr>
          <w:rFonts w:ascii="Arial" w:hAnsi="Arial" w:cs="Arial"/>
          <w:b/>
          <w:sz w:val="24"/>
          <w:szCs w:val="24"/>
        </w:rPr>
        <w:t xml:space="preserve"> 635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назначении публичных </w:t>
            </w:r>
            <w:r w:rsidR="00AA033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общественных обсуждений (в форме публичных слушаний)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по проекту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15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Газопровод межпоселковый к дер. Акатово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15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Калужской области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522EE" w:rsidRDefault="001522EE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со статьей 5.1 Градостроительного кодекса Ро</w:t>
      </w:r>
      <w:r w:rsidR="00BF26DD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сийской Федерации, со статьей 9 Федерального закона от 23.11.1995г. №174-ФЗ (в ред. От 29.12.2015г.) «Об экологической экспертизе», со статьей 28 Федерального закона от 06.10.2003г.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01.12.2020г. №999 «Об утверждении требований к</w:t>
      </w:r>
      <w:proofErr w:type="gramEnd"/>
      <w:r>
        <w:rPr>
          <w:rFonts w:ascii="Arial" w:hAnsi="Arial" w:cs="Arial"/>
          <w:sz w:val="26"/>
          <w:szCs w:val="26"/>
        </w:rPr>
        <w:t xml:space="preserve"> материалам оценки воздействия на окружающую среду», уставом муниципального образования муниципальный район «Козельский район»</w:t>
      </w:r>
      <w:r w:rsidR="000D595C" w:rsidRPr="00FB0E75">
        <w:rPr>
          <w:rFonts w:ascii="Arial" w:hAnsi="Arial" w:cs="Arial"/>
          <w:sz w:val="26"/>
          <w:szCs w:val="26"/>
        </w:rPr>
        <w:t xml:space="preserve"> 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942D0B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         </w:t>
      </w:r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</w:t>
      </w:r>
      <w:r w:rsidR="001522EE">
        <w:rPr>
          <w:rFonts w:ascii="Arial" w:hAnsi="Arial" w:cs="Arial"/>
          <w:sz w:val="26"/>
          <w:szCs w:val="26"/>
        </w:rPr>
        <w:t>общественные обсуждения (в форме публичных слушаний)</w:t>
      </w:r>
      <w:r w:rsidRPr="001A2379">
        <w:rPr>
          <w:rFonts w:ascii="Arial" w:hAnsi="Arial" w:cs="Arial"/>
          <w:sz w:val="26"/>
          <w:szCs w:val="26"/>
        </w:rPr>
        <w:t xml:space="preserve">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по проекту </w:t>
      </w:r>
      <w:r w:rsidR="001522EE">
        <w:rPr>
          <w:rFonts w:ascii="Arial" w:hAnsi="Arial" w:cs="Arial"/>
          <w:sz w:val="26"/>
          <w:szCs w:val="26"/>
          <w:lang w:eastAsia="en-US"/>
        </w:rPr>
        <w:t>«Газопровод межпоселковый к дер. Акатово Козе</w:t>
      </w:r>
      <w:r w:rsidR="00BF26DD">
        <w:rPr>
          <w:rFonts w:ascii="Arial" w:hAnsi="Arial" w:cs="Arial"/>
          <w:sz w:val="26"/>
          <w:szCs w:val="26"/>
          <w:lang w:eastAsia="en-US"/>
        </w:rPr>
        <w:t>л</w:t>
      </w:r>
      <w:r w:rsidR="001522EE">
        <w:rPr>
          <w:rFonts w:ascii="Arial" w:hAnsi="Arial" w:cs="Arial"/>
          <w:sz w:val="26"/>
          <w:szCs w:val="26"/>
          <w:lang w:eastAsia="en-US"/>
        </w:rPr>
        <w:t xml:space="preserve">ьского района Калужской области» </w:t>
      </w:r>
      <w:r w:rsidR="00A56083" w:rsidRPr="00BF26DD">
        <w:rPr>
          <w:rFonts w:ascii="Arial" w:hAnsi="Arial" w:cs="Arial"/>
          <w:sz w:val="26"/>
          <w:szCs w:val="26"/>
        </w:rPr>
        <w:t xml:space="preserve">на </w:t>
      </w:r>
      <w:r w:rsidR="00C943FB">
        <w:rPr>
          <w:rFonts w:ascii="Arial" w:hAnsi="Arial" w:cs="Arial"/>
          <w:sz w:val="26"/>
          <w:szCs w:val="26"/>
        </w:rPr>
        <w:t>2</w:t>
      </w:r>
      <w:r w:rsidR="00583919">
        <w:rPr>
          <w:rFonts w:ascii="Arial" w:hAnsi="Arial" w:cs="Arial"/>
          <w:sz w:val="26"/>
          <w:szCs w:val="26"/>
        </w:rPr>
        <w:t>7</w:t>
      </w:r>
      <w:r w:rsidR="003D51A2" w:rsidRPr="00BF26DD">
        <w:rPr>
          <w:rFonts w:ascii="Arial" w:hAnsi="Arial" w:cs="Arial"/>
          <w:sz w:val="26"/>
          <w:szCs w:val="26"/>
        </w:rPr>
        <w:t xml:space="preserve"> мая</w:t>
      </w:r>
      <w:r w:rsidR="00A23389" w:rsidRPr="00BF26DD">
        <w:rPr>
          <w:rFonts w:ascii="Arial" w:hAnsi="Arial" w:cs="Arial"/>
          <w:sz w:val="26"/>
          <w:szCs w:val="26"/>
        </w:rPr>
        <w:t xml:space="preserve"> 2024 года на </w:t>
      </w:r>
      <w:r w:rsidR="00BF26DD" w:rsidRPr="00BF26DD">
        <w:rPr>
          <w:rFonts w:ascii="Arial" w:hAnsi="Arial" w:cs="Arial"/>
          <w:sz w:val="26"/>
          <w:szCs w:val="26"/>
        </w:rPr>
        <w:t>9</w:t>
      </w:r>
      <w:r w:rsidR="001B5748" w:rsidRPr="00BF26DD">
        <w:rPr>
          <w:rFonts w:ascii="Arial" w:hAnsi="Arial" w:cs="Arial"/>
          <w:sz w:val="26"/>
          <w:szCs w:val="26"/>
        </w:rPr>
        <w:t>.30</w:t>
      </w:r>
      <w:r w:rsidR="00AE7CB3" w:rsidRPr="00BF26DD">
        <w:rPr>
          <w:rFonts w:ascii="Arial" w:hAnsi="Arial" w:cs="Arial"/>
          <w:sz w:val="26"/>
          <w:szCs w:val="26"/>
        </w:rPr>
        <w:t xml:space="preserve"> по</w:t>
      </w:r>
      <w:r w:rsidR="00AE7CB3" w:rsidRPr="00C90278">
        <w:rPr>
          <w:rFonts w:ascii="Arial" w:hAnsi="Arial" w:cs="Arial"/>
          <w:sz w:val="26"/>
          <w:szCs w:val="26"/>
        </w:rPr>
        <w:t xml:space="preserve">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</w:t>
      </w:r>
      <w:r w:rsidR="006C377A">
        <w:rPr>
          <w:rFonts w:ascii="Arial" w:hAnsi="Arial" w:cs="Arial"/>
          <w:b/>
          <w:sz w:val="26"/>
          <w:szCs w:val="26"/>
        </w:rPr>
        <w:t xml:space="preserve">   </w:t>
      </w:r>
      <w:r w:rsidR="0035525A">
        <w:rPr>
          <w:rFonts w:ascii="Arial" w:hAnsi="Arial" w:cs="Arial"/>
          <w:b/>
          <w:sz w:val="26"/>
          <w:szCs w:val="26"/>
        </w:rPr>
        <w:t xml:space="preserve">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C77610" w:rsidRPr="00C77610" w:rsidRDefault="00C77610" w:rsidP="00C77610">
      <w:pPr>
        <w:rPr>
          <w:rFonts w:ascii="Calibri" w:eastAsia="Times New Roman" w:hAnsi="Calibri" w:cs="Times New Roman"/>
        </w:rPr>
      </w:pPr>
    </w:p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25574"/>
    <w:rsid w:val="00054EDC"/>
    <w:rsid w:val="00056FD1"/>
    <w:rsid w:val="00075D39"/>
    <w:rsid w:val="000D595C"/>
    <w:rsid w:val="000F69FF"/>
    <w:rsid w:val="001522EE"/>
    <w:rsid w:val="001B5748"/>
    <w:rsid w:val="00206860"/>
    <w:rsid w:val="0026069D"/>
    <w:rsid w:val="002824C9"/>
    <w:rsid w:val="002A2F3C"/>
    <w:rsid w:val="00316C52"/>
    <w:rsid w:val="003179DD"/>
    <w:rsid w:val="00337B61"/>
    <w:rsid w:val="0035525A"/>
    <w:rsid w:val="003670BB"/>
    <w:rsid w:val="00376550"/>
    <w:rsid w:val="003860EF"/>
    <w:rsid w:val="003D51A2"/>
    <w:rsid w:val="00417DFC"/>
    <w:rsid w:val="004D272C"/>
    <w:rsid w:val="004D5D06"/>
    <w:rsid w:val="004F033B"/>
    <w:rsid w:val="004F56AE"/>
    <w:rsid w:val="00503626"/>
    <w:rsid w:val="00583919"/>
    <w:rsid w:val="00665C8C"/>
    <w:rsid w:val="006C377A"/>
    <w:rsid w:val="00700C5B"/>
    <w:rsid w:val="00751DC1"/>
    <w:rsid w:val="008149B8"/>
    <w:rsid w:val="008D4E15"/>
    <w:rsid w:val="008E3501"/>
    <w:rsid w:val="008F065C"/>
    <w:rsid w:val="009259EC"/>
    <w:rsid w:val="00942D0B"/>
    <w:rsid w:val="00A04FB6"/>
    <w:rsid w:val="00A23389"/>
    <w:rsid w:val="00A4002C"/>
    <w:rsid w:val="00A47A76"/>
    <w:rsid w:val="00A56083"/>
    <w:rsid w:val="00A83259"/>
    <w:rsid w:val="00AA0333"/>
    <w:rsid w:val="00AC21BA"/>
    <w:rsid w:val="00AE7CB3"/>
    <w:rsid w:val="00B50C52"/>
    <w:rsid w:val="00B70A16"/>
    <w:rsid w:val="00BE18CC"/>
    <w:rsid w:val="00BF26DD"/>
    <w:rsid w:val="00C77610"/>
    <w:rsid w:val="00C90278"/>
    <w:rsid w:val="00C943FB"/>
    <w:rsid w:val="00CA5469"/>
    <w:rsid w:val="00CC2FF5"/>
    <w:rsid w:val="00CE47F9"/>
    <w:rsid w:val="00D102D8"/>
    <w:rsid w:val="00D31CE4"/>
    <w:rsid w:val="00D85ED8"/>
    <w:rsid w:val="00DB79B7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60</cp:revision>
  <cp:lastPrinted>2024-05-14T12:31:00Z</cp:lastPrinted>
  <dcterms:created xsi:type="dcterms:W3CDTF">2019-10-21T11:51:00Z</dcterms:created>
  <dcterms:modified xsi:type="dcterms:W3CDTF">2024-05-16T06:48:00Z</dcterms:modified>
</cp:coreProperties>
</file>