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63" w:rsidRPr="00B425DD" w:rsidRDefault="006E7363" w:rsidP="006E7363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РО</w:t>
      </w:r>
      <w:r w:rsidRPr="00B425DD">
        <w:rPr>
          <w:sz w:val="24"/>
          <w:szCs w:val="24"/>
        </w:rPr>
        <w:t>ССИЙСКАЯ ФЕДЕРАЦИЯ</w:t>
      </w:r>
    </w:p>
    <w:p w:rsidR="006E7363" w:rsidRPr="00B425DD" w:rsidRDefault="006E7363" w:rsidP="006E7363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B425DD">
        <w:rPr>
          <w:sz w:val="24"/>
          <w:szCs w:val="24"/>
        </w:rPr>
        <w:t>КАЛУЖСКАЯ ОБЛАСТЬ</w:t>
      </w: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  <w:r w:rsidRPr="00B425DD">
        <w:rPr>
          <w:sz w:val="24"/>
          <w:szCs w:val="24"/>
        </w:rPr>
        <w:t>РАЙОННОЕ СОБРАНИЕ</w:t>
      </w: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  <w:r w:rsidRPr="00B425DD">
        <w:rPr>
          <w:sz w:val="24"/>
          <w:szCs w:val="24"/>
        </w:rPr>
        <w:t>МУНИЦИПАЛЬНОГО ОБРАЗОВАНИЯ</w:t>
      </w: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  <w:r w:rsidRPr="00B425DD">
        <w:rPr>
          <w:sz w:val="24"/>
          <w:szCs w:val="24"/>
        </w:rPr>
        <w:t>МУНИЦИПАЛЬНЫЙ РАЙОН "КОЗЕЛЬСКИЙ РАЙОН"</w:t>
      </w:r>
    </w:p>
    <w:p w:rsidR="006E7363" w:rsidRDefault="006E7363" w:rsidP="00610C9B">
      <w:pPr>
        <w:pStyle w:val="ConsPlusTitle"/>
        <w:widowControl/>
        <w:rPr>
          <w:sz w:val="24"/>
          <w:szCs w:val="24"/>
        </w:rPr>
      </w:pPr>
    </w:p>
    <w:p w:rsidR="00610C9B" w:rsidRPr="00B425DD" w:rsidRDefault="00610C9B" w:rsidP="00610C9B">
      <w:pPr>
        <w:pStyle w:val="ConsPlusTitle"/>
        <w:widowControl/>
        <w:rPr>
          <w:sz w:val="24"/>
          <w:szCs w:val="24"/>
        </w:rPr>
      </w:pP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  <w:r w:rsidRPr="00B425DD">
        <w:rPr>
          <w:sz w:val="24"/>
          <w:szCs w:val="24"/>
        </w:rPr>
        <w:t>РЕШЕНИЕ</w:t>
      </w: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</w:p>
    <w:p w:rsidR="006E7363" w:rsidRPr="00D70918" w:rsidRDefault="00B53128" w:rsidP="006E7363">
      <w:pPr>
        <w:pStyle w:val="ConsPlusTitle"/>
        <w:widowControl/>
        <w:jc w:val="center"/>
      </w:pPr>
      <w:r>
        <w:t xml:space="preserve">    </w:t>
      </w:r>
    </w:p>
    <w:p w:rsidR="006E7363" w:rsidRPr="00297F10" w:rsidRDefault="00145799" w:rsidP="006E7363">
      <w:pPr>
        <w:pStyle w:val="ConsPlusTitle"/>
        <w:widowControl/>
        <w:rPr>
          <w:sz w:val="26"/>
          <w:szCs w:val="26"/>
        </w:rPr>
      </w:pPr>
      <w:r>
        <w:rPr>
          <w:sz w:val="26"/>
          <w:szCs w:val="26"/>
        </w:rPr>
        <w:t>о</w:t>
      </w:r>
      <w:r w:rsidR="006E7363" w:rsidRPr="00297F10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9D324E">
        <w:rPr>
          <w:sz w:val="26"/>
          <w:szCs w:val="26"/>
        </w:rPr>
        <w:t xml:space="preserve">29 ноября </w:t>
      </w:r>
      <w:r w:rsidR="006E7363" w:rsidRPr="00297F10">
        <w:rPr>
          <w:sz w:val="26"/>
          <w:szCs w:val="26"/>
        </w:rPr>
        <w:t xml:space="preserve">2023 г.      </w:t>
      </w:r>
      <w:r w:rsidR="00B53128" w:rsidRPr="00297F10">
        <w:rPr>
          <w:sz w:val="26"/>
          <w:szCs w:val="26"/>
        </w:rPr>
        <w:t xml:space="preserve">        </w:t>
      </w:r>
      <w:r w:rsidR="006E7363" w:rsidRPr="00297F10">
        <w:rPr>
          <w:sz w:val="26"/>
          <w:szCs w:val="26"/>
        </w:rPr>
        <w:t xml:space="preserve">                                          </w:t>
      </w:r>
      <w:r w:rsidR="008D0FBF" w:rsidRPr="00297F10">
        <w:rPr>
          <w:sz w:val="26"/>
          <w:szCs w:val="26"/>
        </w:rPr>
        <w:t xml:space="preserve">     </w:t>
      </w:r>
      <w:r w:rsidR="00B53128" w:rsidRPr="00297F10">
        <w:rPr>
          <w:sz w:val="26"/>
          <w:szCs w:val="26"/>
        </w:rPr>
        <w:t xml:space="preserve">  </w:t>
      </w:r>
      <w:r w:rsidR="009D324E">
        <w:rPr>
          <w:sz w:val="26"/>
          <w:szCs w:val="26"/>
        </w:rPr>
        <w:t xml:space="preserve">               </w:t>
      </w:r>
      <w:r w:rsidR="00B53128" w:rsidRPr="00297F10">
        <w:rPr>
          <w:sz w:val="26"/>
          <w:szCs w:val="26"/>
        </w:rPr>
        <w:t xml:space="preserve"> № </w:t>
      </w:r>
      <w:r w:rsidR="009D324E">
        <w:rPr>
          <w:sz w:val="26"/>
          <w:szCs w:val="26"/>
        </w:rPr>
        <w:t>531</w:t>
      </w:r>
    </w:p>
    <w:p w:rsidR="006E7363" w:rsidRPr="00297F10" w:rsidRDefault="006E7363" w:rsidP="006E7363">
      <w:pPr>
        <w:pStyle w:val="ConsPlusTitle"/>
        <w:widowControl/>
        <w:outlineLvl w:val="0"/>
        <w:rPr>
          <w:sz w:val="26"/>
          <w:szCs w:val="26"/>
        </w:rPr>
      </w:pPr>
      <w:r w:rsidRPr="00297F10">
        <w:rPr>
          <w:sz w:val="26"/>
          <w:szCs w:val="26"/>
        </w:rPr>
        <w:t xml:space="preserve">                                                        </w:t>
      </w:r>
    </w:p>
    <w:p w:rsidR="006E7363" w:rsidRPr="00297F10" w:rsidRDefault="006E7363" w:rsidP="006E7363">
      <w:pPr>
        <w:pStyle w:val="ConsPlusTitle"/>
        <w:widowControl/>
        <w:jc w:val="center"/>
        <w:outlineLvl w:val="0"/>
        <w:rPr>
          <w:sz w:val="26"/>
          <w:szCs w:val="26"/>
        </w:rPr>
      </w:pPr>
      <w:r w:rsidRPr="00297F10">
        <w:rPr>
          <w:sz w:val="26"/>
          <w:szCs w:val="26"/>
        </w:rPr>
        <w:t xml:space="preserve">                                                                                                                  </w:t>
      </w:r>
    </w:p>
    <w:p w:rsidR="00297F10" w:rsidRPr="00145799" w:rsidRDefault="00297F10" w:rsidP="00297F10">
      <w:pPr>
        <w:tabs>
          <w:tab w:val="left" w:pos="720"/>
        </w:tabs>
        <w:contextualSpacing/>
        <w:jc w:val="both"/>
        <w:rPr>
          <w:rFonts w:ascii="Arial" w:hAnsi="Arial" w:cs="Arial"/>
          <w:b/>
        </w:rPr>
      </w:pPr>
      <w:r w:rsidRPr="00145799">
        <w:rPr>
          <w:rFonts w:ascii="Arial" w:hAnsi="Arial" w:cs="Arial"/>
          <w:b/>
        </w:rPr>
        <w:t xml:space="preserve">О внесении изменений в решение </w:t>
      </w:r>
      <w:proofErr w:type="gramStart"/>
      <w:r w:rsidRPr="00145799">
        <w:rPr>
          <w:rFonts w:ascii="Arial" w:hAnsi="Arial" w:cs="Arial"/>
          <w:b/>
        </w:rPr>
        <w:t>Районного</w:t>
      </w:r>
      <w:proofErr w:type="gramEnd"/>
    </w:p>
    <w:p w:rsidR="00297F10" w:rsidRPr="00145799" w:rsidRDefault="00297F10" w:rsidP="00297F10">
      <w:pPr>
        <w:pStyle w:val="ConsPlusTitle"/>
        <w:widowControl/>
      </w:pPr>
      <w:r w:rsidRPr="00145799">
        <w:t>Собрания муниципального образования</w:t>
      </w:r>
    </w:p>
    <w:p w:rsidR="00297F10" w:rsidRPr="00145799" w:rsidRDefault="00297F10" w:rsidP="00297F10">
      <w:pPr>
        <w:pStyle w:val="ConsPlusTitle"/>
        <w:widowControl/>
      </w:pPr>
      <w:r w:rsidRPr="00145799">
        <w:t>муниципальный район «Козельский район»</w:t>
      </w:r>
    </w:p>
    <w:p w:rsidR="00297F10" w:rsidRPr="00145799" w:rsidRDefault="00297F10" w:rsidP="00297F10">
      <w:pPr>
        <w:pStyle w:val="ConsPlusTitle"/>
        <w:widowControl/>
      </w:pPr>
      <w:r w:rsidRPr="00145799">
        <w:t>«О  бюджете муниципального образования</w:t>
      </w:r>
    </w:p>
    <w:p w:rsidR="00297F10" w:rsidRPr="00145799" w:rsidRDefault="00297F10" w:rsidP="00297F10">
      <w:pPr>
        <w:pStyle w:val="ConsPlusTitle"/>
        <w:widowControl/>
      </w:pPr>
      <w:r w:rsidRPr="00145799">
        <w:t>муниципальный район «Козельский район»</w:t>
      </w:r>
    </w:p>
    <w:p w:rsidR="00297F10" w:rsidRPr="00145799" w:rsidRDefault="00297F10" w:rsidP="00297F10">
      <w:pPr>
        <w:pStyle w:val="ConsPlusTitle"/>
        <w:widowControl/>
      </w:pPr>
      <w:r w:rsidRPr="00145799">
        <w:t>на 2023 год и на плановый период 2024 и 2025 годов»</w:t>
      </w:r>
    </w:p>
    <w:p w:rsidR="00297F10" w:rsidRPr="00145799" w:rsidRDefault="00297F10" w:rsidP="00297F10">
      <w:pPr>
        <w:tabs>
          <w:tab w:val="left" w:pos="720"/>
        </w:tabs>
        <w:contextualSpacing/>
        <w:jc w:val="both"/>
        <w:rPr>
          <w:rFonts w:ascii="Arial" w:hAnsi="Arial" w:cs="Arial"/>
          <w:b/>
        </w:rPr>
      </w:pPr>
    </w:p>
    <w:p w:rsidR="006E7363" w:rsidRPr="00297F10" w:rsidRDefault="006E7363" w:rsidP="006E7363">
      <w:pPr>
        <w:rPr>
          <w:rFonts w:ascii="Arial" w:hAnsi="Arial" w:cs="Arial"/>
          <w:b/>
          <w:sz w:val="26"/>
          <w:szCs w:val="26"/>
        </w:rPr>
      </w:pPr>
    </w:p>
    <w:p w:rsidR="00145799" w:rsidRPr="00297F10" w:rsidRDefault="006E7363" w:rsidP="006E7363">
      <w:pPr>
        <w:rPr>
          <w:rFonts w:ascii="Arial" w:hAnsi="Arial" w:cs="Arial"/>
          <w:b/>
          <w:sz w:val="26"/>
          <w:szCs w:val="26"/>
        </w:rPr>
      </w:pPr>
      <w:r w:rsidRPr="00297F10">
        <w:rPr>
          <w:rFonts w:ascii="Arial" w:hAnsi="Arial" w:cs="Arial"/>
          <w:b/>
          <w:sz w:val="26"/>
          <w:szCs w:val="26"/>
        </w:rPr>
        <w:t xml:space="preserve">  </w:t>
      </w:r>
      <w:bookmarkStart w:id="0" w:name="_GoBack"/>
      <w:bookmarkEnd w:id="0"/>
    </w:p>
    <w:p w:rsidR="006E7363" w:rsidRPr="00B976CB" w:rsidRDefault="006E7363" w:rsidP="006E7363">
      <w:pPr>
        <w:rPr>
          <w:rFonts w:ascii="Arial" w:hAnsi="Arial" w:cs="Arial"/>
          <w:sz w:val="26"/>
          <w:szCs w:val="26"/>
        </w:rPr>
      </w:pPr>
      <w:r w:rsidRPr="00297F10">
        <w:rPr>
          <w:rFonts w:ascii="Arial" w:hAnsi="Arial" w:cs="Arial"/>
          <w:sz w:val="26"/>
          <w:szCs w:val="26"/>
        </w:rPr>
        <w:t xml:space="preserve">      </w:t>
      </w:r>
      <w:r w:rsidRPr="00B976CB">
        <w:rPr>
          <w:rFonts w:ascii="Arial" w:hAnsi="Arial" w:cs="Arial"/>
          <w:sz w:val="26"/>
          <w:szCs w:val="26"/>
        </w:rPr>
        <w:t xml:space="preserve">В соответствии со ст.217  Бюджетного кодекса Российской Федерации  </w:t>
      </w:r>
    </w:p>
    <w:p w:rsidR="006E7363" w:rsidRPr="00B976CB" w:rsidRDefault="006E7363" w:rsidP="006E7363">
      <w:pPr>
        <w:jc w:val="both"/>
        <w:rPr>
          <w:rFonts w:ascii="Arial" w:hAnsi="Arial" w:cs="Arial"/>
          <w:sz w:val="26"/>
          <w:szCs w:val="26"/>
        </w:rPr>
      </w:pPr>
    </w:p>
    <w:p w:rsidR="006E7363" w:rsidRPr="00B976CB" w:rsidRDefault="00145799" w:rsidP="006E736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="006E7363" w:rsidRPr="00B976CB">
        <w:rPr>
          <w:rFonts w:ascii="Arial" w:hAnsi="Arial" w:cs="Arial"/>
          <w:b/>
          <w:sz w:val="26"/>
          <w:szCs w:val="26"/>
        </w:rPr>
        <w:t>Районное Собрание РЕШИЛО</w:t>
      </w:r>
      <w:r w:rsidR="006E7363" w:rsidRPr="00B976CB">
        <w:rPr>
          <w:rFonts w:ascii="Arial" w:hAnsi="Arial" w:cs="Arial"/>
          <w:sz w:val="26"/>
          <w:szCs w:val="26"/>
        </w:rPr>
        <w:t>:</w:t>
      </w:r>
    </w:p>
    <w:p w:rsidR="006E7363" w:rsidRPr="00B976CB" w:rsidRDefault="006E7363" w:rsidP="006E7363">
      <w:pPr>
        <w:rPr>
          <w:rFonts w:ascii="Arial" w:hAnsi="Arial" w:cs="Arial"/>
          <w:sz w:val="26"/>
          <w:szCs w:val="26"/>
        </w:rPr>
      </w:pPr>
    </w:p>
    <w:p w:rsidR="00297F10" w:rsidRPr="00145799" w:rsidRDefault="00297F10" w:rsidP="00145799">
      <w:pPr>
        <w:pStyle w:val="a3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Fonts w:ascii="Arial" w:hAnsi="Arial" w:cs="Arial"/>
          <w:sz w:val="26"/>
          <w:szCs w:val="26"/>
        </w:rPr>
      </w:pPr>
      <w:proofErr w:type="gramStart"/>
      <w:r w:rsidRPr="00145799">
        <w:rPr>
          <w:rFonts w:ascii="Arial" w:hAnsi="Arial" w:cs="Arial"/>
          <w:sz w:val="26"/>
          <w:szCs w:val="26"/>
        </w:rPr>
        <w:t>Внести в решение Районного Собрания муниципального образования</w:t>
      </w:r>
      <w:r w:rsidR="00B976CB" w:rsidRPr="00145799">
        <w:rPr>
          <w:rFonts w:ascii="Arial" w:hAnsi="Arial" w:cs="Arial"/>
          <w:sz w:val="26"/>
          <w:szCs w:val="26"/>
        </w:rPr>
        <w:t xml:space="preserve"> </w:t>
      </w:r>
      <w:r w:rsidRPr="00145799">
        <w:rPr>
          <w:rFonts w:ascii="Arial" w:hAnsi="Arial" w:cs="Arial"/>
          <w:sz w:val="26"/>
          <w:szCs w:val="26"/>
        </w:rPr>
        <w:t xml:space="preserve"> муниципальный район «Козельский район» «О  бюджете муниципального образования  муниципальный район «Козельский район»  на 2023 год и на плановый период 2024 и 2025 годов»  от 13.12.2022 г. № 384  изменения в приложения  № </w:t>
      </w:r>
      <w:r w:rsidR="003E1961" w:rsidRPr="00145799">
        <w:rPr>
          <w:rFonts w:ascii="Arial" w:hAnsi="Arial" w:cs="Arial"/>
          <w:sz w:val="26"/>
          <w:szCs w:val="26"/>
        </w:rPr>
        <w:t xml:space="preserve">2, </w:t>
      </w:r>
      <w:r w:rsidR="00604990" w:rsidRPr="00145799">
        <w:rPr>
          <w:rFonts w:ascii="Arial" w:hAnsi="Arial" w:cs="Arial"/>
          <w:sz w:val="26"/>
          <w:szCs w:val="26"/>
        </w:rPr>
        <w:t>3,</w:t>
      </w:r>
      <w:r w:rsidR="00A271E7" w:rsidRPr="00145799">
        <w:rPr>
          <w:rFonts w:ascii="Arial" w:hAnsi="Arial" w:cs="Arial"/>
          <w:sz w:val="26"/>
          <w:szCs w:val="26"/>
        </w:rPr>
        <w:t xml:space="preserve"> 5,</w:t>
      </w:r>
      <w:r w:rsidR="00604990" w:rsidRPr="00145799">
        <w:rPr>
          <w:rFonts w:ascii="Arial" w:hAnsi="Arial" w:cs="Arial"/>
          <w:sz w:val="26"/>
          <w:szCs w:val="26"/>
        </w:rPr>
        <w:t xml:space="preserve"> 6, </w:t>
      </w:r>
      <w:r w:rsidR="003E1961" w:rsidRPr="00145799">
        <w:rPr>
          <w:rFonts w:ascii="Arial" w:hAnsi="Arial" w:cs="Arial"/>
          <w:sz w:val="26"/>
          <w:szCs w:val="26"/>
        </w:rPr>
        <w:t xml:space="preserve">7, </w:t>
      </w:r>
      <w:r w:rsidR="00604990" w:rsidRPr="00145799">
        <w:rPr>
          <w:rFonts w:ascii="Arial" w:hAnsi="Arial" w:cs="Arial"/>
          <w:sz w:val="26"/>
          <w:szCs w:val="26"/>
        </w:rPr>
        <w:t xml:space="preserve">8, </w:t>
      </w:r>
      <w:r w:rsidR="003E1961" w:rsidRPr="00145799">
        <w:rPr>
          <w:rFonts w:ascii="Arial" w:hAnsi="Arial" w:cs="Arial"/>
          <w:sz w:val="26"/>
          <w:szCs w:val="26"/>
        </w:rPr>
        <w:t xml:space="preserve">9, </w:t>
      </w:r>
      <w:r w:rsidR="00604990" w:rsidRPr="00145799">
        <w:rPr>
          <w:rFonts w:ascii="Arial" w:hAnsi="Arial" w:cs="Arial"/>
          <w:sz w:val="26"/>
          <w:szCs w:val="26"/>
        </w:rPr>
        <w:t xml:space="preserve">10, </w:t>
      </w:r>
      <w:r w:rsidR="003E1961" w:rsidRPr="00145799">
        <w:rPr>
          <w:rFonts w:ascii="Arial" w:hAnsi="Arial" w:cs="Arial"/>
          <w:sz w:val="26"/>
          <w:szCs w:val="26"/>
        </w:rPr>
        <w:t xml:space="preserve">11, </w:t>
      </w:r>
      <w:r w:rsidR="00604990" w:rsidRPr="00145799">
        <w:rPr>
          <w:rFonts w:ascii="Arial" w:hAnsi="Arial" w:cs="Arial"/>
          <w:sz w:val="26"/>
          <w:szCs w:val="26"/>
        </w:rPr>
        <w:t>12</w:t>
      </w:r>
      <w:r w:rsidRPr="00145799">
        <w:rPr>
          <w:rFonts w:ascii="Arial" w:hAnsi="Arial" w:cs="Arial"/>
          <w:sz w:val="26"/>
          <w:szCs w:val="26"/>
        </w:rPr>
        <w:t xml:space="preserve"> согласно приложениям № 1, 2, 3, 4</w:t>
      </w:r>
      <w:r w:rsidR="00604990" w:rsidRPr="00145799">
        <w:rPr>
          <w:rFonts w:ascii="Arial" w:hAnsi="Arial" w:cs="Arial"/>
          <w:sz w:val="26"/>
          <w:szCs w:val="26"/>
        </w:rPr>
        <w:t>, 5</w:t>
      </w:r>
      <w:r w:rsidR="003E1961" w:rsidRPr="00145799">
        <w:rPr>
          <w:rFonts w:ascii="Arial" w:hAnsi="Arial" w:cs="Arial"/>
          <w:sz w:val="26"/>
          <w:szCs w:val="26"/>
        </w:rPr>
        <w:t>, 6, 7, 8, 9, 10</w:t>
      </w:r>
      <w:r w:rsidR="00604990" w:rsidRPr="00145799">
        <w:rPr>
          <w:rFonts w:ascii="Arial" w:hAnsi="Arial" w:cs="Arial"/>
          <w:sz w:val="26"/>
          <w:szCs w:val="26"/>
        </w:rPr>
        <w:t xml:space="preserve"> </w:t>
      </w:r>
      <w:r w:rsidRPr="00145799">
        <w:rPr>
          <w:rFonts w:ascii="Arial" w:hAnsi="Arial" w:cs="Arial"/>
          <w:sz w:val="26"/>
          <w:szCs w:val="26"/>
        </w:rPr>
        <w:t xml:space="preserve"> к</w:t>
      </w:r>
      <w:proofErr w:type="gramEnd"/>
      <w:r w:rsidRPr="00145799">
        <w:rPr>
          <w:rFonts w:ascii="Arial" w:hAnsi="Arial" w:cs="Arial"/>
          <w:sz w:val="26"/>
          <w:szCs w:val="26"/>
        </w:rPr>
        <w:t xml:space="preserve"> настоящему решению.</w:t>
      </w:r>
    </w:p>
    <w:p w:rsidR="00297F10" w:rsidRPr="00B976CB" w:rsidRDefault="00297F10" w:rsidP="00145799">
      <w:pPr>
        <w:tabs>
          <w:tab w:val="left" w:pos="0"/>
        </w:tabs>
        <w:ind w:firstLine="360"/>
        <w:jc w:val="both"/>
        <w:rPr>
          <w:rFonts w:ascii="Arial" w:hAnsi="Arial" w:cs="Arial"/>
          <w:sz w:val="26"/>
          <w:szCs w:val="26"/>
        </w:rPr>
      </w:pPr>
    </w:p>
    <w:p w:rsidR="00297F10" w:rsidRPr="00145799" w:rsidRDefault="00297F10" w:rsidP="00145799">
      <w:pPr>
        <w:pStyle w:val="a3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Fonts w:ascii="Arial" w:hAnsi="Arial" w:cs="Arial"/>
          <w:sz w:val="26"/>
          <w:szCs w:val="26"/>
        </w:rPr>
      </w:pPr>
      <w:r w:rsidRPr="00145799">
        <w:rPr>
          <w:rFonts w:ascii="Arial" w:hAnsi="Arial" w:cs="Arial"/>
          <w:sz w:val="26"/>
          <w:szCs w:val="26"/>
        </w:rPr>
        <w:t>Настоящее решение вступает в силу после официального опубликования.</w:t>
      </w:r>
    </w:p>
    <w:p w:rsidR="00297F10" w:rsidRPr="00297F10" w:rsidRDefault="00297F10" w:rsidP="00145799">
      <w:pPr>
        <w:tabs>
          <w:tab w:val="left" w:pos="0"/>
        </w:tabs>
        <w:ind w:firstLine="360"/>
        <w:jc w:val="both"/>
        <w:rPr>
          <w:rFonts w:ascii="Arial" w:hAnsi="Arial" w:cs="Arial"/>
          <w:b/>
          <w:sz w:val="26"/>
          <w:szCs w:val="26"/>
        </w:rPr>
      </w:pPr>
    </w:p>
    <w:p w:rsidR="006E7363" w:rsidRPr="00297F10" w:rsidRDefault="006E7363" w:rsidP="006E7363">
      <w:pPr>
        <w:pStyle w:val="ConsPlusTitle"/>
        <w:widowControl/>
        <w:jc w:val="both"/>
        <w:rPr>
          <w:b w:val="0"/>
          <w:sz w:val="26"/>
          <w:szCs w:val="26"/>
        </w:rPr>
      </w:pPr>
    </w:p>
    <w:p w:rsidR="006E7363" w:rsidRPr="00297F10" w:rsidRDefault="006E7363" w:rsidP="006E7363">
      <w:pPr>
        <w:rPr>
          <w:rFonts w:ascii="Arial" w:hAnsi="Arial" w:cs="Arial"/>
          <w:b/>
          <w:sz w:val="26"/>
          <w:szCs w:val="26"/>
        </w:rPr>
      </w:pPr>
    </w:p>
    <w:p w:rsidR="006E7363" w:rsidRPr="00297F10" w:rsidRDefault="006E7363" w:rsidP="006E7363">
      <w:pPr>
        <w:rPr>
          <w:rFonts w:ascii="Arial" w:hAnsi="Arial" w:cs="Arial"/>
          <w:b/>
          <w:sz w:val="26"/>
          <w:szCs w:val="26"/>
        </w:rPr>
      </w:pPr>
      <w:r w:rsidRPr="00297F10">
        <w:rPr>
          <w:rFonts w:ascii="Arial" w:hAnsi="Arial" w:cs="Arial"/>
          <w:b/>
          <w:sz w:val="26"/>
          <w:szCs w:val="26"/>
        </w:rPr>
        <w:t xml:space="preserve">Глава муниципального образования                       </w:t>
      </w:r>
      <w:r w:rsidR="00145799">
        <w:rPr>
          <w:rFonts w:ascii="Arial" w:hAnsi="Arial" w:cs="Arial"/>
          <w:b/>
          <w:sz w:val="26"/>
          <w:szCs w:val="26"/>
        </w:rPr>
        <w:t xml:space="preserve">              </w:t>
      </w:r>
      <w:r w:rsidRPr="00297F10">
        <w:rPr>
          <w:rFonts w:ascii="Arial" w:hAnsi="Arial" w:cs="Arial"/>
          <w:b/>
          <w:sz w:val="26"/>
          <w:szCs w:val="26"/>
        </w:rPr>
        <w:t xml:space="preserve">  А.П. Тихонов  </w:t>
      </w:r>
    </w:p>
    <w:p w:rsidR="006E7363" w:rsidRPr="00297F10" w:rsidRDefault="006E7363" w:rsidP="006E7363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E7363" w:rsidRPr="00297F10" w:rsidRDefault="006E7363" w:rsidP="006E7363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4D1780" w:rsidRPr="00297F10" w:rsidRDefault="004D1780">
      <w:pPr>
        <w:rPr>
          <w:rFonts w:ascii="Arial" w:hAnsi="Arial" w:cs="Arial"/>
          <w:sz w:val="26"/>
          <w:szCs w:val="26"/>
        </w:rPr>
      </w:pPr>
    </w:p>
    <w:sectPr w:rsidR="004D1780" w:rsidRPr="00297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B60E2"/>
    <w:multiLevelType w:val="hybridMultilevel"/>
    <w:tmpl w:val="ADAC53C2"/>
    <w:lvl w:ilvl="0" w:tplc="796EE472">
      <w:start w:val="1"/>
      <w:numFmt w:val="decimal"/>
      <w:lvlText w:val="%1."/>
      <w:lvlJc w:val="left"/>
      <w:pPr>
        <w:ind w:left="138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565D0878"/>
    <w:multiLevelType w:val="hybridMultilevel"/>
    <w:tmpl w:val="47588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63"/>
    <w:rsid w:val="00145799"/>
    <w:rsid w:val="00297F10"/>
    <w:rsid w:val="003E1961"/>
    <w:rsid w:val="004D1780"/>
    <w:rsid w:val="00604990"/>
    <w:rsid w:val="00610C9B"/>
    <w:rsid w:val="006351E6"/>
    <w:rsid w:val="006A305E"/>
    <w:rsid w:val="006E7363"/>
    <w:rsid w:val="00741275"/>
    <w:rsid w:val="008D0FBF"/>
    <w:rsid w:val="009D324E"/>
    <w:rsid w:val="00A21337"/>
    <w:rsid w:val="00A271E7"/>
    <w:rsid w:val="00B53128"/>
    <w:rsid w:val="00B9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7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45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7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45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6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13</cp:revision>
  <cp:lastPrinted>2023-11-28T11:02:00Z</cp:lastPrinted>
  <dcterms:created xsi:type="dcterms:W3CDTF">2023-09-05T09:07:00Z</dcterms:created>
  <dcterms:modified xsi:type="dcterms:W3CDTF">2023-11-29T12:20:00Z</dcterms:modified>
</cp:coreProperties>
</file>