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="0036771E">
        <w:rPr>
          <w:rFonts w:ascii="Times New Roman" w:hAnsi="Times New Roman" w:cs="Times New Roman"/>
          <w:b/>
          <w:sz w:val="28"/>
          <w:szCs w:val="28"/>
        </w:rPr>
        <w:t>Бурнашево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D858E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D858ED">
              <w:rPr>
                <w:rFonts w:ascii="Times New Roman" w:hAnsi="Times New Roman" w:cs="Times New Roman"/>
              </w:rPr>
              <w:t>21.11.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876499">
              <w:rPr>
                <w:rFonts w:ascii="Times New Roman" w:hAnsi="Times New Roman" w:cs="Times New Roman"/>
              </w:rPr>
              <w:t>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D858ED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D858ED">
              <w:rPr>
                <w:rFonts w:ascii="Times New Roman" w:hAnsi="Times New Roman" w:cs="Times New Roman"/>
              </w:rPr>
              <w:t>144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proofErr w:type="spellStart"/>
            <w:r w:rsidR="00367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Бурнашево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proofErr w:type="spellStart"/>
      <w:r w:rsidR="0036771E">
        <w:rPr>
          <w:b w:val="0"/>
          <w:sz w:val="24"/>
          <w:szCs w:val="24"/>
        </w:rPr>
        <w:t>Бурнашево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proofErr w:type="spellStart"/>
      <w:r w:rsidR="0036771E">
        <w:rPr>
          <w:b w:val="0"/>
          <w:sz w:val="24"/>
          <w:szCs w:val="24"/>
        </w:rPr>
        <w:t>Бурнашево</w:t>
      </w:r>
      <w:proofErr w:type="spellEnd"/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36771E">
        <w:rPr>
          <w:b w:val="0"/>
          <w:sz w:val="24"/>
          <w:szCs w:val="24"/>
        </w:rPr>
        <w:t>27.07.</w:t>
      </w:r>
      <w:r w:rsidR="0036771E" w:rsidRPr="00DF48B7">
        <w:rPr>
          <w:b w:val="0"/>
          <w:sz w:val="24"/>
          <w:szCs w:val="24"/>
        </w:rPr>
        <w:t>2021 №</w:t>
      </w:r>
      <w:r w:rsidR="0036771E">
        <w:rPr>
          <w:b w:val="0"/>
          <w:sz w:val="24"/>
          <w:szCs w:val="24"/>
        </w:rPr>
        <w:t xml:space="preserve"> 48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proofErr w:type="spellStart"/>
      <w:r w:rsidR="0036771E">
        <w:rPr>
          <w:rFonts w:eastAsiaTheme="minorHAnsi"/>
          <w:b w:val="0"/>
          <w:sz w:val="24"/>
          <w:szCs w:val="24"/>
          <w:lang w:eastAsia="en-US"/>
        </w:rPr>
        <w:t>Бурнашево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876499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876499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876499">
        <w:rPr>
          <w:rFonts w:ascii="Times New Roman" w:hAnsi="Times New Roman" w:cs="Times New Roman"/>
          <w:sz w:val="24"/>
          <w:szCs w:val="24"/>
        </w:rPr>
        <w:t>5 374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2F2BBE">
        <w:rPr>
          <w:rFonts w:ascii="Times New Roman" w:hAnsi="Times New Roman" w:cs="Times New Roman"/>
          <w:sz w:val="24"/>
          <w:szCs w:val="24"/>
        </w:rPr>
        <w:t>1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876499">
        <w:rPr>
          <w:rFonts w:ascii="Times New Roman" w:hAnsi="Times New Roman" w:cs="Times New Roman"/>
          <w:sz w:val="24"/>
          <w:szCs w:val="24"/>
        </w:rPr>
        <w:t>4 374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0E1528">
        <w:rPr>
          <w:rFonts w:ascii="Times New Roman" w:hAnsi="Times New Roman" w:cs="Times New Roman"/>
          <w:sz w:val="24"/>
          <w:szCs w:val="24"/>
        </w:rPr>
        <w:t>2</w:t>
      </w:r>
      <w:r w:rsidR="00876499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876499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36771E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Г.И. Бойцов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0E1528"/>
    <w:rsid w:val="00124360"/>
    <w:rsid w:val="0012688C"/>
    <w:rsid w:val="0019155B"/>
    <w:rsid w:val="001918E8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5136ED"/>
    <w:rsid w:val="0052062D"/>
    <w:rsid w:val="00540BB6"/>
    <w:rsid w:val="005C2704"/>
    <w:rsid w:val="00621443"/>
    <w:rsid w:val="006358E5"/>
    <w:rsid w:val="00665061"/>
    <w:rsid w:val="00666143"/>
    <w:rsid w:val="006D553F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76499"/>
    <w:rsid w:val="008818B3"/>
    <w:rsid w:val="00892548"/>
    <w:rsid w:val="00892A53"/>
    <w:rsid w:val="008B7056"/>
    <w:rsid w:val="008C05CA"/>
    <w:rsid w:val="00921722"/>
    <w:rsid w:val="0093695C"/>
    <w:rsid w:val="00964E5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74674"/>
    <w:rsid w:val="00D858ED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A08D-8CC8-4FD9-B3C8-6E57C24C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2021-05-31T13:23:00Z</cp:lastPrinted>
  <dcterms:created xsi:type="dcterms:W3CDTF">2023-11-20T13:38:00Z</dcterms:created>
  <dcterms:modified xsi:type="dcterms:W3CDTF">2024-12-10T05:29:00Z</dcterms:modified>
</cp:coreProperties>
</file>