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3D" w:rsidRPr="00507924" w:rsidRDefault="006A723D" w:rsidP="006A723D">
      <w:pPr>
        <w:pStyle w:val="ConsPlusTitle"/>
        <w:widowControl/>
        <w:ind w:left="708"/>
        <w:jc w:val="center"/>
        <w:outlineLvl w:val="0"/>
        <w:rPr>
          <w:sz w:val="26"/>
          <w:szCs w:val="26"/>
        </w:rPr>
      </w:pPr>
      <w:r w:rsidRPr="00507924">
        <w:rPr>
          <w:sz w:val="26"/>
          <w:szCs w:val="26"/>
        </w:rPr>
        <w:t>РОССИЙСКАЯ ФЕДЕРАЦИЯ</w:t>
      </w:r>
    </w:p>
    <w:p w:rsidR="006A723D" w:rsidRPr="00507924" w:rsidRDefault="006A723D" w:rsidP="006A723D">
      <w:pPr>
        <w:pStyle w:val="ConsPlusTitle"/>
        <w:widowControl/>
        <w:ind w:left="708"/>
        <w:jc w:val="center"/>
        <w:outlineLvl w:val="0"/>
        <w:rPr>
          <w:sz w:val="26"/>
          <w:szCs w:val="26"/>
        </w:rPr>
      </w:pPr>
      <w:r w:rsidRPr="00507924">
        <w:rPr>
          <w:sz w:val="26"/>
          <w:szCs w:val="26"/>
        </w:rPr>
        <w:t>КАЛУЖСКАЯ ОБЛАСТЬ</w:t>
      </w:r>
    </w:p>
    <w:p w:rsidR="006A723D" w:rsidRDefault="006A723D" w:rsidP="006A723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r w:rsidR="00180D28">
        <w:rPr>
          <w:rFonts w:ascii="Times New Roman" w:hAnsi="Times New Roman" w:cs="Times New Roman"/>
          <w:b/>
          <w:sz w:val="28"/>
          <w:szCs w:val="28"/>
        </w:rPr>
        <w:t>Попелево</w:t>
      </w:r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3F071F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2E1C2C">
              <w:rPr>
                <w:rFonts w:ascii="Times New Roman" w:hAnsi="Times New Roman" w:cs="Times New Roman"/>
              </w:rPr>
              <w:t>20.11.</w:t>
            </w:r>
            <w:r w:rsidR="003F071F">
              <w:rPr>
                <w:rFonts w:ascii="Times New Roman" w:hAnsi="Times New Roman" w:cs="Times New Roman"/>
              </w:rPr>
              <w:t>2024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3F071F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2E1C2C">
              <w:rPr>
                <w:rFonts w:ascii="Times New Roman" w:hAnsi="Times New Roman" w:cs="Times New Roman"/>
              </w:rPr>
              <w:t>134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Село </w:t>
            </w:r>
            <w:r w:rsidR="00180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Попелево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6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8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 xml:space="preserve">ое поселение «Село </w:t>
      </w:r>
      <w:r w:rsidR="00180D28">
        <w:rPr>
          <w:b w:val="0"/>
          <w:sz w:val="24"/>
          <w:szCs w:val="24"/>
        </w:rPr>
        <w:t>Попелево</w:t>
      </w:r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r w:rsidR="00180D28">
        <w:rPr>
          <w:b w:val="0"/>
          <w:sz w:val="24"/>
          <w:szCs w:val="24"/>
        </w:rPr>
        <w:t>Попелево</w:t>
      </w:r>
      <w:r w:rsidRPr="00DF48B7">
        <w:rPr>
          <w:b w:val="0"/>
          <w:sz w:val="24"/>
          <w:szCs w:val="24"/>
        </w:rPr>
        <w:t>» Козельского района Калужской области от</w:t>
      </w:r>
      <w:r w:rsidR="003941C2">
        <w:rPr>
          <w:b w:val="0"/>
          <w:sz w:val="24"/>
          <w:szCs w:val="24"/>
        </w:rPr>
        <w:t>23</w:t>
      </w:r>
      <w:proofErr w:type="gramEnd"/>
      <w:r w:rsidR="003941C2">
        <w:rPr>
          <w:b w:val="0"/>
          <w:sz w:val="24"/>
          <w:szCs w:val="24"/>
        </w:rPr>
        <w:t>.08</w:t>
      </w:r>
      <w:r w:rsidR="0036771E">
        <w:rPr>
          <w:b w:val="0"/>
          <w:sz w:val="24"/>
          <w:szCs w:val="24"/>
        </w:rPr>
        <w:t>.</w:t>
      </w:r>
      <w:r w:rsidR="0036771E" w:rsidRPr="00DF48B7">
        <w:rPr>
          <w:b w:val="0"/>
          <w:sz w:val="24"/>
          <w:szCs w:val="24"/>
        </w:rPr>
        <w:t>2021 №</w:t>
      </w:r>
      <w:r w:rsidR="003941C2">
        <w:rPr>
          <w:b w:val="0"/>
          <w:sz w:val="24"/>
          <w:szCs w:val="24"/>
        </w:rPr>
        <w:t>45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 xml:space="preserve">о  поселения «Село </w:t>
      </w:r>
      <w:r w:rsidR="00180D28">
        <w:rPr>
          <w:rFonts w:eastAsiaTheme="minorHAnsi"/>
          <w:b w:val="0"/>
          <w:sz w:val="24"/>
          <w:szCs w:val="24"/>
          <w:lang w:eastAsia="en-US"/>
        </w:rPr>
        <w:t>Попелево</w:t>
      </w:r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</w:p>
    <w:p w:rsidR="00921722" w:rsidRPr="00DF48B7" w:rsidRDefault="00921722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3F071F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3F071F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r w:rsidR="00180D28">
        <w:rPr>
          <w:rFonts w:ascii="Times New Roman" w:hAnsi="Times New Roman" w:cs="Times New Roman"/>
          <w:sz w:val="24"/>
          <w:szCs w:val="24"/>
        </w:rPr>
        <w:t>Попелево</w:t>
      </w:r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r w:rsidR="00180D28">
        <w:rPr>
          <w:rFonts w:ascii="Times New Roman" w:hAnsi="Times New Roman" w:cs="Times New Roman"/>
          <w:sz w:val="24"/>
          <w:szCs w:val="24"/>
        </w:rPr>
        <w:t>Попелево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F47F99">
        <w:rPr>
          <w:rFonts w:ascii="Times New Roman" w:hAnsi="Times New Roman" w:cs="Times New Roman"/>
          <w:sz w:val="24"/>
          <w:szCs w:val="24"/>
        </w:rPr>
        <w:t>1</w:t>
      </w:r>
      <w:r w:rsidR="003F071F">
        <w:rPr>
          <w:rFonts w:ascii="Times New Roman" w:hAnsi="Times New Roman" w:cs="Times New Roman"/>
          <w:sz w:val="24"/>
          <w:szCs w:val="24"/>
        </w:rPr>
        <w:t>7 114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F47F99">
        <w:rPr>
          <w:rFonts w:ascii="Times New Roman" w:hAnsi="Times New Roman" w:cs="Times New Roman"/>
          <w:sz w:val="24"/>
          <w:szCs w:val="24"/>
        </w:rPr>
        <w:t>5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3F071F">
        <w:rPr>
          <w:rFonts w:ascii="Times New Roman" w:hAnsi="Times New Roman" w:cs="Times New Roman"/>
          <w:sz w:val="24"/>
          <w:szCs w:val="24"/>
        </w:rPr>
        <w:t>12 114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2097E">
        <w:rPr>
          <w:rFonts w:ascii="Times New Roman" w:hAnsi="Times New Roman" w:cs="Times New Roman"/>
          <w:sz w:val="24"/>
          <w:szCs w:val="24"/>
        </w:rPr>
        <w:t xml:space="preserve">Село </w:t>
      </w:r>
      <w:r w:rsidR="00180D28">
        <w:rPr>
          <w:rFonts w:ascii="Times New Roman" w:hAnsi="Times New Roman" w:cs="Times New Roman"/>
          <w:sz w:val="24"/>
          <w:szCs w:val="24"/>
        </w:rPr>
        <w:t>Попелево</w:t>
      </w:r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5926C9">
        <w:rPr>
          <w:rFonts w:ascii="Times New Roman" w:hAnsi="Times New Roman" w:cs="Times New Roman"/>
          <w:sz w:val="24"/>
          <w:szCs w:val="24"/>
        </w:rPr>
        <w:t>2</w:t>
      </w:r>
      <w:r w:rsidR="003F071F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3F071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 xml:space="preserve">го поселения «Село </w:t>
      </w:r>
      <w:r w:rsidR="00180D28">
        <w:rPr>
          <w:rFonts w:ascii="Times New Roman" w:hAnsi="Times New Roman" w:cs="Times New Roman"/>
          <w:sz w:val="24"/>
          <w:szCs w:val="24"/>
        </w:rPr>
        <w:t>Попелево</w:t>
      </w:r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28" w:rsidRPr="00DF48B7" w:rsidRDefault="00180D28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3941C2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Е.В. Чурилина</w:t>
            </w:r>
          </w:p>
        </w:tc>
      </w:tr>
    </w:tbl>
    <w:p w:rsidR="00892548" w:rsidRPr="00DF48B7" w:rsidRDefault="00892548" w:rsidP="002E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52B1"/>
    <w:rsid w:val="0008083F"/>
    <w:rsid w:val="000A3210"/>
    <w:rsid w:val="000B310C"/>
    <w:rsid w:val="000C21E2"/>
    <w:rsid w:val="00124360"/>
    <w:rsid w:val="0012688C"/>
    <w:rsid w:val="00180D28"/>
    <w:rsid w:val="0019155B"/>
    <w:rsid w:val="001918E8"/>
    <w:rsid w:val="001B615F"/>
    <w:rsid w:val="00234E4C"/>
    <w:rsid w:val="00251311"/>
    <w:rsid w:val="0028670E"/>
    <w:rsid w:val="002A6420"/>
    <w:rsid w:val="002E1C2C"/>
    <w:rsid w:val="002E4530"/>
    <w:rsid w:val="002F2BBE"/>
    <w:rsid w:val="0032097E"/>
    <w:rsid w:val="003267EB"/>
    <w:rsid w:val="003337AB"/>
    <w:rsid w:val="00335871"/>
    <w:rsid w:val="0036771E"/>
    <w:rsid w:val="003941C2"/>
    <w:rsid w:val="003A542E"/>
    <w:rsid w:val="003B7BD5"/>
    <w:rsid w:val="003F071F"/>
    <w:rsid w:val="003F410F"/>
    <w:rsid w:val="004674C2"/>
    <w:rsid w:val="004967E8"/>
    <w:rsid w:val="004B1921"/>
    <w:rsid w:val="005136ED"/>
    <w:rsid w:val="0052062D"/>
    <w:rsid w:val="00540BB6"/>
    <w:rsid w:val="00573EAD"/>
    <w:rsid w:val="005926C9"/>
    <w:rsid w:val="005C2704"/>
    <w:rsid w:val="00621443"/>
    <w:rsid w:val="0062375E"/>
    <w:rsid w:val="006358E5"/>
    <w:rsid w:val="006360FF"/>
    <w:rsid w:val="00641150"/>
    <w:rsid w:val="00665061"/>
    <w:rsid w:val="00666143"/>
    <w:rsid w:val="006A723D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67040"/>
    <w:rsid w:val="00997711"/>
    <w:rsid w:val="009B14EA"/>
    <w:rsid w:val="009C131C"/>
    <w:rsid w:val="009F7DDC"/>
    <w:rsid w:val="00A02EA4"/>
    <w:rsid w:val="00A27EEA"/>
    <w:rsid w:val="00A3475A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48B7"/>
    <w:rsid w:val="00E20187"/>
    <w:rsid w:val="00E71A13"/>
    <w:rsid w:val="00E80A06"/>
    <w:rsid w:val="00E8508B"/>
    <w:rsid w:val="00ED0E58"/>
    <w:rsid w:val="00EE5ED6"/>
    <w:rsid w:val="00F26994"/>
    <w:rsid w:val="00F47F99"/>
    <w:rsid w:val="00F51F31"/>
    <w:rsid w:val="00F74C8C"/>
    <w:rsid w:val="00FC09F2"/>
    <w:rsid w:val="00FD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B327-E432-4A4B-9CF0-8A9A55DE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11</cp:revision>
  <cp:lastPrinted>2024-12-05T06:51:00Z</cp:lastPrinted>
  <dcterms:created xsi:type="dcterms:W3CDTF">2023-11-21T06:05:00Z</dcterms:created>
  <dcterms:modified xsi:type="dcterms:W3CDTF">2024-12-05T06:53:00Z</dcterms:modified>
</cp:coreProperties>
</file>