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03" w:rsidRDefault="00EF1F03" w:rsidP="001D7BCF">
      <w:pPr>
        <w:pStyle w:val="a3"/>
        <w:outlineLvl w:val="0"/>
      </w:pPr>
      <w:r w:rsidRPr="00EF1F03">
        <w:t>С</w:t>
      </w:r>
      <w:r w:rsidR="000D2392">
        <w:t xml:space="preserve">ЕЛЬСКАЯ </w:t>
      </w:r>
      <w:r w:rsidRPr="00EF1F03">
        <w:t>Д</w:t>
      </w:r>
      <w:r w:rsidR="000D2392">
        <w:t>УМА</w:t>
      </w:r>
      <w:r w:rsidRPr="00EF1F03">
        <w:t xml:space="preserve"> </w:t>
      </w:r>
    </w:p>
    <w:p w:rsidR="00EF1F03" w:rsidRDefault="00EF1F03" w:rsidP="001D7BCF">
      <w:pPr>
        <w:pStyle w:val="a3"/>
        <w:outlineLvl w:val="0"/>
      </w:pPr>
      <w:r w:rsidRPr="00EF1F03">
        <w:t xml:space="preserve">сельского поселения «Село </w:t>
      </w:r>
      <w:proofErr w:type="spellStart"/>
      <w:r w:rsidRPr="00EF1F03">
        <w:t>Б</w:t>
      </w:r>
      <w:r w:rsidR="000D2392">
        <w:t>урнашево</w:t>
      </w:r>
      <w:proofErr w:type="spellEnd"/>
      <w:r w:rsidRPr="00EF1F03">
        <w:t xml:space="preserve">» </w:t>
      </w:r>
    </w:p>
    <w:p w:rsidR="00EF1F03" w:rsidRDefault="00EF1F03" w:rsidP="001D7BCF">
      <w:pPr>
        <w:pStyle w:val="a3"/>
        <w:outlineLvl w:val="0"/>
      </w:pPr>
      <w:r w:rsidRPr="00EF1F03">
        <w:t>муниципального района «</w:t>
      </w:r>
      <w:proofErr w:type="spellStart"/>
      <w:r w:rsidRPr="00EF1F03">
        <w:t>Козельский</w:t>
      </w:r>
      <w:proofErr w:type="spellEnd"/>
      <w:r w:rsidRPr="00EF1F03">
        <w:t xml:space="preserve"> район» </w:t>
      </w:r>
    </w:p>
    <w:p w:rsidR="001D7BCF" w:rsidRPr="00C52A5A" w:rsidRDefault="00EF1F03" w:rsidP="001D7BCF">
      <w:pPr>
        <w:pStyle w:val="a3"/>
        <w:outlineLvl w:val="0"/>
        <w:rPr>
          <w:b w:val="0"/>
          <w:sz w:val="40"/>
          <w:szCs w:val="40"/>
        </w:rPr>
      </w:pPr>
      <w:r w:rsidRPr="00EF1F03">
        <w:t>Калужской области</w:t>
      </w:r>
    </w:p>
    <w:p w:rsidR="00EF1F03" w:rsidRDefault="00EF1F03" w:rsidP="001D7BCF">
      <w:pPr>
        <w:pStyle w:val="a3"/>
        <w:outlineLvl w:val="0"/>
        <w:rPr>
          <w:sz w:val="40"/>
        </w:rPr>
      </w:pPr>
    </w:p>
    <w:p w:rsidR="001D7BCF" w:rsidRPr="00C52A5A" w:rsidRDefault="001D7BCF" w:rsidP="001D7BCF">
      <w:pPr>
        <w:pStyle w:val="a3"/>
        <w:outlineLvl w:val="0"/>
        <w:rPr>
          <w:sz w:val="40"/>
        </w:rPr>
      </w:pPr>
      <w:r w:rsidRPr="00C52A5A">
        <w:rPr>
          <w:sz w:val="40"/>
        </w:rPr>
        <w:t>РЕШЕНИЕ</w:t>
      </w:r>
    </w:p>
    <w:p w:rsidR="001D7BCF" w:rsidRPr="00C52A5A" w:rsidRDefault="001D7BCF" w:rsidP="001D7BCF">
      <w:pPr>
        <w:pStyle w:val="a3"/>
        <w:outlineLvl w:val="0"/>
        <w:rPr>
          <w:b w:val="0"/>
          <w:sz w:val="30"/>
        </w:rPr>
      </w:pPr>
    </w:p>
    <w:p w:rsidR="001D7BCF" w:rsidRPr="009F4638" w:rsidRDefault="000D2392" w:rsidP="00992A51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9F463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3</w:t>
      </w:r>
      <w:r w:rsidR="009F4638" w:rsidRPr="009F4638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="0083194A" w:rsidRPr="009F463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F4638" w:rsidRPr="009F4638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4</w:t>
      </w:r>
      <w:r w:rsidR="001D7BCF" w:rsidRPr="009F4638">
        <w:rPr>
          <w:b w:val="0"/>
          <w:sz w:val="28"/>
          <w:szCs w:val="28"/>
        </w:rPr>
        <w:t xml:space="preserve">г.        </w:t>
      </w:r>
      <w:r w:rsidR="009F4638">
        <w:rPr>
          <w:b w:val="0"/>
          <w:sz w:val="28"/>
          <w:szCs w:val="28"/>
        </w:rPr>
        <w:t xml:space="preserve">                </w:t>
      </w:r>
      <w:r w:rsidR="00D03C3A" w:rsidRPr="009F4638">
        <w:rPr>
          <w:b w:val="0"/>
          <w:sz w:val="28"/>
          <w:szCs w:val="28"/>
        </w:rPr>
        <w:t xml:space="preserve">               </w:t>
      </w:r>
      <w:r w:rsidR="003B50B6" w:rsidRPr="009F4638">
        <w:rPr>
          <w:b w:val="0"/>
          <w:sz w:val="28"/>
          <w:szCs w:val="28"/>
        </w:rPr>
        <w:t xml:space="preserve">                </w:t>
      </w:r>
      <w:r w:rsidR="001D7BCF" w:rsidRPr="009F4638">
        <w:rPr>
          <w:b w:val="0"/>
          <w:sz w:val="28"/>
          <w:szCs w:val="28"/>
        </w:rPr>
        <w:t xml:space="preserve">                 </w:t>
      </w:r>
      <w:r w:rsidR="001C300C" w:rsidRPr="009F4638">
        <w:rPr>
          <w:b w:val="0"/>
          <w:sz w:val="28"/>
          <w:szCs w:val="28"/>
        </w:rPr>
        <w:t xml:space="preserve"> </w:t>
      </w:r>
      <w:r w:rsidR="001D7BCF" w:rsidRPr="009F4638">
        <w:rPr>
          <w:b w:val="0"/>
          <w:sz w:val="28"/>
          <w:szCs w:val="28"/>
        </w:rPr>
        <w:t xml:space="preserve">                  № </w:t>
      </w:r>
      <w:r>
        <w:rPr>
          <w:b w:val="0"/>
          <w:sz w:val="28"/>
          <w:szCs w:val="28"/>
        </w:rPr>
        <w:t>134</w:t>
      </w:r>
    </w:p>
    <w:p w:rsidR="006500A9" w:rsidRPr="009F4638" w:rsidRDefault="006500A9" w:rsidP="00992A51">
      <w:pPr>
        <w:pStyle w:val="a3"/>
        <w:jc w:val="both"/>
        <w:rPr>
          <w:sz w:val="28"/>
          <w:szCs w:val="28"/>
        </w:rPr>
      </w:pPr>
    </w:p>
    <w:p w:rsidR="006500A9" w:rsidRPr="009F4638" w:rsidRDefault="006500A9" w:rsidP="00992A51">
      <w:pPr>
        <w:pStyle w:val="a3"/>
        <w:jc w:val="both"/>
        <w:rPr>
          <w:sz w:val="28"/>
          <w:szCs w:val="28"/>
        </w:rPr>
      </w:pPr>
      <w:r w:rsidRPr="009F4638">
        <w:rPr>
          <w:sz w:val="28"/>
          <w:szCs w:val="28"/>
        </w:rPr>
        <w:t>О</w:t>
      </w:r>
      <w:r w:rsidR="00611416" w:rsidRPr="009F4638">
        <w:rPr>
          <w:sz w:val="28"/>
          <w:szCs w:val="28"/>
        </w:rPr>
        <w:t xml:space="preserve"> безвозмездной</w:t>
      </w:r>
      <w:r w:rsidRPr="009F4638">
        <w:rPr>
          <w:sz w:val="28"/>
          <w:szCs w:val="28"/>
        </w:rPr>
        <w:t xml:space="preserve"> передаче  </w:t>
      </w:r>
      <w:r w:rsidR="005F672D" w:rsidRPr="009F4638">
        <w:rPr>
          <w:sz w:val="28"/>
          <w:szCs w:val="28"/>
        </w:rPr>
        <w:t>недвижимого имущества</w:t>
      </w:r>
    </w:p>
    <w:p w:rsidR="006500A9" w:rsidRPr="009F4638" w:rsidRDefault="00611416" w:rsidP="00992A51">
      <w:pPr>
        <w:pStyle w:val="a3"/>
        <w:jc w:val="both"/>
        <w:rPr>
          <w:sz w:val="28"/>
          <w:szCs w:val="28"/>
        </w:rPr>
      </w:pPr>
      <w:r w:rsidRPr="009F4638">
        <w:rPr>
          <w:sz w:val="28"/>
          <w:szCs w:val="28"/>
        </w:rPr>
        <w:t xml:space="preserve">в муниципальную собственность </w:t>
      </w:r>
      <w:r w:rsidR="006500A9" w:rsidRPr="009F4638">
        <w:rPr>
          <w:sz w:val="28"/>
          <w:szCs w:val="28"/>
        </w:rPr>
        <w:t>МО МР «Козельский район»</w:t>
      </w:r>
    </w:p>
    <w:p w:rsidR="001D7BCF" w:rsidRPr="009F4638" w:rsidRDefault="001D7BCF" w:rsidP="00992A51">
      <w:pPr>
        <w:pStyle w:val="a3"/>
        <w:jc w:val="both"/>
        <w:rPr>
          <w:b w:val="0"/>
          <w:sz w:val="28"/>
          <w:szCs w:val="28"/>
        </w:rPr>
      </w:pPr>
    </w:p>
    <w:p w:rsidR="00446577" w:rsidRPr="009F4638" w:rsidRDefault="00C52A5A" w:rsidP="00992A5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3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F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«Об общих принципах организации местного самоуправления </w:t>
      </w:r>
      <w:r w:rsidR="000D2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Pr="009F46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06.10.2003 года № 131- ФЗ</w:t>
      </w:r>
      <w:r w:rsidR="000D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77" w:rsidRPr="009F463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сельское поселение «Село </w:t>
      </w:r>
      <w:proofErr w:type="spellStart"/>
      <w:r w:rsidR="00446577" w:rsidRPr="009F4638">
        <w:rPr>
          <w:rFonts w:ascii="Times New Roman" w:hAnsi="Times New Roman" w:cs="Times New Roman"/>
          <w:sz w:val="28"/>
          <w:szCs w:val="28"/>
        </w:rPr>
        <w:t>Б</w:t>
      </w:r>
      <w:r w:rsidR="000D2392">
        <w:rPr>
          <w:rFonts w:ascii="Times New Roman" w:hAnsi="Times New Roman" w:cs="Times New Roman"/>
          <w:sz w:val="28"/>
          <w:szCs w:val="28"/>
        </w:rPr>
        <w:t>урнашево</w:t>
      </w:r>
      <w:proofErr w:type="spellEnd"/>
      <w:r w:rsidR="00446577" w:rsidRPr="009F463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446577" w:rsidRPr="009F4638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="00446577" w:rsidRPr="009F4638">
        <w:rPr>
          <w:rFonts w:ascii="Times New Roman" w:hAnsi="Times New Roman" w:cs="Times New Roman"/>
          <w:sz w:val="28"/>
          <w:szCs w:val="28"/>
        </w:rPr>
        <w:t xml:space="preserve"> район» Калужской области </w:t>
      </w:r>
      <w:r w:rsidRPr="009F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Сельская Дума </w:t>
      </w:r>
    </w:p>
    <w:p w:rsidR="00C52A5A" w:rsidRPr="009F4638" w:rsidRDefault="00C52A5A" w:rsidP="00992A5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D2392" w:rsidRPr="000D2392" w:rsidRDefault="000D2392" w:rsidP="000D23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2A5A" w:rsidRPr="000D2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 w:rsidR="00C52A5A" w:rsidRPr="000D2392">
        <w:rPr>
          <w:rFonts w:ascii="Times New Roman" w:hAnsi="Times New Roman" w:cs="Times New Roman"/>
          <w:sz w:val="28"/>
          <w:szCs w:val="28"/>
        </w:rPr>
        <w:t xml:space="preserve"> </w:t>
      </w:r>
      <w:r w:rsidR="00611416" w:rsidRPr="000D2392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="00C52A5A" w:rsidRPr="000D2392">
        <w:rPr>
          <w:rFonts w:ascii="Times New Roman" w:hAnsi="Times New Roman" w:cs="Times New Roman"/>
          <w:sz w:val="28"/>
          <w:szCs w:val="28"/>
        </w:rPr>
        <w:t xml:space="preserve"> в </w:t>
      </w:r>
      <w:r w:rsidR="00611416" w:rsidRPr="000D239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C52A5A" w:rsidRPr="000D2392">
        <w:rPr>
          <w:rFonts w:ascii="Times New Roman" w:hAnsi="Times New Roman" w:cs="Times New Roman"/>
          <w:sz w:val="28"/>
          <w:szCs w:val="28"/>
        </w:rPr>
        <w:t xml:space="preserve">собственность МО МР «Козельский район»  </w:t>
      </w:r>
      <w:r w:rsidR="003D03E1" w:rsidRPr="000D2392">
        <w:rPr>
          <w:rFonts w:ascii="Times New Roman" w:hAnsi="Times New Roman" w:cs="Times New Roman"/>
          <w:sz w:val="28"/>
          <w:szCs w:val="28"/>
        </w:rPr>
        <w:t>следующее</w:t>
      </w:r>
      <w:r w:rsidR="00C52A5A" w:rsidRPr="000D2392">
        <w:rPr>
          <w:rFonts w:ascii="Times New Roman" w:hAnsi="Times New Roman" w:cs="Times New Roman"/>
          <w:sz w:val="28"/>
          <w:szCs w:val="28"/>
        </w:rPr>
        <w:t xml:space="preserve"> недвижимое имущество, находящееся в муниципальной собственности МО СП «Село </w:t>
      </w:r>
      <w:proofErr w:type="spellStart"/>
      <w:r w:rsidR="00C52A5A" w:rsidRPr="000D2392">
        <w:rPr>
          <w:rFonts w:ascii="Times New Roman" w:hAnsi="Times New Roman" w:cs="Times New Roman"/>
          <w:sz w:val="28"/>
          <w:szCs w:val="28"/>
        </w:rPr>
        <w:t>Б</w:t>
      </w:r>
      <w:r w:rsidRPr="000D2392">
        <w:rPr>
          <w:rFonts w:ascii="Times New Roman" w:hAnsi="Times New Roman" w:cs="Times New Roman"/>
          <w:sz w:val="28"/>
          <w:szCs w:val="28"/>
        </w:rPr>
        <w:t>урнашево</w:t>
      </w:r>
      <w:proofErr w:type="spellEnd"/>
      <w:r w:rsidR="00C52A5A" w:rsidRPr="000D2392">
        <w:rPr>
          <w:rFonts w:ascii="Times New Roman" w:hAnsi="Times New Roman" w:cs="Times New Roman"/>
          <w:sz w:val="28"/>
          <w:szCs w:val="28"/>
        </w:rPr>
        <w:t>»:</w:t>
      </w:r>
    </w:p>
    <w:p w:rsidR="00FC35C4" w:rsidRDefault="000D2392" w:rsidP="00FC3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40:10:050207:299</w:t>
      </w:r>
      <w:r w:rsidR="009F4638" w:rsidRPr="000D2392">
        <w:rPr>
          <w:rFonts w:ascii="Times New Roman" w:hAnsi="Times New Roman" w:cs="Times New Roman"/>
          <w:sz w:val="28"/>
          <w:szCs w:val="28"/>
        </w:rPr>
        <w:t>,</w:t>
      </w:r>
      <w:r w:rsidRPr="000D2392">
        <w:rPr>
          <w:rStyle w:val="a3"/>
          <w:rFonts w:ascii="Helvetica" w:hAnsi="Helvetica" w:cs="Helvetica"/>
          <w:color w:val="333333"/>
          <w:sz w:val="14"/>
          <w:szCs w:val="14"/>
          <w:shd w:val="clear" w:color="auto" w:fill="FFFFFF"/>
        </w:rPr>
        <w:t xml:space="preserve"> </w:t>
      </w:r>
      <w:r>
        <w:rPr>
          <w:rStyle w:val="a8"/>
          <w:rFonts w:ascii="Helvetica" w:hAnsi="Helvetica" w:cs="Helvetica"/>
          <w:color w:val="333333"/>
          <w:sz w:val="14"/>
          <w:szCs w:val="14"/>
          <w:shd w:val="clear" w:color="auto" w:fill="FFFFFF"/>
        </w:rPr>
        <w:t> </w:t>
      </w:r>
      <w:r w:rsidR="00FC35C4" w:rsidRPr="00FC35C4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общей площадью</w:t>
      </w:r>
      <w:r w:rsidR="009F4638" w:rsidRPr="000D2392">
        <w:rPr>
          <w:rFonts w:ascii="Times New Roman" w:hAnsi="Times New Roman" w:cs="Times New Roman"/>
          <w:sz w:val="28"/>
          <w:szCs w:val="28"/>
        </w:rPr>
        <w:t xml:space="preserve"> </w:t>
      </w:r>
      <w:r w:rsidR="00FC35C4">
        <w:rPr>
          <w:rFonts w:ascii="Times New Roman" w:hAnsi="Times New Roman" w:cs="Times New Roman"/>
          <w:sz w:val="28"/>
          <w:szCs w:val="28"/>
        </w:rPr>
        <w:t xml:space="preserve">83 333 кв.м., категория земель: земли сельскохозяйственного назначения для ведения  сельскохозяйственного производства, адрес </w:t>
      </w:r>
      <w:r w:rsidR="009F4638" w:rsidRPr="000D2392">
        <w:rPr>
          <w:rFonts w:ascii="Times New Roman" w:hAnsi="Times New Roman" w:cs="Times New Roman"/>
          <w:sz w:val="28"/>
          <w:szCs w:val="28"/>
        </w:rPr>
        <w:t xml:space="preserve">(местонахождение) объекта: Калужская область, </w:t>
      </w:r>
      <w:proofErr w:type="spellStart"/>
      <w:r w:rsidR="009F4638" w:rsidRPr="000D2392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="009F4638" w:rsidRPr="000D239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C35C4">
        <w:rPr>
          <w:rFonts w:ascii="Times New Roman" w:hAnsi="Times New Roman" w:cs="Times New Roman"/>
          <w:sz w:val="28"/>
          <w:szCs w:val="28"/>
        </w:rPr>
        <w:t>ТОО «Серена».</w:t>
      </w:r>
    </w:p>
    <w:p w:rsidR="00992A51" w:rsidRPr="009F4638" w:rsidRDefault="00FC35C4" w:rsidP="00FC35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1416" w:rsidRPr="009F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1416" w:rsidRPr="009F4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1416" w:rsidRPr="009F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992A51" w:rsidRPr="009F4638" w:rsidRDefault="00992A51" w:rsidP="008D5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51" w:rsidRPr="009F4638" w:rsidRDefault="00992A51" w:rsidP="008D5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00C" w:rsidRPr="009F4638" w:rsidRDefault="001C300C" w:rsidP="003B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00C" w:rsidRPr="009F4638" w:rsidRDefault="001C300C" w:rsidP="003B5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B0C" w:rsidRPr="009F4638" w:rsidRDefault="001D7BCF" w:rsidP="003B5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            </w:t>
      </w:r>
      <w:r w:rsidR="00611416" w:rsidRPr="009F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F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6347DF" w:rsidRPr="009F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FC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Г.И. Бойцов</w:t>
      </w:r>
      <w:r w:rsidR="006347DF" w:rsidRPr="009F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1C2B0C" w:rsidRPr="009F4638" w:rsidSect="00F469C7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117"/>
    <w:multiLevelType w:val="hybridMultilevel"/>
    <w:tmpl w:val="51D863BC"/>
    <w:lvl w:ilvl="0" w:tplc="EC8EA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6E209C"/>
    <w:multiLevelType w:val="hybridMultilevel"/>
    <w:tmpl w:val="04848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35E50"/>
    <w:multiLevelType w:val="hybridMultilevel"/>
    <w:tmpl w:val="F738C6A4"/>
    <w:lvl w:ilvl="0" w:tplc="34CCD07E">
      <w:start w:val="1"/>
      <w:numFmt w:val="decimal"/>
      <w:lvlText w:val="%1."/>
      <w:lvlJc w:val="left"/>
      <w:pPr>
        <w:ind w:left="1777" w:hanging="106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BCF"/>
    <w:rsid w:val="000D2392"/>
    <w:rsid w:val="000E726B"/>
    <w:rsid w:val="00116719"/>
    <w:rsid w:val="001C2B0C"/>
    <w:rsid w:val="001C300C"/>
    <w:rsid w:val="001D7BCF"/>
    <w:rsid w:val="001E5147"/>
    <w:rsid w:val="0020586E"/>
    <w:rsid w:val="0023606C"/>
    <w:rsid w:val="00241B22"/>
    <w:rsid w:val="00266190"/>
    <w:rsid w:val="002A3C3C"/>
    <w:rsid w:val="002A4933"/>
    <w:rsid w:val="003044F2"/>
    <w:rsid w:val="003514E6"/>
    <w:rsid w:val="00366F89"/>
    <w:rsid w:val="003B50B6"/>
    <w:rsid w:val="003C146A"/>
    <w:rsid w:val="003D03E1"/>
    <w:rsid w:val="003E0518"/>
    <w:rsid w:val="00446577"/>
    <w:rsid w:val="004B62B3"/>
    <w:rsid w:val="00574208"/>
    <w:rsid w:val="005858CE"/>
    <w:rsid w:val="005F672D"/>
    <w:rsid w:val="00611416"/>
    <w:rsid w:val="00614D5A"/>
    <w:rsid w:val="006153B9"/>
    <w:rsid w:val="006347DF"/>
    <w:rsid w:val="00645079"/>
    <w:rsid w:val="0064628A"/>
    <w:rsid w:val="006500A9"/>
    <w:rsid w:val="00655162"/>
    <w:rsid w:val="006E51D8"/>
    <w:rsid w:val="00737D75"/>
    <w:rsid w:val="00755301"/>
    <w:rsid w:val="00804923"/>
    <w:rsid w:val="0083194A"/>
    <w:rsid w:val="00844FD3"/>
    <w:rsid w:val="008D5A9C"/>
    <w:rsid w:val="009001DD"/>
    <w:rsid w:val="00927C30"/>
    <w:rsid w:val="00992A51"/>
    <w:rsid w:val="009F4638"/>
    <w:rsid w:val="009F7691"/>
    <w:rsid w:val="00A00335"/>
    <w:rsid w:val="00A20148"/>
    <w:rsid w:val="00AD1634"/>
    <w:rsid w:val="00B4592E"/>
    <w:rsid w:val="00BA0781"/>
    <w:rsid w:val="00C377E0"/>
    <w:rsid w:val="00C52A5A"/>
    <w:rsid w:val="00C54FEA"/>
    <w:rsid w:val="00CA3777"/>
    <w:rsid w:val="00D03C3A"/>
    <w:rsid w:val="00D1437E"/>
    <w:rsid w:val="00D227DF"/>
    <w:rsid w:val="00D438DF"/>
    <w:rsid w:val="00D6176B"/>
    <w:rsid w:val="00E763CF"/>
    <w:rsid w:val="00EB4D32"/>
    <w:rsid w:val="00EF1F03"/>
    <w:rsid w:val="00F469C7"/>
    <w:rsid w:val="00FC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7BC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D7B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C52A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6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D2392"/>
    <w:rPr>
      <w:b/>
      <w:bCs/>
    </w:rPr>
  </w:style>
  <w:style w:type="character" w:styleId="a9">
    <w:name w:val="Hyperlink"/>
    <w:basedOn w:val="a0"/>
    <w:uiPriority w:val="99"/>
    <w:semiHidden/>
    <w:unhideWhenUsed/>
    <w:rsid w:val="000D23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7BC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D7B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C52A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6C5B-969B-4128-92E3-8750292C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2024-05-16T06:29:00Z</cp:lastPrinted>
  <dcterms:created xsi:type="dcterms:W3CDTF">2022-03-09T14:28:00Z</dcterms:created>
  <dcterms:modified xsi:type="dcterms:W3CDTF">2024-05-16T08:48:00Z</dcterms:modified>
</cp:coreProperties>
</file>