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39" w:rsidRPr="00B721C4" w:rsidRDefault="008F7739" w:rsidP="006037DB">
      <w:pPr>
        <w:tabs>
          <w:tab w:val="left" w:pos="289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721C4">
        <w:rPr>
          <w:rFonts w:ascii="Times New Roman" w:hAnsi="Times New Roman"/>
          <w:b/>
          <w:sz w:val="26"/>
          <w:szCs w:val="26"/>
        </w:rPr>
        <w:t>СЕЛЬСКАЯ ДУМА</w:t>
      </w:r>
    </w:p>
    <w:p w:rsidR="008F7739" w:rsidRPr="00B721C4" w:rsidRDefault="008F7739" w:rsidP="006037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721C4">
        <w:rPr>
          <w:rFonts w:ascii="Times New Roman" w:hAnsi="Times New Roman"/>
          <w:b/>
          <w:sz w:val="26"/>
          <w:szCs w:val="26"/>
        </w:rPr>
        <w:t>сельского поселения «</w:t>
      </w:r>
      <w:r>
        <w:rPr>
          <w:rFonts w:ascii="Times New Roman" w:hAnsi="Times New Roman"/>
          <w:b/>
          <w:sz w:val="26"/>
          <w:szCs w:val="26"/>
        </w:rPr>
        <w:t>Деревня Плюсково</w:t>
      </w:r>
      <w:r w:rsidRPr="00B721C4">
        <w:rPr>
          <w:rFonts w:ascii="Times New Roman" w:hAnsi="Times New Roman"/>
          <w:b/>
          <w:sz w:val="26"/>
          <w:szCs w:val="26"/>
        </w:rPr>
        <w:t>»</w:t>
      </w:r>
    </w:p>
    <w:p w:rsidR="008F7739" w:rsidRPr="00B721C4" w:rsidRDefault="008F7739" w:rsidP="006037DB">
      <w:pPr>
        <w:tabs>
          <w:tab w:val="left" w:pos="84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721C4">
        <w:rPr>
          <w:rFonts w:ascii="Times New Roman" w:hAnsi="Times New Roman"/>
          <w:b/>
          <w:sz w:val="26"/>
          <w:szCs w:val="26"/>
        </w:rPr>
        <w:tab/>
        <w:t>муниципального района «Козельский район» Калужской области</w:t>
      </w:r>
    </w:p>
    <w:p w:rsidR="008F7739" w:rsidRPr="00B721C4" w:rsidRDefault="008F7739" w:rsidP="006037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F7739" w:rsidRPr="00B721C4" w:rsidRDefault="008F7739" w:rsidP="006037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721C4">
        <w:rPr>
          <w:rFonts w:ascii="Times New Roman" w:hAnsi="Times New Roman"/>
          <w:b/>
          <w:sz w:val="26"/>
          <w:szCs w:val="26"/>
        </w:rPr>
        <w:t>РЕШЕНИЕ</w:t>
      </w:r>
    </w:p>
    <w:p w:rsidR="008F7739" w:rsidRPr="00B721C4" w:rsidRDefault="008F7739" w:rsidP="006037DB">
      <w:pPr>
        <w:tabs>
          <w:tab w:val="left" w:pos="96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3190"/>
        <w:gridCol w:w="3190"/>
        <w:gridCol w:w="3367"/>
      </w:tblGrid>
      <w:tr w:rsidR="008F7739" w:rsidRPr="00904C05" w:rsidTr="003D1205">
        <w:tc>
          <w:tcPr>
            <w:tcW w:w="3190" w:type="dxa"/>
          </w:tcPr>
          <w:p w:rsidR="008F7739" w:rsidRPr="00904C05" w:rsidRDefault="008F7739" w:rsidP="00193B8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</w:rPr>
            </w:pPr>
            <w:r w:rsidRPr="00904C05">
              <w:rPr>
                <w:rFonts w:ascii="Times New Roman" w:hAnsi="Times New Roman"/>
              </w:rPr>
              <w:t>от  __</w:t>
            </w:r>
            <w:r>
              <w:rPr>
                <w:rFonts w:ascii="Times New Roman" w:hAnsi="Times New Roman"/>
              </w:rPr>
              <w:t>20.12.</w:t>
            </w:r>
            <w:r w:rsidRPr="00904C05">
              <w:rPr>
                <w:rFonts w:ascii="Times New Roman" w:hAnsi="Times New Roman"/>
              </w:rPr>
              <w:t>2024 г.</w:t>
            </w:r>
          </w:p>
        </w:tc>
        <w:tc>
          <w:tcPr>
            <w:tcW w:w="3190" w:type="dxa"/>
          </w:tcPr>
          <w:p w:rsidR="008F7739" w:rsidRPr="00904C05" w:rsidRDefault="008F7739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F7739" w:rsidRPr="00904C05" w:rsidRDefault="008F7739" w:rsidP="00193B8E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04C05">
              <w:rPr>
                <w:rFonts w:ascii="Times New Roman" w:hAnsi="Times New Roman"/>
              </w:rPr>
              <w:t>№  _</w:t>
            </w:r>
            <w:r>
              <w:rPr>
                <w:rFonts w:ascii="Times New Roman" w:hAnsi="Times New Roman"/>
              </w:rPr>
              <w:t>132</w:t>
            </w:r>
            <w:r w:rsidRPr="00904C05">
              <w:rPr>
                <w:rFonts w:ascii="Times New Roman" w:hAnsi="Times New Roman"/>
              </w:rPr>
              <w:t>___</w:t>
            </w:r>
          </w:p>
        </w:tc>
      </w:tr>
    </w:tbl>
    <w:p w:rsidR="008F7739" w:rsidRPr="006037DB" w:rsidRDefault="008F7739" w:rsidP="006037DB">
      <w:pPr>
        <w:tabs>
          <w:tab w:val="left" w:pos="960"/>
        </w:tabs>
        <w:spacing w:after="0" w:line="240" w:lineRule="auto"/>
        <w:rPr>
          <w:rFonts w:ascii="Times New Roman" w:hAnsi="Times New Roman"/>
        </w:rPr>
      </w:pPr>
    </w:p>
    <w:p w:rsidR="008F7739" w:rsidRPr="006037DB" w:rsidRDefault="008F7739" w:rsidP="006037DB">
      <w:pPr>
        <w:tabs>
          <w:tab w:val="left" w:pos="960"/>
        </w:tabs>
        <w:spacing w:after="0" w:line="240" w:lineRule="auto"/>
        <w:rPr>
          <w:rFonts w:ascii="Times New Roman" w:hAnsi="Times New Roman"/>
          <w:b/>
        </w:rPr>
      </w:pPr>
      <w:r w:rsidRPr="006037DB">
        <w:rPr>
          <w:rFonts w:ascii="Times New Roman" w:hAnsi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98"/>
      </w:tblGrid>
      <w:tr w:rsidR="008F7739" w:rsidRPr="00904C05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8F7739" w:rsidRPr="00904C05" w:rsidRDefault="008F7739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C05">
              <w:rPr>
                <w:rFonts w:ascii="Times New Roman" w:hAnsi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«Козельский район»</w:t>
            </w:r>
          </w:p>
        </w:tc>
      </w:tr>
    </w:tbl>
    <w:p w:rsidR="008F7739" w:rsidRPr="006037DB" w:rsidRDefault="008F7739" w:rsidP="006037DB">
      <w:pPr>
        <w:tabs>
          <w:tab w:val="left" w:pos="180"/>
        </w:tabs>
        <w:spacing w:after="0" w:line="240" w:lineRule="auto"/>
        <w:rPr>
          <w:rFonts w:ascii="Times New Roman" w:hAnsi="Times New Roman"/>
          <w:b/>
        </w:rPr>
      </w:pPr>
    </w:p>
    <w:p w:rsidR="008F7739" w:rsidRPr="006037DB" w:rsidRDefault="008F7739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F7739" w:rsidRPr="006037DB" w:rsidRDefault="008F7739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F7739" w:rsidRPr="006037DB" w:rsidRDefault="008F7739" w:rsidP="006037DB">
      <w:pPr>
        <w:spacing w:after="0" w:line="240" w:lineRule="auto"/>
        <w:rPr>
          <w:rFonts w:ascii="Times New Roman" w:hAnsi="Times New Roman"/>
          <w:b/>
        </w:rPr>
      </w:pPr>
    </w:p>
    <w:p w:rsidR="008F7739" w:rsidRPr="00FE1E21" w:rsidRDefault="008F7739" w:rsidP="00FE1E21">
      <w:pPr>
        <w:pStyle w:val="ConsPlusTitle"/>
        <w:ind w:firstLine="709"/>
        <w:jc w:val="both"/>
        <w:rPr>
          <w:b w:val="0"/>
          <w:sz w:val="26"/>
          <w:szCs w:val="26"/>
          <w:lang w:eastAsia="en-US"/>
        </w:rPr>
      </w:pPr>
      <w:r w:rsidRPr="00581C3C">
        <w:rPr>
          <w:b w:val="0"/>
          <w:sz w:val="26"/>
          <w:szCs w:val="26"/>
        </w:rPr>
        <w:t xml:space="preserve">В соответствии с </w:t>
      </w:r>
      <w:hyperlink r:id="rId5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>
        <w:rPr>
          <w:b w:val="0"/>
          <w:sz w:val="26"/>
          <w:szCs w:val="26"/>
        </w:rPr>
        <w:t xml:space="preserve">от 06.10.2003 № 131-ФЗ </w:t>
      </w:r>
      <w:r w:rsidRPr="00581C3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Pr="00FE1E21">
        <w:rPr>
          <w:b w:val="0"/>
          <w:sz w:val="26"/>
          <w:szCs w:val="26"/>
        </w:rPr>
        <w:t xml:space="preserve">статьями 9, 31, 142.4 Бюджетного </w:t>
      </w:r>
      <w:hyperlink r:id="rId6" w:history="1">
        <w:r w:rsidRPr="00FE1E21">
          <w:rPr>
            <w:b w:val="0"/>
            <w:sz w:val="26"/>
            <w:szCs w:val="26"/>
          </w:rPr>
          <w:t>кодекса</w:t>
        </w:r>
      </w:hyperlink>
      <w:r w:rsidRPr="00FE1E21">
        <w:rPr>
          <w:b w:val="0"/>
          <w:sz w:val="26"/>
          <w:szCs w:val="26"/>
        </w:rPr>
        <w:t xml:space="preserve"> Российской Федерации, статьями 6, 7 </w:t>
      </w:r>
      <w:hyperlink r:id="rId7" w:history="1">
        <w:r w:rsidRPr="00FE1E21">
          <w:rPr>
            <w:b w:val="0"/>
            <w:sz w:val="26"/>
            <w:szCs w:val="26"/>
          </w:rPr>
          <w:t>Устава</w:t>
        </w:r>
      </w:hyperlink>
      <w:r w:rsidRPr="00FE1E21">
        <w:rPr>
          <w:b w:val="0"/>
          <w:sz w:val="26"/>
          <w:szCs w:val="26"/>
        </w:rPr>
        <w:t xml:space="preserve"> муниципального образования сельское поселение «Деревня Плюсково» муниципального района «Козельский район» Калужской области, решением Сельской Думы сельского поселения «Деревня Плюсково» Козельского района Калужской области от 27.07.2021 № 45  «Об утверждении Порядка заключения соглашений между органами местного самоуправления</w:t>
      </w:r>
      <w:r w:rsidRPr="00FE1E21">
        <w:rPr>
          <w:sz w:val="26"/>
          <w:szCs w:val="26"/>
        </w:rPr>
        <w:t xml:space="preserve"> </w:t>
      </w:r>
      <w:r w:rsidRPr="00FE1E21">
        <w:rPr>
          <w:b w:val="0"/>
          <w:sz w:val="26"/>
          <w:szCs w:val="26"/>
          <w:lang w:eastAsia="en-US"/>
        </w:rPr>
        <w:t xml:space="preserve"> сельского  поселения «Деревня Плюсково»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значения» </w:t>
      </w:r>
    </w:p>
    <w:p w:rsidR="008F7739" w:rsidRPr="00FE1E21" w:rsidRDefault="008F7739" w:rsidP="00005EBA">
      <w:pPr>
        <w:pStyle w:val="ConsPlusTitle"/>
        <w:ind w:firstLine="709"/>
        <w:jc w:val="both"/>
        <w:rPr>
          <w:b w:val="0"/>
          <w:sz w:val="26"/>
          <w:szCs w:val="26"/>
          <w:lang w:eastAsia="en-US"/>
        </w:rPr>
      </w:pPr>
    </w:p>
    <w:p w:rsidR="008F7739" w:rsidRDefault="008F7739" w:rsidP="00DD23AB">
      <w:pPr>
        <w:pStyle w:val="ConsPlusTitle"/>
        <w:jc w:val="both"/>
        <w:rPr>
          <w:b w:val="0"/>
          <w:sz w:val="26"/>
          <w:szCs w:val="26"/>
          <w:lang w:eastAsia="en-US"/>
        </w:rPr>
      </w:pPr>
    </w:p>
    <w:p w:rsidR="008F7739" w:rsidRPr="006037DB" w:rsidRDefault="008F7739" w:rsidP="00DD23AB">
      <w:pPr>
        <w:pStyle w:val="ConsPlusTitle"/>
        <w:jc w:val="both"/>
        <w:rPr>
          <w:sz w:val="26"/>
          <w:szCs w:val="26"/>
        </w:rPr>
      </w:pPr>
      <w:r w:rsidRPr="00DD23AB">
        <w:rPr>
          <w:sz w:val="26"/>
          <w:szCs w:val="26"/>
          <w:lang w:eastAsia="en-US"/>
        </w:rPr>
        <w:t xml:space="preserve">Сельская Дума </w:t>
      </w:r>
      <w:r w:rsidRPr="006037DB">
        <w:rPr>
          <w:sz w:val="26"/>
          <w:szCs w:val="26"/>
        </w:rPr>
        <w:t>РЕШИЛА:</w:t>
      </w:r>
    </w:p>
    <w:p w:rsidR="008F7739" w:rsidRPr="006037DB" w:rsidRDefault="008F7739" w:rsidP="006037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F7739" w:rsidRPr="000010F3" w:rsidRDefault="008F7739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4CC1">
        <w:rPr>
          <w:rFonts w:ascii="Times New Roman" w:hAnsi="Times New Roman"/>
          <w:sz w:val="26"/>
          <w:szCs w:val="26"/>
        </w:rPr>
        <w:t>1. Принять на период с 01.01.202</w:t>
      </w:r>
      <w:r>
        <w:rPr>
          <w:rFonts w:ascii="Times New Roman" w:hAnsi="Times New Roman"/>
          <w:sz w:val="26"/>
          <w:szCs w:val="26"/>
        </w:rPr>
        <w:t>5</w:t>
      </w:r>
      <w:r w:rsidRPr="005B4CC1">
        <w:rPr>
          <w:rFonts w:ascii="Times New Roman" w:hAnsi="Times New Roman"/>
          <w:sz w:val="26"/>
          <w:szCs w:val="26"/>
        </w:rPr>
        <w:t xml:space="preserve">  по 31.12.202</w:t>
      </w:r>
      <w:r>
        <w:rPr>
          <w:rFonts w:ascii="Times New Roman" w:hAnsi="Times New Roman"/>
          <w:sz w:val="26"/>
          <w:szCs w:val="26"/>
        </w:rPr>
        <w:t>5</w:t>
      </w:r>
      <w:r w:rsidRPr="005B4CC1">
        <w:rPr>
          <w:rFonts w:ascii="Times New Roman" w:hAnsi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r w:rsidRPr="000010F3">
        <w:rPr>
          <w:rFonts w:ascii="Times New Roman" w:hAnsi="Times New Roman"/>
          <w:sz w:val="26"/>
          <w:szCs w:val="26"/>
        </w:rPr>
        <w:t>Козельский район» (далее – часть полномочий):</w:t>
      </w:r>
    </w:p>
    <w:p w:rsidR="008F7739" w:rsidRPr="000010F3" w:rsidRDefault="008F7739" w:rsidP="000010F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10F3">
        <w:rPr>
          <w:rFonts w:ascii="Times New Roman" w:hAnsi="Times New Roman"/>
          <w:bCs/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</w:t>
      </w:r>
      <w:r w:rsidRPr="000010F3">
        <w:rPr>
          <w:rFonts w:ascii="Times New Roman" w:hAnsi="Times New Roman"/>
          <w:sz w:val="26"/>
          <w:szCs w:val="26"/>
        </w:rPr>
        <w:t>– в части зимнего содержания автомобильных дорог местного значения в границах населенных пунктов поселения;</w:t>
      </w:r>
    </w:p>
    <w:p w:rsidR="008F7739" w:rsidRPr="005B4CC1" w:rsidRDefault="008F7739" w:rsidP="005B4CC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10F3">
        <w:rPr>
          <w:rFonts w:ascii="Times New Roman" w:hAnsi="Times New Roman"/>
          <w:sz w:val="26"/>
          <w:szCs w:val="26"/>
        </w:rPr>
        <w:t>Организация</w:t>
      </w:r>
      <w:r w:rsidRPr="005B4CC1">
        <w:rPr>
          <w:rFonts w:ascii="Times New Roman" w:hAnsi="Times New Roman"/>
          <w:sz w:val="26"/>
          <w:szCs w:val="26"/>
        </w:rPr>
        <w:t xml:space="preserve">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</w:t>
      </w:r>
      <w:r>
        <w:rPr>
          <w:rFonts w:ascii="Times New Roman" w:hAnsi="Times New Roman"/>
          <w:sz w:val="26"/>
          <w:szCs w:val="26"/>
        </w:rPr>
        <w:t>тов, необходимых для погребения.</w:t>
      </w:r>
    </w:p>
    <w:p w:rsidR="008F7739" w:rsidRPr="005B4CC1" w:rsidRDefault="008F7739" w:rsidP="005B4C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4CC1">
        <w:rPr>
          <w:rFonts w:ascii="Times New Roman" w:hAnsi="Times New Roman"/>
          <w:sz w:val="26"/>
          <w:szCs w:val="26"/>
        </w:rPr>
        <w:t xml:space="preserve">Осуществлять часть полномочий, указанных в пункте 1 решения, за счет  межбюджетных трансфертов, предоставляемых из  бюджета муниципального района «Козельский район», в размере </w:t>
      </w:r>
      <w:r>
        <w:rPr>
          <w:rFonts w:ascii="Times New Roman" w:hAnsi="Times New Roman"/>
          <w:sz w:val="26"/>
          <w:szCs w:val="26"/>
        </w:rPr>
        <w:t>220 500</w:t>
      </w:r>
      <w:r w:rsidRPr="005B4CC1">
        <w:rPr>
          <w:rFonts w:ascii="Times New Roman" w:hAnsi="Times New Roman"/>
          <w:sz w:val="26"/>
          <w:szCs w:val="26"/>
        </w:rPr>
        <w:t xml:space="preserve"> рублей, в том числе:</w:t>
      </w:r>
    </w:p>
    <w:p w:rsidR="008F7739" w:rsidRPr="005B4CC1" w:rsidRDefault="008F7739" w:rsidP="005B4CC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4CC1">
        <w:rPr>
          <w:rFonts w:ascii="Times New Roman" w:hAnsi="Times New Roman"/>
          <w:sz w:val="26"/>
          <w:szCs w:val="26"/>
        </w:rPr>
        <w:t xml:space="preserve">– по пункту 1.1. настоящего решения </w:t>
      </w:r>
      <w:r>
        <w:rPr>
          <w:rFonts w:ascii="Times New Roman" w:hAnsi="Times New Roman"/>
          <w:sz w:val="26"/>
          <w:szCs w:val="26"/>
        </w:rPr>
        <w:t>–</w:t>
      </w:r>
      <w:r w:rsidRPr="005B4CC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210 000</w:t>
      </w:r>
      <w:r w:rsidRPr="005B4CC1">
        <w:rPr>
          <w:rFonts w:ascii="Times New Roman" w:hAnsi="Times New Roman"/>
          <w:sz w:val="26"/>
          <w:szCs w:val="26"/>
        </w:rPr>
        <w:t xml:space="preserve"> рублей;</w:t>
      </w:r>
    </w:p>
    <w:p w:rsidR="008F7739" w:rsidRPr="00204630" w:rsidRDefault="008F7739" w:rsidP="00204630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4CC1">
        <w:rPr>
          <w:rFonts w:ascii="Times New Roman" w:hAnsi="Times New Roman"/>
          <w:sz w:val="26"/>
          <w:szCs w:val="26"/>
        </w:rPr>
        <w:t xml:space="preserve">– по пункту 1.2. </w:t>
      </w:r>
      <w:r>
        <w:rPr>
          <w:rFonts w:ascii="Times New Roman" w:hAnsi="Times New Roman"/>
          <w:sz w:val="26"/>
          <w:szCs w:val="26"/>
        </w:rPr>
        <w:t>настоящего решения – 10 500 рублей</w:t>
      </w:r>
      <w:r w:rsidRPr="00204630">
        <w:rPr>
          <w:rFonts w:ascii="Times New Roman" w:hAnsi="Times New Roman"/>
          <w:sz w:val="26"/>
          <w:szCs w:val="26"/>
        </w:rPr>
        <w:t xml:space="preserve">.  </w:t>
      </w:r>
    </w:p>
    <w:p w:rsidR="008F7739" w:rsidRPr="005B4CC1" w:rsidRDefault="008F7739" w:rsidP="005B4C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4CC1">
        <w:rPr>
          <w:rFonts w:ascii="Times New Roman" w:hAnsi="Times New Roman"/>
          <w:sz w:val="26"/>
          <w:szCs w:val="26"/>
        </w:rPr>
        <w:t>Возложить исполнение принятых полномочий на администрацию (исполнительно-распорядительный орган) сельского  поселения</w:t>
      </w:r>
      <w:r>
        <w:rPr>
          <w:rFonts w:ascii="Times New Roman" w:hAnsi="Times New Roman"/>
          <w:sz w:val="26"/>
          <w:szCs w:val="26"/>
        </w:rPr>
        <w:t xml:space="preserve"> «Деревня Плюсково</w:t>
      </w:r>
      <w:r w:rsidRPr="005B4CC1">
        <w:rPr>
          <w:rFonts w:ascii="Times New Roman" w:hAnsi="Times New Roman"/>
          <w:sz w:val="26"/>
          <w:szCs w:val="26"/>
        </w:rPr>
        <w:t xml:space="preserve">». </w:t>
      </w:r>
    </w:p>
    <w:p w:rsidR="008F7739" w:rsidRPr="005B4CC1" w:rsidRDefault="008F7739" w:rsidP="005B4C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4CC1">
        <w:rPr>
          <w:rFonts w:ascii="Times New Roman" w:hAnsi="Times New Roman"/>
          <w:sz w:val="26"/>
          <w:szCs w:val="26"/>
        </w:rPr>
        <w:t>Администрации (исполнительно-распорядительному органу) сельского  поселения «</w:t>
      </w:r>
      <w:r>
        <w:rPr>
          <w:rFonts w:ascii="Times New Roman" w:hAnsi="Times New Roman"/>
          <w:sz w:val="26"/>
          <w:szCs w:val="26"/>
        </w:rPr>
        <w:t>Деревня Плюсково</w:t>
      </w:r>
      <w:r w:rsidRPr="005B4CC1">
        <w:rPr>
          <w:rFonts w:ascii="Times New Roman" w:hAnsi="Times New Roman"/>
          <w:sz w:val="26"/>
          <w:szCs w:val="26"/>
        </w:rPr>
        <w:t xml:space="preserve">» в срок до </w:t>
      </w:r>
      <w:r>
        <w:rPr>
          <w:rFonts w:ascii="Times New Roman" w:hAnsi="Times New Roman"/>
          <w:sz w:val="26"/>
          <w:szCs w:val="26"/>
        </w:rPr>
        <w:t>28</w:t>
      </w:r>
      <w:r w:rsidRPr="005B4CC1">
        <w:rPr>
          <w:rFonts w:ascii="Times New Roman" w:hAnsi="Times New Roman"/>
          <w:sz w:val="26"/>
          <w:szCs w:val="26"/>
        </w:rPr>
        <w:t>.12.202</w:t>
      </w:r>
      <w:r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Pr="005B4CC1">
        <w:rPr>
          <w:rFonts w:ascii="Times New Roman" w:hAnsi="Times New Roman"/>
          <w:sz w:val="26"/>
          <w:szCs w:val="26"/>
        </w:rPr>
        <w:t xml:space="preserve"> заключить с уполномоченным органом местного самоуправления муниципального района «Козельский район» соглашение о принятии части полномочий. </w:t>
      </w:r>
    </w:p>
    <w:p w:rsidR="008F7739" w:rsidRPr="005B4CC1" w:rsidRDefault="008F7739" w:rsidP="005B4C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решение подлежит обнародованию в специально отведенных местах на территории сельского поселения «Деревня Плюсково».</w:t>
      </w:r>
    </w:p>
    <w:p w:rsidR="008F7739" w:rsidRPr="005B4CC1" w:rsidRDefault="008F7739" w:rsidP="005B4CC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8F7739" w:rsidRPr="005B4CC1" w:rsidRDefault="008F7739" w:rsidP="005B4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F7739" w:rsidRPr="005B4CC1" w:rsidRDefault="008F7739" w:rsidP="005B4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4CC1">
        <w:rPr>
          <w:rFonts w:ascii="Times New Roman" w:hAnsi="Times New Roman"/>
          <w:sz w:val="26"/>
          <w:szCs w:val="26"/>
        </w:rPr>
        <w:tab/>
      </w:r>
    </w:p>
    <w:p w:rsidR="008F7739" w:rsidRPr="005B4CC1" w:rsidRDefault="008F7739" w:rsidP="005B4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644"/>
        <w:gridCol w:w="1736"/>
        <w:gridCol w:w="3367"/>
      </w:tblGrid>
      <w:tr w:rsidR="008F7739" w:rsidRPr="00904C05" w:rsidTr="003D1205">
        <w:tc>
          <w:tcPr>
            <w:tcW w:w="4644" w:type="dxa"/>
          </w:tcPr>
          <w:p w:rsidR="008F7739" w:rsidRPr="00904C05" w:rsidRDefault="008F7739" w:rsidP="005B4C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04C05">
              <w:rPr>
                <w:rFonts w:ascii="Times New Roman" w:hAnsi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</w:tcPr>
          <w:p w:rsidR="008F7739" w:rsidRPr="00904C05" w:rsidRDefault="008F7739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</w:tcPr>
          <w:p w:rsidR="008F7739" w:rsidRPr="00904C05" w:rsidRDefault="008F7739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904C05">
              <w:rPr>
                <w:rFonts w:ascii="Times New Roman" w:hAnsi="Times New Roman"/>
                <w:b/>
                <w:sz w:val="26"/>
                <w:szCs w:val="26"/>
              </w:rPr>
              <w:t>А.С. Канаева</w:t>
            </w:r>
          </w:p>
        </w:tc>
      </w:tr>
    </w:tbl>
    <w:p w:rsidR="008F7739" w:rsidRDefault="008F7739" w:rsidP="006037DB">
      <w:pPr>
        <w:jc w:val="both"/>
      </w:pPr>
    </w:p>
    <w:p w:rsidR="008F7739" w:rsidRDefault="008F7739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8F7739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44E"/>
    <w:rsid w:val="000010F3"/>
    <w:rsid w:val="00005EBA"/>
    <w:rsid w:val="00022B72"/>
    <w:rsid w:val="000758B1"/>
    <w:rsid w:val="0008083F"/>
    <w:rsid w:val="000A3210"/>
    <w:rsid w:val="000A62EC"/>
    <w:rsid w:val="00104E05"/>
    <w:rsid w:val="00146848"/>
    <w:rsid w:val="00184B66"/>
    <w:rsid w:val="00187AA3"/>
    <w:rsid w:val="00193B8E"/>
    <w:rsid w:val="00204630"/>
    <w:rsid w:val="00207415"/>
    <w:rsid w:val="00221582"/>
    <w:rsid w:val="00243D8E"/>
    <w:rsid w:val="00264C3D"/>
    <w:rsid w:val="002743BB"/>
    <w:rsid w:val="002875B3"/>
    <w:rsid w:val="002A6420"/>
    <w:rsid w:val="002E2EB5"/>
    <w:rsid w:val="003337AB"/>
    <w:rsid w:val="00340D06"/>
    <w:rsid w:val="003736C7"/>
    <w:rsid w:val="00373FC1"/>
    <w:rsid w:val="00383F20"/>
    <w:rsid w:val="0039586A"/>
    <w:rsid w:val="003A7750"/>
    <w:rsid w:val="003D1205"/>
    <w:rsid w:val="003F410F"/>
    <w:rsid w:val="00406582"/>
    <w:rsid w:val="0042062B"/>
    <w:rsid w:val="00422BA5"/>
    <w:rsid w:val="0043469B"/>
    <w:rsid w:val="004460DB"/>
    <w:rsid w:val="00483B18"/>
    <w:rsid w:val="004967E8"/>
    <w:rsid w:val="004A3D39"/>
    <w:rsid w:val="004B051E"/>
    <w:rsid w:val="004B1921"/>
    <w:rsid w:val="004D75FB"/>
    <w:rsid w:val="004F5E30"/>
    <w:rsid w:val="0052062D"/>
    <w:rsid w:val="005274AA"/>
    <w:rsid w:val="00535EAA"/>
    <w:rsid w:val="00540BB6"/>
    <w:rsid w:val="00556B6F"/>
    <w:rsid w:val="00581C3C"/>
    <w:rsid w:val="005B4CC1"/>
    <w:rsid w:val="005C07C4"/>
    <w:rsid w:val="005C2704"/>
    <w:rsid w:val="005D6189"/>
    <w:rsid w:val="005E0ED1"/>
    <w:rsid w:val="006037DB"/>
    <w:rsid w:val="00617B2B"/>
    <w:rsid w:val="00621443"/>
    <w:rsid w:val="00626C44"/>
    <w:rsid w:val="00630DDE"/>
    <w:rsid w:val="00694CC2"/>
    <w:rsid w:val="006A4F78"/>
    <w:rsid w:val="006F1623"/>
    <w:rsid w:val="00715DE7"/>
    <w:rsid w:val="00716658"/>
    <w:rsid w:val="00780568"/>
    <w:rsid w:val="00782129"/>
    <w:rsid w:val="00783B1B"/>
    <w:rsid w:val="007A1A48"/>
    <w:rsid w:val="007B3A97"/>
    <w:rsid w:val="007C1F9A"/>
    <w:rsid w:val="007F2D52"/>
    <w:rsid w:val="00816AFB"/>
    <w:rsid w:val="00817DD1"/>
    <w:rsid w:val="0083078C"/>
    <w:rsid w:val="008818B3"/>
    <w:rsid w:val="00883F8F"/>
    <w:rsid w:val="008C05CA"/>
    <w:rsid w:val="008E39A9"/>
    <w:rsid w:val="008F7739"/>
    <w:rsid w:val="00904C05"/>
    <w:rsid w:val="0093695C"/>
    <w:rsid w:val="009779B8"/>
    <w:rsid w:val="009A0B4E"/>
    <w:rsid w:val="009A4768"/>
    <w:rsid w:val="009B14EA"/>
    <w:rsid w:val="009B7921"/>
    <w:rsid w:val="009C20F1"/>
    <w:rsid w:val="009F64C7"/>
    <w:rsid w:val="00A10D66"/>
    <w:rsid w:val="00A208BF"/>
    <w:rsid w:val="00A22226"/>
    <w:rsid w:val="00A3475A"/>
    <w:rsid w:val="00AC4239"/>
    <w:rsid w:val="00AC4C59"/>
    <w:rsid w:val="00AD4700"/>
    <w:rsid w:val="00AE4800"/>
    <w:rsid w:val="00B2460C"/>
    <w:rsid w:val="00B70F2A"/>
    <w:rsid w:val="00B721C4"/>
    <w:rsid w:val="00B86713"/>
    <w:rsid w:val="00B92E95"/>
    <w:rsid w:val="00B93A64"/>
    <w:rsid w:val="00BA0625"/>
    <w:rsid w:val="00BD3C04"/>
    <w:rsid w:val="00BE2F3B"/>
    <w:rsid w:val="00C00341"/>
    <w:rsid w:val="00C031E0"/>
    <w:rsid w:val="00C10FF9"/>
    <w:rsid w:val="00C41311"/>
    <w:rsid w:val="00C75F6B"/>
    <w:rsid w:val="00CA2F7F"/>
    <w:rsid w:val="00CD1082"/>
    <w:rsid w:val="00CD144E"/>
    <w:rsid w:val="00CF3904"/>
    <w:rsid w:val="00D21D8E"/>
    <w:rsid w:val="00D25620"/>
    <w:rsid w:val="00DA212B"/>
    <w:rsid w:val="00DB4FEF"/>
    <w:rsid w:val="00DD23AB"/>
    <w:rsid w:val="00DE773D"/>
    <w:rsid w:val="00DF2C98"/>
    <w:rsid w:val="00E674C0"/>
    <w:rsid w:val="00E75811"/>
    <w:rsid w:val="00E939CF"/>
    <w:rsid w:val="00EB7E62"/>
    <w:rsid w:val="00ED0E58"/>
    <w:rsid w:val="00EE7887"/>
    <w:rsid w:val="00F022C4"/>
    <w:rsid w:val="00F2458E"/>
    <w:rsid w:val="00F26994"/>
    <w:rsid w:val="00F319A1"/>
    <w:rsid w:val="00F3209E"/>
    <w:rsid w:val="00F978E1"/>
    <w:rsid w:val="00FE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2C98"/>
    <w:pPr>
      <w:ind w:left="720"/>
      <w:contextualSpacing/>
    </w:pPr>
  </w:style>
  <w:style w:type="table" w:styleId="TableGrid">
    <w:name w:val="Table Grid"/>
    <w:basedOn w:val="TableNormal"/>
    <w:uiPriority w:val="99"/>
    <w:rsid w:val="007F2D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21D8E"/>
    <w:pPr>
      <w:widowControl w:val="0"/>
      <w:autoSpaceDE w:val="0"/>
      <w:autoSpaceDN w:val="0"/>
    </w:pPr>
    <w:rPr>
      <w:rFonts w:ascii="Times New Roman" w:eastAsia="Times New Roman" w:hAnsi="Times New Roman"/>
      <w:b/>
      <w:szCs w:val="20"/>
    </w:rPr>
  </w:style>
  <w:style w:type="paragraph" w:styleId="NoSpacing">
    <w:name w:val="No Spacing"/>
    <w:uiPriority w:val="99"/>
    <w:qFormat/>
    <w:rsid w:val="00D21D8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94B8845BC3075E60A1DF6C0AD6C20FE9B197CDB3318F7C6D9BB536A95B9C4AD1E72F0B0B8C063ED24FDD794F497F1Ae1e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94B8845BC3075E60A1C1611CBA9C04EDBFCCC9BC31842F36C4EE6BFE52961D84A82E574CD9153DD14FDF7A53e4eAL" TargetMode="External"/><Relationship Id="rId5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587</Words>
  <Characters>3348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Пилецкая Анжела Юрьевна</dc:creator>
  <cp:keywords/>
  <dc:description/>
  <cp:lastModifiedBy>User</cp:lastModifiedBy>
  <cp:revision>12</cp:revision>
  <cp:lastPrinted>2021-06-07T06:59:00Z</cp:lastPrinted>
  <dcterms:created xsi:type="dcterms:W3CDTF">2022-11-16T08:16:00Z</dcterms:created>
  <dcterms:modified xsi:type="dcterms:W3CDTF">2024-12-18T11:48:00Z</dcterms:modified>
</cp:coreProperties>
</file>