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CF" w:rsidRDefault="00667CCF" w:rsidP="00667CC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СЕЛЬСКАЯ ДУМА</w:t>
      </w:r>
    </w:p>
    <w:p w:rsidR="00667CCF" w:rsidRDefault="00667CCF" w:rsidP="00667CC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ЛАВРОВСК»</w:t>
      </w:r>
    </w:p>
    <w:p w:rsidR="00667CCF" w:rsidRDefault="00667CCF" w:rsidP="00667CC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«КОЗЕЛЬСКИЙ РАЙОН» </w:t>
      </w:r>
    </w:p>
    <w:p w:rsidR="00667CCF" w:rsidRDefault="00667CCF" w:rsidP="00667CC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3A5F1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3A5F1A">
              <w:rPr>
                <w:rFonts w:ascii="Times New Roman" w:hAnsi="Times New Roman" w:cs="Times New Roman"/>
              </w:rPr>
              <w:t>17.11.</w:t>
            </w:r>
            <w:r w:rsidRPr="00D74674">
              <w:rPr>
                <w:rFonts w:ascii="Times New Roman" w:hAnsi="Times New Roman" w:cs="Times New Roman"/>
              </w:rPr>
              <w:t>202</w:t>
            </w:r>
            <w:r w:rsidR="007D4A69">
              <w:rPr>
                <w:rFonts w:ascii="Times New Roman" w:hAnsi="Times New Roman" w:cs="Times New Roman"/>
              </w:rPr>
              <w:t>3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DB5982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DB5982">
              <w:rPr>
                <w:rFonts w:ascii="Times New Roman" w:hAnsi="Times New Roman" w:cs="Times New Roman"/>
              </w:rPr>
              <w:t>131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153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Лавровск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6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8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15356D">
        <w:rPr>
          <w:b w:val="0"/>
          <w:sz w:val="24"/>
          <w:szCs w:val="24"/>
        </w:rPr>
        <w:t>Лавровск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</w:t>
      </w:r>
      <w:proofErr w:type="spellStart"/>
      <w:r w:rsidR="005136ED">
        <w:rPr>
          <w:b w:val="0"/>
          <w:sz w:val="24"/>
          <w:szCs w:val="24"/>
        </w:rPr>
        <w:t>Козельский</w:t>
      </w:r>
      <w:proofErr w:type="spellEnd"/>
      <w:r w:rsidR="005136ED">
        <w:rPr>
          <w:b w:val="0"/>
          <w:sz w:val="24"/>
          <w:szCs w:val="24"/>
        </w:rPr>
        <w:t xml:space="preserve">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15356D">
        <w:rPr>
          <w:b w:val="0"/>
          <w:sz w:val="24"/>
          <w:szCs w:val="24"/>
        </w:rPr>
        <w:t>Лавровск</w:t>
      </w:r>
      <w:proofErr w:type="spellEnd"/>
      <w:r w:rsidRPr="00DF48B7">
        <w:rPr>
          <w:b w:val="0"/>
          <w:sz w:val="24"/>
          <w:szCs w:val="24"/>
        </w:rPr>
        <w:t xml:space="preserve">» </w:t>
      </w:r>
      <w:proofErr w:type="spellStart"/>
      <w:r w:rsidRPr="00DF48B7">
        <w:rPr>
          <w:b w:val="0"/>
          <w:sz w:val="24"/>
          <w:szCs w:val="24"/>
        </w:rPr>
        <w:t>Козельского</w:t>
      </w:r>
      <w:proofErr w:type="spellEnd"/>
      <w:r w:rsidRPr="00DF48B7">
        <w:rPr>
          <w:b w:val="0"/>
          <w:sz w:val="24"/>
          <w:szCs w:val="24"/>
        </w:rPr>
        <w:t xml:space="preserve"> района Калужской области от </w:t>
      </w:r>
      <w:r w:rsidR="00A3714B">
        <w:rPr>
          <w:b w:val="0"/>
          <w:sz w:val="24"/>
          <w:szCs w:val="24"/>
        </w:rPr>
        <w:t>25</w:t>
      </w:r>
      <w:r w:rsidR="00DF3F24">
        <w:rPr>
          <w:b w:val="0"/>
          <w:sz w:val="24"/>
          <w:szCs w:val="24"/>
        </w:rPr>
        <w:t>.0</w:t>
      </w:r>
      <w:r w:rsidR="00A3714B">
        <w:rPr>
          <w:b w:val="0"/>
          <w:sz w:val="24"/>
          <w:szCs w:val="24"/>
        </w:rPr>
        <w:t>8</w:t>
      </w:r>
      <w:r w:rsidR="00DF3F24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A3714B">
        <w:rPr>
          <w:b w:val="0"/>
          <w:sz w:val="24"/>
          <w:szCs w:val="24"/>
        </w:rPr>
        <w:t>50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proofErr w:type="spellStart"/>
      <w:r w:rsidR="0015356D">
        <w:rPr>
          <w:rFonts w:eastAsiaTheme="minorHAnsi"/>
          <w:b w:val="0"/>
          <w:sz w:val="24"/>
          <w:szCs w:val="24"/>
          <w:lang w:eastAsia="en-US"/>
        </w:rPr>
        <w:t>Лавровск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15356D">
        <w:rPr>
          <w:rFonts w:ascii="Times New Roman" w:hAnsi="Times New Roman" w:cs="Times New Roman"/>
          <w:sz w:val="24"/>
          <w:szCs w:val="24"/>
        </w:rPr>
        <w:t>8 310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15356D">
        <w:rPr>
          <w:rFonts w:ascii="Times New Roman" w:hAnsi="Times New Roman" w:cs="Times New Roman"/>
          <w:sz w:val="24"/>
          <w:szCs w:val="24"/>
        </w:rPr>
        <w:t>3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15356D">
        <w:rPr>
          <w:rFonts w:ascii="Times New Roman" w:hAnsi="Times New Roman" w:cs="Times New Roman"/>
          <w:sz w:val="24"/>
          <w:szCs w:val="24"/>
        </w:rPr>
        <w:t>5 310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44F1">
        <w:rPr>
          <w:rFonts w:ascii="Times New Roman" w:hAnsi="Times New Roman" w:cs="Times New Roman"/>
          <w:sz w:val="24"/>
          <w:szCs w:val="24"/>
        </w:rPr>
        <w:t>29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3267EB">
        <w:rPr>
          <w:rFonts w:ascii="Times New Roman" w:hAnsi="Times New Roman" w:cs="Times New Roman"/>
          <w:sz w:val="24"/>
          <w:szCs w:val="24"/>
        </w:rPr>
        <w:t>3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E0" w:rsidRPr="00DF48B7" w:rsidRDefault="00036BE0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15356D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Лукиян</w:t>
            </w:r>
            <w:proofErr w:type="spellEnd"/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52B1"/>
    <w:rsid w:val="00036BE0"/>
    <w:rsid w:val="0008083F"/>
    <w:rsid w:val="000A3210"/>
    <w:rsid w:val="000B310C"/>
    <w:rsid w:val="000D2DCD"/>
    <w:rsid w:val="001239EA"/>
    <w:rsid w:val="00124360"/>
    <w:rsid w:val="0012688C"/>
    <w:rsid w:val="0015356D"/>
    <w:rsid w:val="0019155B"/>
    <w:rsid w:val="001918E8"/>
    <w:rsid w:val="00196DF5"/>
    <w:rsid w:val="001B0D1B"/>
    <w:rsid w:val="001B615F"/>
    <w:rsid w:val="00234E4C"/>
    <w:rsid w:val="00251311"/>
    <w:rsid w:val="0028670E"/>
    <w:rsid w:val="002A6420"/>
    <w:rsid w:val="002E09FE"/>
    <w:rsid w:val="002E4530"/>
    <w:rsid w:val="002F2BBE"/>
    <w:rsid w:val="0032097E"/>
    <w:rsid w:val="003267EB"/>
    <w:rsid w:val="003337AB"/>
    <w:rsid w:val="0036771E"/>
    <w:rsid w:val="003A5F1A"/>
    <w:rsid w:val="003B7BD5"/>
    <w:rsid w:val="003E4075"/>
    <w:rsid w:val="003F410F"/>
    <w:rsid w:val="00424583"/>
    <w:rsid w:val="004674C2"/>
    <w:rsid w:val="004967E8"/>
    <w:rsid w:val="004B1921"/>
    <w:rsid w:val="005136ED"/>
    <w:rsid w:val="0052062D"/>
    <w:rsid w:val="00540BB6"/>
    <w:rsid w:val="005944F1"/>
    <w:rsid w:val="005A5DD0"/>
    <w:rsid w:val="005C2704"/>
    <w:rsid w:val="00621443"/>
    <w:rsid w:val="006358E5"/>
    <w:rsid w:val="00641150"/>
    <w:rsid w:val="00665061"/>
    <w:rsid w:val="00666143"/>
    <w:rsid w:val="00667CCF"/>
    <w:rsid w:val="006F0D62"/>
    <w:rsid w:val="006F28BE"/>
    <w:rsid w:val="00732842"/>
    <w:rsid w:val="00783B1B"/>
    <w:rsid w:val="007848E7"/>
    <w:rsid w:val="00790FFB"/>
    <w:rsid w:val="007C1F9A"/>
    <w:rsid w:val="007D0D26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07EE9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3714B"/>
    <w:rsid w:val="00A85BAF"/>
    <w:rsid w:val="00AA6E7C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B5982"/>
    <w:rsid w:val="00DE4FAD"/>
    <w:rsid w:val="00DE773D"/>
    <w:rsid w:val="00DF2C98"/>
    <w:rsid w:val="00DF3F24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8E80-FE28-4572-A794-D9BC18BB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16</cp:revision>
  <cp:lastPrinted>2023-11-21T07:31:00Z</cp:lastPrinted>
  <dcterms:created xsi:type="dcterms:W3CDTF">2023-11-20T13:57:00Z</dcterms:created>
  <dcterms:modified xsi:type="dcterms:W3CDTF">2023-11-21T07:31:00Z</dcterms:modified>
</cp:coreProperties>
</file>