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E3" w:rsidRPr="00D3428F" w:rsidRDefault="003903E3" w:rsidP="003903E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3428F">
        <w:rPr>
          <w:rFonts w:ascii="Arial" w:hAnsi="Arial" w:cs="Arial"/>
          <w:b/>
          <w:sz w:val="28"/>
          <w:szCs w:val="28"/>
        </w:rPr>
        <w:t>СЕЛЬСКАЯ ДУМА</w:t>
      </w:r>
    </w:p>
    <w:p w:rsidR="003903E3" w:rsidRPr="00D3428F" w:rsidRDefault="003903E3" w:rsidP="003903E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3428F">
        <w:rPr>
          <w:rFonts w:ascii="Arial" w:hAnsi="Arial" w:cs="Arial"/>
          <w:b/>
          <w:sz w:val="26"/>
          <w:szCs w:val="26"/>
        </w:rPr>
        <w:t>СЕЛЬСКОГО ПОСЕЛЕНИЯ «</w:t>
      </w:r>
      <w:r w:rsidR="00262109">
        <w:rPr>
          <w:rFonts w:ascii="Arial" w:hAnsi="Arial" w:cs="Arial"/>
          <w:b/>
          <w:sz w:val="26"/>
          <w:szCs w:val="26"/>
        </w:rPr>
        <w:t>ДЕРЕВНЯ ДЕШОВКИ</w:t>
      </w:r>
      <w:r w:rsidRPr="00D3428F">
        <w:rPr>
          <w:rFonts w:ascii="Arial" w:hAnsi="Arial" w:cs="Arial"/>
          <w:b/>
          <w:sz w:val="26"/>
          <w:szCs w:val="26"/>
        </w:rPr>
        <w:t>»</w:t>
      </w:r>
    </w:p>
    <w:p w:rsidR="003903E3" w:rsidRPr="00D3428F" w:rsidRDefault="003903E3" w:rsidP="003903E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3428F">
        <w:rPr>
          <w:rFonts w:ascii="Arial" w:hAnsi="Arial" w:cs="Arial"/>
          <w:b/>
          <w:sz w:val="26"/>
          <w:szCs w:val="26"/>
        </w:rPr>
        <w:t>МУНИЦИПАЛЬНОГО РАЙОНА «КОЗЕЛЬСКИЙ РАЙОН»</w:t>
      </w:r>
    </w:p>
    <w:p w:rsidR="003903E3" w:rsidRPr="00D3428F" w:rsidRDefault="003903E3" w:rsidP="003903E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3428F">
        <w:rPr>
          <w:rFonts w:ascii="Arial" w:hAnsi="Arial" w:cs="Arial"/>
          <w:b/>
          <w:sz w:val="26"/>
          <w:szCs w:val="26"/>
        </w:rPr>
        <w:t>КАЛУЖСКОЙ ОБЛАСТИ</w:t>
      </w:r>
    </w:p>
    <w:p w:rsidR="003903E3" w:rsidRPr="00D3428F" w:rsidRDefault="003903E3" w:rsidP="003903E3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3903E3" w:rsidRPr="00D3428F" w:rsidRDefault="00035A48" w:rsidP="00035A4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="003903E3" w:rsidRPr="00D3428F">
        <w:rPr>
          <w:rFonts w:ascii="Arial" w:hAnsi="Arial" w:cs="Arial"/>
          <w:b/>
          <w:sz w:val="28"/>
          <w:szCs w:val="28"/>
        </w:rPr>
        <w:t>РЕШЕНИЕ</w:t>
      </w:r>
    </w:p>
    <w:p w:rsidR="003903E3" w:rsidRPr="00D3428F" w:rsidRDefault="003903E3" w:rsidP="003903E3">
      <w:pPr>
        <w:spacing w:after="0"/>
        <w:rPr>
          <w:rFonts w:ascii="Arial" w:hAnsi="Arial" w:cs="Arial"/>
          <w:b/>
          <w:sz w:val="28"/>
          <w:szCs w:val="28"/>
        </w:rPr>
      </w:pPr>
    </w:p>
    <w:p w:rsidR="003903E3" w:rsidRDefault="00010D43" w:rsidP="003903E3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20</w:t>
      </w:r>
      <w:r w:rsidR="00B80F09">
        <w:rPr>
          <w:rFonts w:ascii="Arial" w:hAnsi="Arial" w:cs="Arial"/>
          <w:sz w:val="26"/>
          <w:szCs w:val="26"/>
        </w:rPr>
        <w:t>.11.</w:t>
      </w:r>
      <w:r w:rsidR="00D3428F">
        <w:rPr>
          <w:rFonts w:ascii="Arial" w:hAnsi="Arial" w:cs="Arial"/>
          <w:sz w:val="26"/>
          <w:szCs w:val="26"/>
        </w:rPr>
        <w:t>202</w:t>
      </w:r>
      <w:r w:rsidR="00B109D4">
        <w:rPr>
          <w:rFonts w:ascii="Arial" w:hAnsi="Arial" w:cs="Arial"/>
          <w:sz w:val="26"/>
          <w:szCs w:val="26"/>
        </w:rPr>
        <w:t>4</w:t>
      </w:r>
      <w:r w:rsidR="003903E3" w:rsidRPr="00D3428F">
        <w:rPr>
          <w:rFonts w:ascii="Arial" w:hAnsi="Arial" w:cs="Arial"/>
          <w:sz w:val="26"/>
          <w:szCs w:val="26"/>
        </w:rPr>
        <w:t xml:space="preserve"> г.</w:t>
      </w:r>
      <w:r w:rsidR="00B80F09">
        <w:rPr>
          <w:rFonts w:ascii="Arial" w:hAnsi="Arial" w:cs="Arial"/>
          <w:sz w:val="26"/>
          <w:szCs w:val="26"/>
        </w:rPr>
        <w:t xml:space="preserve">                          </w:t>
      </w:r>
      <w:r w:rsidR="003903E3" w:rsidRPr="00D3428F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 w:rsidR="00B80F09">
        <w:rPr>
          <w:rFonts w:ascii="Arial" w:hAnsi="Arial" w:cs="Arial"/>
          <w:sz w:val="26"/>
          <w:szCs w:val="26"/>
        </w:rPr>
        <w:t xml:space="preserve">   </w:t>
      </w:r>
      <w:r w:rsidR="003903E3" w:rsidRPr="00D3428F">
        <w:rPr>
          <w:rFonts w:ascii="Arial" w:hAnsi="Arial" w:cs="Arial"/>
          <w:sz w:val="26"/>
          <w:szCs w:val="26"/>
        </w:rPr>
        <w:t xml:space="preserve">      №</w:t>
      </w:r>
      <w:r w:rsidR="00B80F09">
        <w:rPr>
          <w:rFonts w:ascii="Arial" w:hAnsi="Arial" w:cs="Arial"/>
          <w:sz w:val="26"/>
          <w:szCs w:val="26"/>
        </w:rPr>
        <w:t xml:space="preserve"> 130</w:t>
      </w:r>
    </w:p>
    <w:p w:rsidR="007E3C76" w:rsidRPr="00D3428F" w:rsidRDefault="007E3C76" w:rsidP="003903E3">
      <w:pPr>
        <w:spacing w:after="0"/>
        <w:rPr>
          <w:rFonts w:ascii="Arial" w:hAnsi="Arial" w:cs="Arial"/>
          <w:sz w:val="26"/>
          <w:szCs w:val="26"/>
        </w:rPr>
      </w:pPr>
    </w:p>
    <w:p w:rsidR="003903E3" w:rsidRPr="00D3428F" w:rsidRDefault="003903E3" w:rsidP="003903E3">
      <w:pPr>
        <w:spacing w:after="0"/>
        <w:rPr>
          <w:rFonts w:ascii="Arial" w:hAnsi="Arial" w:cs="Arial"/>
          <w:sz w:val="26"/>
          <w:szCs w:val="26"/>
        </w:rPr>
      </w:pPr>
    </w:p>
    <w:p w:rsidR="007E3C76" w:rsidRDefault="007E3C76" w:rsidP="007E3C76">
      <w:pPr>
        <w:spacing w:after="0" w:line="240" w:lineRule="auto"/>
        <w:ind w:hanging="284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Об утверждении положения «О порядке </w:t>
      </w:r>
    </w:p>
    <w:p w:rsidR="007E3C76" w:rsidRDefault="007E3C76" w:rsidP="007E3C76">
      <w:pPr>
        <w:spacing w:after="0" w:line="240" w:lineRule="auto"/>
        <w:ind w:hanging="284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организации и проведения </w:t>
      </w:r>
      <w:proofErr w:type="gramStart"/>
      <w:r>
        <w:rPr>
          <w:rFonts w:ascii="Arial" w:eastAsia="Calibri" w:hAnsi="Arial" w:cs="Arial"/>
          <w:b/>
          <w:bCs/>
          <w:sz w:val="24"/>
          <w:szCs w:val="24"/>
        </w:rPr>
        <w:t>публичных</w:t>
      </w:r>
      <w:proofErr w:type="gramEnd"/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7E3C76" w:rsidRDefault="007E3C76" w:rsidP="007E3C76">
      <w:pPr>
        <w:spacing w:after="0" w:line="240" w:lineRule="auto"/>
        <w:ind w:hanging="284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слушаний в </w:t>
      </w:r>
      <w:r w:rsidR="00A13055">
        <w:rPr>
          <w:rFonts w:ascii="Arial" w:eastAsia="Calibri" w:hAnsi="Arial" w:cs="Arial"/>
          <w:b/>
          <w:bCs/>
          <w:sz w:val="24"/>
          <w:szCs w:val="24"/>
        </w:rPr>
        <w:t>сельском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поселении</w:t>
      </w:r>
    </w:p>
    <w:p w:rsidR="007E3C76" w:rsidRDefault="007E3C76" w:rsidP="007E3C76">
      <w:pPr>
        <w:spacing w:after="0" w:line="240" w:lineRule="auto"/>
        <w:ind w:hanging="284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«</w:t>
      </w:r>
      <w:r w:rsidR="00A13055">
        <w:rPr>
          <w:rFonts w:ascii="Arial" w:eastAsia="Calibri" w:hAnsi="Arial" w:cs="Arial"/>
          <w:b/>
          <w:bCs/>
          <w:sz w:val="24"/>
          <w:szCs w:val="24"/>
        </w:rPr>
        <w:t>Деревня Дешовки</w:t>
      </w:r>
      <w:r>
        <w:rPr>
          <w:rFonts w:ascii="Arial" w:eastAsia="Calibri" w:hAnsi="Arial" w:cs="Arial"/>
          <w:b/>
          <w:bCs/>
          <w:sz w:val="24"/>
          <w:szCs w:val="24"/>
        </w:rPr>
        <w:t>»</w:t>
      </w:r>
    </w:p>
    <w:p w:rsidR="007E3C76" w:rsidRDefault="007E3C76" w:rsidP="007E3C76">
      <w:pPr>
        <w:spacing w:after="0" w:line="240" w:lineRule="auto"/>
        <w:ind w:hanging="284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:rsidR="00FD7F02" w:rsidRDefault="007E3C76" w:rsidP="00CA6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У</w:t>
      </w:r>
      <w:r>
        <w:rPr>
          <w:rFonts w:ascii="Arial" w:eastAsia="Calibri" w:hAnsi="Arial" w:cs="Arial"/>
          <w:bCs/>
          <w:sz w:val="24"/>
          <w:szCs w:val="24"/>
        </w:rPr>
        <w:t xml:space="preserve">ставом </w:t>
      </w:r>
      <w:r w:rsidR="00AB09C7">
        <w:rPr>
          <w:rFonts w:ascii="Arial" w:eastAsia="Calibri" w:hAnsi="Arial" w:cs="Arial"/>
          <w:bCs/>
          <w:sz w:val="24"/>
          <w:szCs w:val="24"/>
        </w:rPr>
        <w:t>муниципального образования сельское поселение «</w:t>
      </w:r>
      <w:r w:rsidR="00861076">
        <w:rPr>
          <w:rFonts w:ascii="Arial" w:eastAsia="Calibri" w:hAnsi="Arial" w:cs="Arial"/>
          <w:bCs/>
          <w:sz w:val="24"/>
          <w:szCs w:val="24"/>
        </w:rPr>
        <w:t>Деревня Дешовки</w:t>
      </w:r>
      <w:r w:rsidR="00154D16">
        <w:rPr>
          <w:rFonts w:ascii="Arial" w:eastAsia="Calibri" w:hAnsi="Arial" w:cs="Arial"/>
          <w:bCs/>
          <w:sz w:val="24"/>
          <w:szCs w:val="24"/>
        </w:rPr>
        <w:t>» муниципального района «Козельский район» Калужской области, Сельская Дума сельского поселения «</w:t>
      </w:r>
      <w:r w:rsidR="00861076">
        <w:rPr>
          <w:rFonts w:ascii="Arial" w:eastAsia="Calibri" w:hAnsi="Arial" w:cs="Arial"/>
          <w:bCs/>
          <w:sz w:val="24"/>
          <w:szCs w:val="24"/>
        </w:rPr>
        <w:t>Деревня Дешовки</w:t>
      </w:r>
      <w:r w:rsidR="00154D16">
        <w:rPr>
          <w:rFonts w:ascii="Arial" w:eastAsia="Calibri" w:hAnsi="Arial" w:cs="Arial"/>
          <w:bCs/>
          <w:sz w:val="24"/>
          <w:szCs w:val="24"/>
        </w:rPr>
        <w:t>»</w:t>
      </w:r>
    </w:p>
    <w:p w:rsidR="00FD7F02" w:rsidRDefault="00FD7F02" w:rsidP="00CA6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7E3C76" w:rsidRPr="00633BAB" w:rsidRDefault="00FD7F02" w:rsidP="00CA6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pacing w:val="56"/>
          <w:sz w:val="26"/>
          <w:szCs w:val="26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</w:t>
      </w:r>
      <w:r w:rsidR="00CA6BF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E3C76" w:rsidRPr="00633BAB">
        <w:rPr>
          <w:rFonts w:ascii="Times New Roman" w:eastAsia="Calibri" w:hAnsi="Times New Roman" w:cs="Times New Roman"/>
          <w:b/>
          <w:bCs/>
          <w:spacing w:val="56"/>
          <w:sz w:val="26"/>
          <w:szCs w:val="26"/>
        </w:rPr>
        <w:t>РЕШИЛА:</w:t>
      </w:r>
    </w:p>
    <w:p w:rsidR="007E3C76" w:rsidRDefault="007E3C76" w:rsidP="007E3C76">
      <w:pPr>
        <w:spacing w:after="0" w:line="240" w:lineRule="auto"/>
        <w:ind w:hanging="28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</w:p>
    <w:p w:rsidR="007E3C76" w:rsidRDefault="007E3C76" w:rsidP="007E3C76">
      <w:pPr>
        <w:pStyle w:val="a3"/>
        <w:numPr>
          <w:ilvl w:val="0"/>
          <w:numId w:val="5"/>
        </w:numPr>
        <w:spacing w:after="0" w:line="240" w:lineRule="auto"/>
        <w:ind w:left="0" w:firstLine="436"/>
        <w:jc w:val="both"/>
        <w:rPr>
          <w:rFonts w:ascii="Arial" w:eastAsia="Calibri" w:hAnsi="Arial" w:cs="Arial"/>
          <w:bCs/>
          <w:sz w:val="24"/>
          <w:szCs w:val="24"/>
        </w:rPr>
      </w:pPr>
      <w:r w:rsidRPr="00776984">
        <w:rPr>
          <w:rFonts w:ascii="Arial" w:eastAsia="Calibri" w:hAnsi="Arial" w:cs="Arial"/>
          <w:sz w:val="24"/>
          <w:szCs w:val="24"/>
        </w:rPr>
        <w:t>Утвердить положение «О</w:t>
      </w:r>
      <w:r w:rsidRPr="0077698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76984">
        <w:rPr>
          <w:rFonts w:ascii="Arial" w:eastAsia="Calibri" w:hAnsi="Arial" w:cs="Arial"/>
          <w:bCs/>
          <w:sz w:val="24"/>
          <w:szCs w:val="24"/>
        </w:rPr>
        <w:t xml:space="preserve">порядке организации и проведения публичных слушаний в </w:t>
      </w:r>
      <w:r w:rsidR="00D124EA">
        <w:rPr>
          <w:rFonts w:ascii="Arial" w:eastAsia="Calibri" w:hAnsi="Arial" w:cs="Arial"/>
          <w:bCs/>
          <w:sz w:val="24"/>
          <w:szCs w:val="24"/>
        </w:rPr>
        <w:t>сельском поселении «</w:t>
      </w:r>
      <w:r w:rsidR="00861076">
        <w:rPr>
          <w:rFonts w:ascii="Arial" w:eastAsia="Calibri" w:hAnsi="Arial" w:cs="Arial"/>
          <w:bCs/>
          <w:sz w:val="24"/>
          <w:szCs w:val="24"/>
        </w:rPr>
        <w:t>Деревня Дешовки</w:t>
      </w:r>
      <w:r w:rsidR="00D124EA">
        <w:rPr>
          <w:rFonts w:ascii="Arial" w:eastAsia="Calibri" w:hAnsi="Arial" w:cs="Arial"/>
          <w:bCs/>
          <w:sz w:val="24"/>
          <w:szCs w:val="24"/>
        </w:rPr>
        <w:t>»</w:t>
      </w:r>
      <w:r>
        <w:rPr>
          <w:rFonts w:ascii="Arial" w:eastAsia="Calibri" w:hAnsi="Arial" w:cs="Arial"/>
          <w:bCs/>
          <w:sz w:val="24"/>
          <w:szCs w:val="24"/>
        </w:rPr>
        <w:t xml:space="preserve"> согласно приложению к настоящему решению.</w:t>
      </w:r>
    </w:p>
    <w:p w:rsidR="008D7D1A" w:rsidRDefault="007E3C76" w:rsidP="007E3C76">
      <w:pPr>
        <w:pStyle w:val="a3"/>
        <w:numPr>
          <w:ilvl w:val="0"/>
          <w:numId w:val="5"/>
        </w:numPr>
        <w:spacing w:after="0" w:line="240" w:lineRule="auto"/>
        <w:ind w:left="0" w:firstLine="436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8D7D1A">
        <w:rPr>
          <w:rFonts w:ascii="Arial" w:eastAsia="Calibri" w:hAnsi="Arial" w:cs="Arial"/>
          <w:bCs/>
          <w:sz w:val="24"/>
          <w:szCs w:val="24"/>
        </w:rPr>
        <w:t xml:space="preserve">Признать утратившими силу решение </w:t>
      </w:r>
      <w:r w:rsidR="008D7D1A">
        <w:rPr>
          <w:rFonts w:ascii="Arial" w:eastAsia="Calibri" w:hAnsi="Arial" w:cs="Arial"/>
          <w:bCs/>
          <w:sz w:val="24"/>
          <w:szCs w:val="24"/>
        </w:rPr>
        <w:t xml:space="preserve">Сельской Думы муниципального образования сельское поселение «Деревня Дешовки» муниципального района «Козельский район» Калужской области от 06.10.2012  № 107 «Об утверждении положения о публичных слушаниях в муниципальном образовании сельское поселение «Деревня Дешовки», </w:t>
      </w:r>
      <w:r w:rsidR="008D7D1A" w:rsidRPr="008D7D1A">
        <w:rPr>
          <w:rFonts w:ascii="Arial" w:eastAsia="Calibri" w:hAnsi="Arial" w:cs="Arial"/>
          <w:bCs/>
          <w:sz w:val="24"/>
          <w:szCs w:val="24"/>
        </w:rPr>
        <w:t xml:space="preserve">решение </w:t>
      </w:r>
      <w:r w:rsidR="008D7D1A">
        <w:rPr>
          <w:rFonts w:ascii="Arial" w:eastAsia="Calibri" w:hAnsi="Arial" w:cs="Arial"/>
          <w:bCs/>
          <w:sz w:val="24"/>
          <w:szCs w:val="24"/>
        </w:rPr>
        <w:t>Сельской Думы муниципального образования сельское поселение «Деревня Дешовки» муниципального района «Козельский район» Калужской области от 30.06.2016 № 46 «О внесении изменений в решение Сельской Думы сельского</w:t>
      </w:r>
      <w:proofErr w:type="gramEnd"/>
      <w:r w:rsidR="008D7D1A">
        <w:rPr>
          <w:rFonts w:ascii="Arial" w:eastAsia="Calibri" w:hAnsi="Arial" w:cs="Arial"/>
          <w:bCs/>
          <w:sz w:val="24"/>
          <w:szCs w:val="24"/>
        </w:rPr>
        <w:t xml:space="preserve"> поселения «Деревня Дешовки» от 06.10.2012</w:t>
      </w:r>
      <w:r w:rsidR="00C230A1">
        <w:rPr>
          <w:rFonts w:ascii="Arial" w:eastAsia="Calibri" w:hAnsi="Arial" w:cs="Arial"/>
          <w:bCs/>
          <w:sz w:val="24"/>
          <w:szCs w:val="24"/>
        </w:rPr>
        <w:t xml:space="preserve"> № 107 «Об утверждении Положения о публичных слушаниях в муниципальном образовании сельское поселение «Деревня Дешовки», </w:t>
      </w:r>
      <w:r w:rsidR="00C230A1" w:rsidRPr="008D7D1A">
        <w:rPr>
          <w:rFonts w:ascii="Arial" w:eastAsia="Calibri" w:hAnsi="Arial" w:cs="Arial"/>
          <w:bCs/>
          <w:sz w:val="24"/>
          <w:szCs w:val="24"/>
        </w:rPr>
        <w:t xml:space="preserve">решение </w:t>
      </w:r>
      <w:r w:rsidR="00C230A1">
        <w:rPr>
          <w:rFonts w:ascii="Arial" w:eastAsia="Calibri" w:hAnsi="Arial" w:cs="Arial"/>
          <w:bCs/>
          <w:sz w:val="24"/>
          <w:szCs w:val="24"/>
        </w:rPr>
        <w:t xml:space="preserve">Сельской Думы муниципального образования сельское поселение «Деревня Дешовки» муниципального района «Козельский район» Калужской области </w:t>
      </w:r>
      <w:proofErr w:type="gramStart"/>
      <w:r w:rsidR="00C230A1">
        <w:rPr>
          <w:rFonts w:ascii="Arial" w:eastAsia="Calibri" w:hAnsi="Arial" w:cs="Arial"/>
          <w:bCs/>
          <w:sz w:val="24"/>
          <w:szCs w:val="24"/>
        </w:rPr>
        <w:t>от</w:t>
      </w:r>
      <w:proofErr w:type="gramEnd"/>
      <w:r w:rsidR="00C230A1">
        <w:rPr>
          <w:rFonts w:ascii="Arial" w:eastAsia="Calibri" w:hAnsi="Arial" w:cs="Arial"/>
          <w:bCs/>
          <w:sz w:val="24"/>
          <w:szCs w:val="24"/>
        </w:rPr>
        <w:t xml:space="preserve"> 25.01.2017 № 66 «О внесении изменений в решение Сельской Думы сельского поселения «Деревня Дешовки» от 06.10.2012 № 107 «Об утверждении Положения о публичных слушаниях в муниципальном образовании сельское поселение «Деревня Дешовки».</w:t>
      </w:r>
    </w:p>
    <w:p w:rsidR="007E3C76" w:rsidRPr="008D7D1A" w:rsidRDefault="007E3C76" w:rsidP="007E3C76">
      <w:pPr>
        <w:pStyle w:val="a3"/>
        <w:numPr>
          <w:ilvl w:val="0"/>
          <w:numId w:val="5"/>
        </w:numPr>
        <w:spacing w:after="0" w:line="240" w:lineRule="auto"/>
        <w:ind w:left="0" w:firstLine="436"/>
        <w:jc w:val="both"/>
        <w:rPr>
          <w:rFonts w:ascii="Arial" w:eastAsia="Calibri" w:hAnsi="Arial" w:cs="Arial"/>
          <w:bCs/>
          <w:sz w:val="24"/>
          <w:szCs w:val="24"/>
        </w:rPr>
      </w:pPr>
      <w:r w:rsidRPr="008D7D1A">
        <w:rPr>
          <w:rFonts w:ascii="Arial" w:eastAsia="Calibri" w:hAnsi="Arial" w:cs="Arial"/>
          <w:bCs/>
          <w:sz w:val="24"/>
          <w:szCs w:val="24"/>
        </w:rPr>
        <w:t xml:space="preserve">Настоящее решение вступает в силу после официального опубликования в газете «Козельск». </w:t>
      </w:r>
    </w:p>
    <w:p w:rsidR="00343108" w:rsidRPr="00740E6E" w:rsidRDefault="007E3C76" w:rsidP="00503882">
      <w:pPr>
        <w:pStyle w:val="a3"/>
        <w:numPr>
          <w:ilvl w:val="0"/>
          <w:numId w:val="5"/>
        </w:numPr>
        <w:spacing w:after="0" w:line="240" w:lineRule="auto"/>
        <w:ind w:left="0" w:firstLine="43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0E6E">
        <w:rPr>
          <w:rFonts w:ascii="Arial" w:eastAsia="Calibri" w:hAnsi="Arial" w:cs="Arial"/>
          <w:bCs/>
          <w:sz w:val="24"/>
          <w:szCs w:val="24"/>
        </w:rPr>
        <w:t xml:space="preserve">Контроль над исполнением настоящего решения возложить на администрацию </w:t>
      </w:r>
      <w:r w:rsidR="00740E6E" w:rsidRPr="00740E6E">
        <w:rPr>
          <w:rFonts w:ascii="Arial" w:eastAsia="Calibri" w:hAnsi="Arial" w:cs="Arial"/>
          <w:bCs/>
          <w:sz w:val="24"/>
          <w:szCs w:val="24"/>
        </w:rPr>
        <w:t>(исполнительно-распорядительный орган) сельского поселения «Деревня Дешовки»</w:t>
      </w:r>
      <w:r w:rsidRPr="00740E6E">
        <w:rPr>
          <w:rFonts w:ascii="Arial" w:eastAsia="Calibri" w:hAnsi="Arial" w:cs="Arial"/>
          <w:bCs/>
          <w:sz w:val="24"/>
          <w:szCs w:val="24"/>
        </w:rPr>
        <w:t>.</w:t>
      </w:r>
    </w:p>
    <w:p w:rsidR="00740E6E" w:rsidRDefault="00740E6E" w:rsidP="00740E6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0E6E" w:rsidRPr="00740E6E" w:rsidRDefault="00740E6E" w:rsidP="00740E6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D74C5" w:rsidRDefault="00127BE7" w:rsidP="00D97505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3428F">
        <w:rPr>
          <w:rFonts w:ascii="Arial" w:eastAsia="Times New Roman" w:hAnsi="Arial" w:cs="Arial"/>
          <w:sz w:val="26"/>
          <w:szCs w:val="26"/>
          <w:lang w:eastAsia="ru-RU"/>
        </w:rPr>
        <w:t>Глава муниципального образования</w:t>
      </w:r>
      <w:r w:rsidR="000B6FE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Т.Н. Злобина</w:t>
      </w:r>
    </w:p>
    <w:p w:rsidR="00BE60B4" w:rsidRDefault="00BE60B4" w:rsidP="00D97505">
      <w:pPr>
        <w:jc w:val="both"/>
        <w:rPr>
          <w:rFonts w:ascii="Arial" w:hAnsi="Arial" w:cs="Arial"/>
          <w:sz w:val="26"/>
          <w:szCs w:val="26"/>
        </w:rPr>
      </w:pPr>
    </w:p>
    <w:p w:rsidR="00BE60B4" w:rsidRPr="00C56837" w:rsidRDefault="00BE60B4" w:rsidP="00BE60B4">
      <w:pPr>
        <w:pStyle w:val="ConsPlusTitle"/>
        <w:jc w:val="center"/>
        <w:rPr>
          <w:b w:val="0"/>
        </w:rPr>
      </w:pPr>
      <w:r w:rsidRPr="00C56837">
        <w:rPr>
          <w:b w:val="0"/>
        </w:rPr>
        <w:lastRenderedPageBreak/>
        <w:t xml:space="preserve">                                   Приложение</w:t>
      </w:r>
    </w:p>
    <w:p w:rsidR="00BE60B4" w:rsidRDefault="00BE60B4" w:rsidP="00BE6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6837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56837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решению Сельской Думы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E60B4" w:rsidRDefault="00BE60B4" w:rsidP="00BE6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поселения «Деревня </w:t>
      </w:r>
      <w:proofErr w:type="spellStart"/>
      <w:r>
        <w:rPr>
          <w:rFonts w:ascii="Arial" w:hAnsi="Arial" w:cs="Arial"/>
          <w:sz w:val="24"/>
          <w:szCs w:val="24"/>
        </w:rPr>
        <w:t>Дешовки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BE60B4" w:rsidRDefault="00BE60B4" w:rsidP="00BE6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муниципального района</w:t>
      </w:r>
    </w:p>
    <w:p w:rsidR="00BE60B4" w:rsidRDefault="00BE60B4" w:rsidP="00BE6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«</w:t>
      </w:r>
      <w:proofErr w:type="spellStart"/>
      <w:r>
        <w:rPr>
          <w:rFonts w:ascii="Arial" w:hAnsi="Arial" w:cs="Arial"/>
          <w:sz w:val="24"/>
          <w:szCs w:val="24"/>
        </w:rPr>
        <w:t>Козельский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</w:t>
      </w:r>
    </w:p>
    <w:p w:rsidR="00BE60B4" w:rsidRPr="00C56837" w:rsidRDefault="00BE60B4" w:rsidP="00BE6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Калужской области</w:t>
      </w:r>
    </w:p>
    <w:p w:rsidR="00BE60B4" w:rsidRPr="00C56837" w:rsidRDefault="00BE60B4" w:rsidP="00BE60B4">
      <w:pPr>
        <w:pStyle w:val="ConsPlusTitle"/>
        <w:jc w:val="center"/>
      </w:pPr>
      <w:r w:rsidRPr="00C56837">
        <w:rPr>
          <w:b w:val="0"/>
        </w:rPr>
        <w:t xml:space="preserve">                             </w:t>
      </w:r>
      <w:r>
        <w:rPr>
          <w:b w:val="0"/>
        </w:rPr>
        <w:t xml:space="preserve">                           </w:t>
      </w:r>
      <w:r w:rsidRPr="00C56837">
        <w:rPr>
          <w:b w:val="0"/>
        </w:rPr>
        <w:t xml:space="preserve">от </w:t>
      </w:r>
      <w:r>
        <w:rPr>
          <w:b w:val="0"/>
        </w:rPr>
        <w:t xml:space="preserve"> 20.11.</w:t>
      </w:r>
      <w:r w:rsidRPr="00C56837">
        <w:rPr>
          <w:b w:val="0"/>
        </w:rPr>
        <w:t>2024 г.    №</w:t>
      </w:r>
      <w:r w:rsidRPr="00C56837">
        <w:t xml:space="preserve">  </w:t>
      </w:r>
      <w:r w:rsidRPr="00BA203B">
        <w:rPr>
          <w:b w:val="0"/>
        </w:rPr>
        <w:t xml:space="preserve">130   </w:t>
      </w:r>
    </w:p>
    <w:p w:rsidR="00BE60B4" w:rsidRDefault="00BE60B4" w:rsidP="00BE60B4">
      <w:pPr>
        <w:pStyle w:val="ConsPlusTitle"/>
        <w:jc w:val="center"/>
      </w:pPr>
    </w:p>
    <w:p w:rsidR="00BE60B4" w:rsidRDefault="00BE60B4" w:rsidP="00BE60B4">
      <w:pPr>
        <w:pStyle w:val="ConsPlusTitle"/>
        <w:jc w:val="center"/>
      </w:pPr>
    </w:p>
    <w:p w:rsidR="00BE60B4" w:rsidRDefault="00BE60B4" w:rsidP="00BE60B4">
      <w:pPr>
        <w:pStyle w:val="ConsPlusTitle"/>
        <w:jc w:val="center"/>
      </w:pPr>
    </w:p>
    <w:p w:rsidR="00BE60B4" w:rsidRDefault="00BE60B4" w:rsidP="00BE60B4">
      <w:pPr>
        <w:pStyle w:val="ConsPlusTitle"/>
        <w:jc w:val="center"/>
      </w:pPr>
      <w:r>
        <w:t>ПОЛОЖЕНИЕ</w:t>
      </w:r>
    </w:p>
    <w:p w:rsidR="00BE60B4" w:rsidRDefault="00BE60B4" w:rsidP="00BE60B4">
      <w:pPr>
        <w:pStyle w:val="ConsPlusTitle"/>
        <w:jc w:val="center"/>
      </w:pPr>
      <w:r>
        <w:t>О ПОРЯДКЕ ОРГАНИЗАЦИИ И ПРОВЕДЕНИЯ ПУБЛИЧНЫХ СЛУШАНИЙ</w:t>
      </w:r>
    </w:p>
    <w:p w:rsidR="00BE60B4" w:rsidRDefault="00BE60B4" w:rsidP="00BE60B4">
      <w:pPr>
        <w:pStyle w:val="ConsPlusTitle"/>
        <w:jc w:val="center"/>
      </w:pPr>
      <w:r>
        <w:t>В СЕЛЬСКОМ ПОСЕЛЕНИИ «ДЕРЕВНЯ ДЕШОВКИ»</w:t>
      </w:r>
    </w:p>
    <w:p w:rsidR="00BE60B4" w:rsidRDefault="00BE60B4" w:rsidP="00BE60B4">
      <w:pPr>
        <w:pStyle w:val="ConsPlusTitle"/>
        <w:jc w:val="center"/>
      </w:pPr>
    </w:p>
    <w:p w:rsidR="00BE60B4" w:rsidRDefault="00BE60B4" w:rsidP="00BE60B4">
      <w:pPr>
        <w:pStyle w:val="ConsPlusNormal"/>
        <w:ind w:firstLine="540"/>
        <w:jc w:val="both"/>
      </w:pPr>
      <w:proofErr w:type="gramStart"/>
      <w:r>
        <w:t xml:space="preserve">Настоящий Порядок разработан в соответствии с </w:t>
      </w:r>
      <w:hyperlink r:id="rId6" w:history="1">
        <w:r w:rsidRPr="00AB33BA">
          <w:t>Конституцией</w:t>
        </w:r>
      </w:hyperlink>
      <w:r w:rsidRPr="00AB33BA">
        <w:t xml:space="preserve"> Российской Федерации, Федеральным </w:t>
      </w:r>
      <w:hyperlink r:id="rId7" w:history="1">
        <w:r w:rsidRPr="00AB33BA">
          <w:t>законом</w:t>
        </w:r>
      </w:hyperlink>
      <w:r w:rsidRPr="00AB33BA">
        <w:t xml:space="preserve"> </w:t>
      </w:r>
      <w:r>
        <w:t xml:space="preserve">от 06.10.2003 № 131-ФЗ </w:t>
      </w:r>
      <w:r w:rsidRPr="00AB33BA">
        <w:t xml:space="preserve">"Об общих принципах организации местного самоуправления в Российской Федерации", федеральными законами, законами Калужской области, </w:t>
      </w:r>
      <w:hyperlink r:id="rId8" w:history="1">
        <w:r w:rsidRPr="00AB33BA">
          <w:t>Уставом</w:t>
        </w:r>
      </w:hyperlink>
      <w:r w:rsidRPr="00AB33BA">
        <w:t xml:space="preserve"> </w:t>
      </w:r>
      <w:r>
        <w:t xml:space="preserve">муниципального образования сельское поселение «Деревня </w:t>
      </w:r>
      <w:proofErr w:type="spellStart"/>
      <w:r>
        <w:t>Дешовки</w:t>
      </w:r>
      <w:proofErr w:type="spellEnd"/>
      <w:r>
        <w:t>» муниципального района «</w:t>
      </w:r>
      <w:proofErr w:type="spellStart"/>
      <w:r>
        <w:t>Козельский</w:t>
      </w:r>
      <w:proofErr w:type="spellEnd"/>
      <w:r>
        <w:t xml:space="preserve"> район» Калужской области и направлен на реализацию прав граждан на непосредственное осуществление местного самоуправления.</w:t>
      </w:r>
      <w:proofErr w:type="gramEnd"/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 xml:space="preserve">Настоящий Порядок определяет организацию и проведение публичных слушаний на территории сельского поселения «Деревня </w:t>
      </w:r>
      <w:proofErr w:type="spellStart"/>
      <w:r>
        <w:t>Дешовки</w:t>
      </w:r>
      <w:proofErr w:type="spellEnd"/>
      <w:r>
        <w:t>».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jc w:val="center"/>
        <w:outlineLvl w:val="1"/>
      </w:pPr>
      <w:r>
        <w:t>I. ОБЩИЕ ПОЛОЖЕНИЯ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ind w:firstLine="540"/>
        <w:jc w:val="both"/>
        <w:outlineLvl w:val="2"/>
      </w:pPr>
      <w:r>
        <w:t>Статья 1. Публичные слушания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Normal"/>
        <w:ind w:firstLine="540"/>
        <w:jc w:val="both"/>
      </w:pPr>
      <w:r>
        <w:t xml:space="preserve">1. Публичные слушания - это форма участия населения в осуществлении местного самоуправления, реализуемая путем обсуждения жителями сельского поселения «Деревня </w:t>
      </w:r>
      <w:proofErr w:type="spellStart"/>
      <w:r>
        <w:t>Дешовки</w:t>
      </w:r>
      <w:proofErr w:type="spellEnd"/>
      <w:r>
        <w:t>» проектов муниципальных правовых актов по вопросам местного значения.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 xml:space="preserve">2. Публичные слушания назначаются Сельской Думой сельского поселения «Деревня </w:t>
      </w:r>
      <w:proofErr w:type="spellStart"/>
      <w:r>
        <w:t>Дешовки</w:t>
      </w:r>
      <w:proofErr w:type="spellEnd"/>
      <w:r>
        <w:t>» или главой сельского поселения.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3. Подготовка, проведение и установление результатов публичных слушаний осуществляются открыто и гласно.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ind w:firstLine="540"/>
        <w:jc w:val="both"/>
        <w:outlineLvl w:val="2"/>
      </w:pPr>
      <w:r>
        <w:t>Статья 2. Цели проведения публичных слушаний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Normal"/>
        <w:ind w:firstLine="540"/>
        <w:jc w:val="both"/>
      </w:pPr>
      <w:r>
        <w:t>Публичные слушания проводятся в целях: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 xml:space="preserve">- обеспечения гласности и соблюдения интересов населения сельского поселения «Деревня </w:t>
      </w:r>
      <w:proofErr w:type="spellStart"/>
      <w:r>
        <w:t>Дешовки</w:t>
      </w:r>
      <w:proofErr w:type="spellEnd"/>
      <w:r>
        <w:t>» при подготовке муниципальных правовых актов по вопросам местного значения;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доведения до населения полной и точной информации по рассматриваемым проектам муниципальных правовых актов;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выявления мнения населения по проектам муниципальных правовых актов, выносимым на публичные слушания.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ind w:firstLine="540"/>
        <w:jc w:val="both"/>
        <w:outlineLvl w:val="2"/>
      </w:pPr>
      <w:r>
        <w:t>Статья 3. Вопросы публичных слушаний</w:t>
      </w:r>
    </w:p>
    <w:p w:rsidR="00BE60B4" w:rsidRDefault="00BE60B4" w:rsidP="00BE60B4">
      <w:pPr>
        <w:pStyle w:val="ConsPlusTitle"/>
        <w:ind w:firstLine="540"/>
        <w:jc w:val="both"/>
        <w:outlineLvl w:val="2"/>
      </w:pPr>
    </w:p>
    <w:p w:rsidR="00BE60B4" w:rsidRDefault="00BE60B4" w:rsidP="00BE60B4">
      <w:pPr>
        <w:pStyle w:val="ConsPlusNormal"/>
        <w:ind w:firstLine="540"/>
        <w:jc w:val="both"/>
      </w:pPr>
      <w:r>
        <w:t xml:space="preserve">1. Для обсуждения проектов муниципальных правовых актов по вопросам местного значения с участием жителей сельского поселения «Деревня </w:t>
      </w:r>
      <w:proofErr w:type="spellStart"/>
      <w:r>
        <w:t>Дешовки</w:t>
      </w:r>
      <w:proofErr w:type="spellEnd"/>
      <w:r>
        <w:t xml:space="preserve">», главой  сельского поселения, Сельской Думой сельского поселения «Деревня </w:t>
      </w:r>
      <w:proofErr w:type="spellStart"/>
      <w:r>
        <w:t>Дешовки</w:t>
      </w:r>
      <w:proofErr w:type="spellEnd"/>
      <w:r>
        <w:t>» могут проводиться публичные слушания.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2. Обязательному обсуждению на публичных слушаниях подлежат:</w:t>
      </w:r>
    </w:p>
    <w:p w:rsidR="00BE60B4" w:rsidRPr="00AB33BA" w:rsidRDefault="00BE60B4" w:rsidP="00BE60B4">
      <w:pPr>
        <w:pStyle w:val="ConsPlusNormal"/>
        <w:spacing w:before="240"/>
        <w:ind w:firstLine="540"/>
        <w:jc w:val="both"/>
      </w:pPr>
      <w:bookmarkStart w:id="0" w:name="Par60"/>
      <w:bookmarkEnd w:id="0"/>
      <w:r>
        <w:t xml:space="preserve">2.1. </w:t>
      </w:r>
      <w:proofErr w:type="gramStart"/>
      <w:r>
        <w:t xml:space="preserve">Проект Устава муниципального образования сельское поселение «Деревня </w:t>
      </w:r>
      <w:proofErr w:type="spellStart"/>
      <w:r>
        <w:t>Дешовки</w:t>
      </w:r>
      <w:proofErr w:type="spellEnd"/>
      <w:r>
        <w:t>» муниципального района «</w:t>
      </w:r>
      <w:proofErr w:type="spellStart"/>
      <w:r>
        <w:t>Козельский</w:t>
      </w:r>
      <w:proofErr w:type="spellEnd"/>
      <w:r>
        <w:t xml:space="preserve"> район» Калужской области, а также проект решения Сельской Думы сельского поселения «Деревня </w:t>
      </w:r>
      <w:proofErr w:type="spellStart"/>
      <w:r>
        <w:t>Дешовки</w:t>
      </w:r>
      <w:proofErr w:type="spellEnd"/>
      <w:r>
        <w:t xml:space="preserve">» о внесении изменений и дополнений в данный </w:t>
      </w:r>
      <w:hyperlink r:id="rId9" w:history="1">
        <w:r w:rsidRPr="00AB33BA">
          <w:t>Устав</w:t>
        </w:r>
      </w:hyperlink>
      <w:r w:rsidRPr="00AB33BA">
        <w:t xml:space="preserve">, кроме случаев, когда в </w:t>
      </w:r>
      <w:hyperlink r:id="rId10" w:history="1">
        <w:r w:rsidRPr="00AB33BA">
          <w:t>Устав</w:t>
        </w:r>
      </w:hyperlink>
      <w:r w:rsidRPr="00AB33BA">
        <w:t xml:space="preserve"> </w:t>
      </w:r>
      <w:r>
        <w:t xml:space="preserve">муниципального образования сельское поселение «Деревня </w:t>
      </w:r>
      <w:proofErr w:type="spellStart"/>
      <w:r>
        <w:t>Дешовки</w:t>
      </w:r>
      <w:proofErr w:type="spellEnd"/>
      <w:r>
        <w:t>» муниципального района «</w:t>
      </w:r>
      <w:proofErr w:type="spellStart"/>
      <w:r>
        <w:t>Козельский</w:t>
      </w:r>
      <w:proofErr w:type="spellEnd"/>
      <w:r>
        <w:t xml:space="preserve"> район» Калужской области</w:t>
      </w:r>
      <w:r w:rsidRPr="00AB33BA">
        <w:t xml:space="preserve"> вносятся изменения в форме точного воспроизведения положений </w:t>
      </w:r>
      <w:hyperlink r:id="rId11" w:history="1">
        <w:r w:rsidRPr="00AB33BA">
          <w:t>Конституции</w:t>
        </w:r>
      </w:hyperlink>
      <w:r w:rsidRPr="00AB33BA">
        <w:t xml:space="preserve"> Российской Федерации, федеральных</w:t>
      </w:r>
      <w:proofErr w:type="gramEnd"/>
      <w:r w:rsidRPr="00AB33BA">
        <w:t xml:space="preserve"> законов, конституции (устава) или законов Калужской области в целях приведения данного </w:t>
      </w:r>
      <w:hyperlink r:id="rId12" w:history="1">
        <w:r w:rsidRPr="00AB33BA">
          <w:t>Устава</w:t>
        </w:r>
      </w:hyperlink>
      <w:r w:rsidRPr="00AB33BA">
        <w:t xml:space="preserve"> в соответствие с этими нормативными правовыми актами.</w:t>
      </w:r>
    </w:p>
    <w:p w:rsidR="00BE60B4" w:rsidRPr="00AB33BA" w:rsidRDefault="00BE60B4" w:rsidP="00BE60B4">
      <w:pPr>
        <w:pStyle w:val="ConsPlusNormal"/>
        <w:spacing w:before="240"/>
        <w:ind w:firstLine="540"/>
        <w:jc w:val="both"/>
      </w:pPr>
      <w:r w:rsidRPr="00AB33BA">
        <w:t>2.2. Проект местного бюджета и отчет о его исполнении.</w:t>
      </w:r>
    </w:p>
    <w:p w:rsidR="00BE60B4" w:rsidRPr="00AB33BA" w:rsidRDefault="00BE60B4" w:rsidP="00BE60B4">
      <w:pPr>
        <w:pStyle w:val="ConsPlusNormal"/>
        <w:spacing w:before="240"/>
        <w:ind w:firstLine="540"/>
        <w:jc w:val="both"/>
      </w:pPr>
      <w:r w:rsidRPr="00AB33BA">
        <w:t xml:space="preserve">2.3. Вопросы о преобразовании </w:t>
      </w:r>
      <w:r>
        <w:t>муниципального района</w:t>
      </w:r>
      <w:r w:rsidRPr="00AB33BA">
        <w:t xml:space="preserve">, за исключением случаев, если в соответствии с Федеральным </w:t>
      </w:r>
      <w:hyperlink r:id="rId13" w:history="1">
        <w:r w:rsidRPr="00AB33BA">
          <w:t>законом</w:t>
        </w:r>
      </w:hyperlink>
      <w:r w:rsidRPr="00AB33BA">
        <w:t xml:space="preserve"> "Об общих принципах организации местного самоуправления в Российской Федерации" для преобразования муниципального района требуется получение согласия населения </w:t>
      </w:r>
      <w:r>
        <w:t>сельского поселения</w:t>
      </w:r>
      <w:r w:rsidRPr="00AB33BA">
        <w:t>, выраженного путем голосования</w:t>
      </w:r>
      <w:r>
        <w:t>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2.4. Прое</w:t>
      </w:r>
      <w:proofErr w:type="gramStart"/>
      <w:r>
        <w:t>кт стр</w:t>
      </w:r>
      <w:proofErr w:type="gramEnd"/>
      <w:r>
        <w:t>атегии социально-экономического развития муниципального образования.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2.5. На публичные слушания могут выноситься проекты других муниципальных правовых актов по вопросам местного значения.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ind w:firstLine="540"/>
        <w:jc w:val="both"/>
        <w:outlineLvl w:val="2"/>
      </w:pPr>
      <w:r>
        <w:t>Статья 4. Инициаторы проведения публичных слушаний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Normal"/>
        <w:ind w:firstLine="540"/>
        <w:jc w:val="both"/>
      </w:pPr>
      <w:r>
        <w:t xml:space="preserve">1. Публичные слушания проводятся по инициативе населения, Сельской Думы сельского поселения «Деревня </w:t>
      </w:r>
      <w:proofErr w:type="spellStart"/>
      <w:r>
        <w:t>Дешовки</w:t>
      </w:r>
      <w:proofErr w:type="spellEnd"/>
      <w:r>
        <w:t xml:space="preserve">», главы  сельского поселения или главы администрации сельского поселения «Деревня </w:t>
      </w:r>
      <w:proofErr w:type="spellStart"/>
      <w:r>
        <w:t>Дешовки</w:t>
      </w:r>
      <w:proofErr w:type="spellEnd"/>
      <w:r>
        <w:t>», осуществляющего свои полномочия на основе контракта.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2. Инициатива населения по проведению публичных слушаний может исходить от инициативной группы, представившей подписные листы, содержащие не менее 5 подписей.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jc w:val="center"/>
        <w:outlineLvl w:val="1"/>
      </w:pPr>
      <w:r>
        <w:t xml:space="preserve">II. Реализация населением сельского поселения «Деревня </w:t>
      </w:r>
      <w:proofErr w:type="spellStart"/>
      <w:r>
        <w:t>Дешовки</w:t>
      </w:r>
      <w:proofErr w:type="spellEnd"/>
      <w:r>
        <w:t>»              инициативы по проведению публичных слушаний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ind w:firstLine="540"/>
        <w:jc w:val="both"/>
        <w:outlineLvl w:val="2"/>
      </w:pPr>
      <w:r>
        <w:t>Статья 5. Порядок реализации населением инициативы по проведению публичных слушаний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Normal"/>
        <w:ind w:firstLine="540"/>
        <w:jc w:val="both"/>
      </w:pPr>
      <w:r>
        <w:t xml:space="preserve">1. Население сельского поселения «Деревня </w:t>
      </w:r>
      <w:proofErr w:type="spellStart"/>
      <w:r>
        <w:t>Дешовки</w:t>
      </w:r>
      <w:proofErr w:type="spellEnd"/>
      <w:r>
        <w:t xml:space="preserve">», обладающее избирательным правом, вправе образовать инициативную группу по проведению публичных слушаний и уведомить об этом Сельскую Думу сельского поселения «Деревня </w:t>
      </w:r>
      <w:proofErr w:type="spellStart"/>
      <w:r>
        <w:t>Дешовки</w:t>
      </w:r>
      <w:proofErr w:type="spellEnd"/>
      <w:r>
        <w:t>» в трехдневный срок.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lastRenderedPageBreak/>
        <w:t xml:space="preserve">2. Инициативная группа по проведению публичных слушаний представляет в Сельскую Думу сельского поселения «Деревня </w:t>
      </w:r>
      <w:proofErr w:type="spellStart"/>
      <w:r>
        <w:t>Дешовки</w:t>
      </w:r>
      <w:proofErr w:type="spellEnd"/>
      <w:r>
        <w:t>» не позднее чем через 30 дней со дня уведомления ходатайство о проведении публичных слушаний и представляет подписные листы.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3. В ходатайстве инициативной группы по проведению публичных слушаний указываются: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обоснование необходимости проведения публичных слушаний;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соответствующий проект, предлагаемый для вынесения на публичные слушания;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информационные и аналитические материалы, относящиеся к публичным слушаниям;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proofErr w:type="gramStart"/>
      <w: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hyperlink r:id="rId14" w:history="1">
        <w:r w:rsidRPr="00070AC2">
          <w:t>статьей 9</w:t>
        </w:r>
      </w:hyperlink>
      <w:r>
        <w:t xml:space="preserve"> Федерального закона "О персональных данных".</w:t>
      </w:r>
      <w:proofErr w:type="gramEnd"/>
      <w:r>
        <w:t xml:space="preserve"> Каждый подписной лист заверяется подписью члена инициативной группы.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 xml:space="preserve">5.  Сельская Дума сельского поселения «Деревня </w:t>
      </w:r>
      <w:proofErr w:type="spellStart"/>
      <w:r>
        <w:t>Дешовки</w:t>
      </w:r>
      <w:proofErr w:type="spellEnd"/>
      <w:r>
        <w:t>» 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в случае соответствия указанных документов требованиям законодательства и настоящего Порядка - о назначении публичных слушаний;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в противном случае - об отказе в назначении публичных слушаний.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 xml:space="preserve">В случае отказа в проведении публичных слушаний в решении Сельской Думы сельского поселения «Деревня </w:t>
      </w:r>
      <w:proofErr w:type="spellStart"/>
      <w:r>
        <w:t>Дешовки</w:t>
      </w:r>
      <w:proofErr w:type="spellEnd"/>
      <w:r>
        <w:t>» должны быть изложены причины отказа.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 xml:space="preserve">6. Копия решения Сельской Думы сельского поселения «Деревня </w:t>
      </w:r>
      <w:proofErr w:type="spellStart"/>
      <w:r>
        <w:t>Дешовки</w:t>
      </w:r>
      <w:proofErr w:type="spellEnd"/>
      <w:r>
        <w:t>» в течение 10 дней со дня принятия направляется представителям инициативной группы.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jc w:val="center"/>
        <w:outlineLvl w:val="1"/>
      </w:pPr>
      <w:r>
        <w:t>III. Порядок назначения публичных слушаний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ind w:firstLine="540"/>
        <w:jc w:val="both"/>
        <w:outlineLvl w:val="2"/>
      </w:pPr>
      <w:r>
        <w:t>Статья 6. Порядок назначения публичных слушаний</w:t>
      </w:r>
    </w:p>
    <w:p w:rsidR="00BE60B4" w:rsidRDefault="00BE60B4" w:rsidP="00BE60B4">
      <w:pPr>
        <w:pStyle w:val="ConsPlusNormal"/>
        <w:jc w:val="both"/>
      </w:pPr>
    </w:p>
    <w:p w:rsidR="00BE60B4" w:rsidRPr="00070AC2" w:rsidRDefault="00BE60B4" w:rsidP="00BE60B4">
      <w:pPr>
        <w:jc w:val="both"/>
        <w:rPr>
          <w:rFonts w:ascii="Times New Roman" w:hAnsi="Times New Roman" w:cs="Times New Roman"/>
          <w:sz w:val="24"/>
          <w:szCs w:val="24"/>
        </w:rPr>
      </w:pPr>
      <w:r w:rsidRPr="00070AC2">
        <w:rPr>
          <w:rFonts w:ascii="Times New Roman" w:hAnsi="Times New Roman" w:cs="Times New Roman"/>
          <w:sz w:val="24"/>
          <w:szCs w:val="24"/>
        </w:rPr>
        <w:t xml:space="preserve">1. Публичные слушания, проводимые по инициативе населения или </w:t>
      </w:r>
      <w:r w:rsidRPr="00224ADF">
        <w:rPr>
          <w:rFonts w:ascii="Times New Roman" w:hAnsi="Times New Roman" w:cs="Times New Roman"/>
        </w:rPr>
        <w:t xml:space="preserve">Сельской Думы сельского поселения «Деревня </w:t>
      </w:r>
      <w:proofErr w:type="spellStart"/>
      <w:r w:rsidRPr="00224ADF">
        <w:rPr>
          <w:rFonts w:ascii="Times New Roman" w:hAnsi="Times New Roman" w:cs="Times New Roman"/>
        </w:rPr>
        <w:t>Дешовки</w:t>
      </w:r>
      <w:proofErr w:type="spellEnd"/>
      <w:r w:rsidRPr="00224ADF">
        <w:rPr>
          <w:rFonts w:ascii="Times New Roman" w:hAnsi="Times New Roman" w:cs="Times New Roman"/>
        </w:rPr>
        <w:t>»</w:t>
      </w:r>
      <w:r>
        <w:t xml:space="preserve"> </w:t>
      </w:r>
      <w:r w:rsidRPr="002A6FED">
        <w:rPr>
          <w:rFonts w:ascii="Times New Roman" w:hAnsi="Times New Roman" w:cs="Times New Roman"/>
          <w:sz w:val="24"/>
          <w:szCs w:val="24"/>
        </w:rPr>
        <w:t>назначаются</w:t>
      </w:r>
      <w:r w:rsidRPr="00070AC2">
        <w:rPr>
          <w:rFonts w:ascii="Times New Roman" w:hAnsi="Times New Roman" w:cs="Times New Roman"/>
          <w:sz w:val="24"/>
          <w:szCs w:val="24"/>
        </w:rPr>
        <w:t xml:space="preserve"> </w:t>
      </w:r>
      <w:r w:rsidRPr="00224ADF">
        <w:rPr>
          <w:rFonts w:ascii="Times New Roman" w:hAnsi="Times New Roman" w:cs="Times New Roman"/>
        </w:rPr>
        <w:t>Сельской Дум</w:t>
      </w:r>
      <w:r>
        <w:rPr>
          <w:rFonts w:ascii="Times New Roman" w:hAnsi="Times New Roman" w:cs="Times New Roman"/>
        </w:rPr>
        <w:t>ой</w:t>
      </w:r>
      <w:r w:rsidRPr="00224ADF">
        <w:rPr>
          <w:rFonts w:ascii="Times New Roman" w:hAnsi="Times New Roman" w:cs="Times New Roman"/>
        </w:rPr>
        <w:t xml:space="preserve"> сельского поселения «Деревня </w:t>
      </w:r>
      <w:proofErr w:type="spellStart"/>
      <w:r w:rsidRPr="00224ADF">
        <w:rPr>
          <w:rFonts w:ascii="Times New Roman" w:hAnsi="Times New Roman" w:cs="Times New Roman"/>
        </w:rPr>
        <w:t>Дешовки</w:t>
      </w:r>
      <w:proofErr w:type="spellEnd"/>
      <w:r w:rsidRPr="00224A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>
        <w:t xml:space="preserve"> </w:t>
      </w:r>
      <w:r w:rsidRPr="00070AC2">
        <w:rPr>
          <w:rFonts w:ascii="Times New Roman" w:hAnsi="Times New Roman" w:cs="Times New Roman"/>
          <w:sz w:val="24"/>
          <w:szCs w:val="24"/>
        </w:rPr>
        <w:t xml:space="preserve">а по инициативе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70AC2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070AC2">
        <w:rPr>
          <w:rFonts w:ascii="Times New Roman" w:hAnsi="Times New Roman" w:cs="Times New Roman"/>
          <w:sz w:val="24"/>
          <w:szCs w:val="24"/>
        </w:rPr>
        <w:t>или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070AC2">
        <w:rPr>
          <w:rFonts w:ascii="Times New Roman" w:hAnsi="Times New Roman" w:cs="Times New Roman"/>
          <w:sz w:val="24"/>
          <w:szCs w:val="24"/>
        </w:rPr>
        <w:t xml:space="preserve">осуществляющего свои полномочия на основе контракта, 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70AC2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070AC2">
        <w:rPr>
          <w:rFonts w:ascii="Times New Roman" w:hAnsi="Times New Roman" w:cs="Times New Roman"/>
          <w:sz w:val="24"/>
          <w:szCs w:val="24"/>
        </w:rPr>
        <w:t>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2. В правовом акте о назначении публичных слушаний указываются: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proofErr w:type="gramStart"/>
      <w:r>
        <w:t>- название проекта муниципального правового акта, выносимого на публичные слушания, либо формулировка вопроса (вопросов), выносимого (выносимых) на публичные слушания;</w:t>
      </w:r>
      <w:proofErr w:type="gramEnd"/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lastRenderedPageBreak/>
        <w:t>- организатор проведения публичных слушаний;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дата, время и место проведения публичных слушаний;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время и место сбора предложений к проекту муниципального правового акта.</w:t>
      </w:r>
    </w:p>
    <w:p w:rsidR="00BE60B4" w:rsidRPr="000F669F" w:rsidRDefault="00BE60B4" w:rsidP="00BE60B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Правовой акт о назначении публичных слушаний и текст проекта соответствующего муниципального правового акта, вносимого на публичные слушания (при наличии), не позднее пяти рабочих дней со дня его принятия подлежат официальному опубликованию в порядке, установленном </w:t>
      </w:r>
      <w:hyperlink r:id="rId15" w:history="1">
        <w:r w:rsidRPr="00AB33BA">
          <w:t>Уставом</w:t>
        </w:r>
      </w:hyperlink>
      <w:r w:rsidRPr="00681FD0">
        <w:t xml:space="preserve"> </w:t>
      </w:r>
      <w:r>
        <w:t xml:space="preserve">муниципального образования сельское поселение «Деревня </w:t>
      </w:r>
      <w:proofErr w:type="spellStart"/>
      <w:r>
        <w:t>Дешовки</w:t>
      </w:r>
      <w:proofErr w:type="spellEnd"/>
      <w:r>
        <w:t>» муниципального района «</w:t>
      </w:r>
      <w:proofErr w:type="spellStart"/>
      <w:r>
        <w:t>Козельский</w:t>
      </w:r>
      <w:proofErr w:type="spellEnd"/>
      <w:r>
        <w:t xml:space="preserve"> район» Калужской области,</w:t>
      </w:r>
      <w:r w:rsidRPr="00AB33BA">
        <w:t xml:space="preserve"> а также размещаю</w:t>
      </w:r>
      <w:r>
        <w:t>тся на официальном сайте администрации муниципального района «</w:t>
      </w:r>
      <w:proofErr w:type="spellStart"/>
      <w:r>
        <w:t>Козельский</w:t>
      </w:r>
      <w:proofErr w:type="spellEnd"/>
      <w:r>
        <w:t xml:space="preserve"> район»</w:t>
      </w:r>
      <w:r w:rsidRPr="00102759">
        <w:rPr>
          <w:color w:val="FF0000"/>
        </w:rPr>
        <w:t xml:space="preserve"> </w:t>
      </w:r>
      <w:r w:rsidRPr="000F669F">
        <w:t>(</w:t>
      </w:r>
      <w:hyperlink r:id="rId16" w:tgtFrame="_blank" w:history="1">
        <w:r w:rsidRPr="000F669F">
          <w:rPr>
            <w:rFonts w:eastAsia="Times New Roman"/>
            <w:u w:val="single"/>
          </w:rPr>
          <w:t>https://kozelskij-r40</w:t>
        </w:r>
        <w:proofErr w:type="gramEnd"/>
        <w:r w:rsidRPr="000F669F">
          <w:rPr>
            <w:rFonts w:eastAsia="Times New Roman"/>
            <w:u w:val="single"/>
          </w:rPr>
          <w:t>.gosweb.gosuslugi.ru/</w:t>
        </w:r>
      </w:hyperlink>
      <w:proofErr w:type="gramStart"/>
      <w:r w:rsidRPr="000F669F">
        <w:rPr>
          <w:rFonts w:eastAsia="Times New Roman"/>
        </w:rPr>
        <w:t> )</w:t>
      </w:r>
      <w:proofErr w:type="gramEnd"/>
    </w:p>
    <w:p w:rsidR="00BE60B4" w:rsidRPr="00AB33BA" w:rsidRDefault="00BE60B4" w:rsidP="00BE60B4">
      <w:pPr>
        <w:pStyle w:val="ConsPlusNormal"/>
        <w:spacing w:before="240"/>
        <w:ind w:firstLine="540"/>
        <w:jc w:val="both"/>
      </w:pPr>
      <w:r w:rsidRPr="00AB33BA">
        <w:t xml:space="preserve">4. Правовой акт о назначении публичных слушаний по проекту бюджета </w:t>
      </w:r>
      <w:r>
        <w:t>сельского поселения</w:t>
      </w:r>
      <w:r w:rsidRPr="00AB33BA">
        <w:t xml:space="preserve"> на очередной финансовый год и плановый период и по годовому отчету об исполнении бюджета </w:t>
      </w:r>
      <w:r>
        <w:t>сельского поселения</w:t>
      </w:r>
      <w:r w:rsidRPr="00AB33BA">
        <w:t xml:space="preserve"> публикуется в соответствии с графиками рассмотрения проекта бюджета муниципального района на очередной финансовый год и плановый период и о годовом </w:t>
      </w:r>
      <w:proofErr w:type="gramStart"/>
      <w:r w:rsidRPr="00AB33BA">
        <w:t>отчете</w:t>
      </w:r>
      <w:proofErr w:type="gramEnd"/>
      <w:r w:rsidRPr="00AB33BA">
        <w:t xml:space="preserve"> об исполнении бюджета </w:t>
      </w:r>
      <w:r>
        <w:t>сельского поселения</w:t>
      </w:r>
      <w:r w:rsidRPr="00AB33BA">
        <w:t>.</w:t>
      </w:r>
    </w:p>
    <w:p w:rsidR="00BE60B4" w:rsidRPr="00AB33BA" w:rsidRDefault="00BE60B4" w:rsidP="00BE60B4">
      <w:pPr>
        <w:pStyle w:val="ConsPlusNormal"/>
        <w:spacing w:before="240"/>
        <w:ind w:firstLine="540"/>
        <w:jc w:val="both"/>
      </w:pPr>
      <w:r w:rsidRPr="00AB33BA">
        <w:t xml:space="preserve">5. </w:t>
      </w:r>
      <w:proofErr w:type="gramStart"/>
      <w:r w:rsidRPr="00AB33BA">
        <w:t xml:space="preserve">Срок проведения публичных слушаний по проектам муниципальных правовых актов либо по вопросу (вопросам), выносимому (выносимых) на публичные слушания,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дней, за исключением проведения публичных слушаний по вопросам, определенным </w:t>
      </w:r>
      <w:hyperlink w:anchor="Par60" w:tooltip="2.1. Проект Устава муниципального района &quot;Дзержинский район&quot; Калужской области, а также проект решения Дзержинского районного Собрания муниципального района &quot;Дзержинский район&quot; о внесении изменений и дополнений в данный Устав, кроме случаев, когда в Устав муни" w:history="1">
        <w:r w:rsidRPr="00AB33BA">
          <w:t>пунктом 2.1 статьи 3</w:t>
        </w:r>
      </w:hyperlink>
      <w:r w:rsidRPr="00AB33BA">
        <w:t xml:space="preserve"> настоящего Порядка.</w:t>
      </w:r>
      <w:proofErr w:type="gramEnd"/>
    </w:p>
    <w:p w:rsidR="00BE60B4" w:rsidRPr="00AB33BA" w:rsidRDefault="00BE60B4" w:rsidP="00BE60B4">
      <w:pPr>
        <w:pStyle w:val="ConsPlusNormal"/>
        <w:spacing w:before="240"/>
        <w:ind w:firstLine="540"/>
        <w:jc w:val="both"/>
      </w:pPr>
      <w:r w:rsidRPr="00AB33BA">
        <w:t xml:space="preserve">6. </w:t>
      </w:r>
      <w:proofErr w:type="gramStart"/>
      <w:r w:rsidRPr="00AB33BA">
        <w:t xml:space="preserve">Срок проведения публичных слушаний по вопросам </w:t>
      </w:r>
      <w:hyperlink w:anchor="Par60" w:tooltip="2.1. Проект Устава муниципального района &quot;Дзержинский район&quot; Калужской области, а также проект решения Дзержинского районного Собрания муниципального района &quot;Дзержинский район&quot; о внесении изменений и дополнений в данный Устав, кроме случаев, когда в Устав муни" w:history="1">
        <w:r w:rsidRPr="00AB33BA">
          <w:t>пункта 2.1 статьи 3</w:t>
        </w:r>
      </w:hyperlink>
      <w:r w:rsidRPr="00AB33BA">
        <w:t xml:space="preserve"> настоящего Порядка определяется представительным органом муниципального образования с учетом требований </w:t>
      </w:r>
      <w:hyperlink r:id="rId17" w:history="1">
        <w:r w:rsidRPr="00AB33BA">
          <w:t>части 4 статьи 44</w:t>
        </w:r>
      </w:hyperlink>
      <w:r w:rsidRPr="00AB33BA">
        <w:t xml:space="preserve"> Федерального закона "Об общих принципах организации местного самоуправления в Российской Федерации", согласно которой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не позднее</w:t>
      </w:r>
      <w:proofErr w:type="gramEnd"/>
      <w:r w:rsidRPr="00AB33BA"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 w:rsidRPr="00AB33BA">
        <w:t>7. Для размещения материалов и информации о проведении публичных сл</w:t>
      </w:r>
      <w:r>
        <w:t>ушаний может использоваться федеральная государственная информационная система "Единый портал государственных и муниципальных услуг (функций)".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jc w:val="center"/>
        <w:outlineLvl w:val="1"/>
      </w:pPr>
      <w:r>
        <w:t>IV. Порядок подготовки и проведения публичных слушаний</w:t>
      </w:r>
    </w:p>
    <w:p w:rsidR="00BE60B4" w:rsidRDefault="00BE60B4" w:rsidP="00BE60B4">
      <w:pPr>
        <w:pStyle w:val="ConsPlusTitle"/>
        <w:jc w:val="center"/>
        <w:outlineLvl w:val="1"/>
      </w:pPr>
    </w:p>
    <w:p w:rsidR="00BE60B4" w:rsidRDefault="00BE60B4" w:rsidP="00BE60B4">
      <w:pPr>
        <w:pStyle w:val="ConsPlusTitle"/>
        <w:ind w:firstLine="540"/>
        <w:jc w:val="both"/>
        <w:outlineLvl w:val="2"/>
      </w:pPr>
      <w:r>
        <w:t>Статья 7. Организация проведения публичных слушаний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Normal"/>
        <w:ind w:firstLine="540"/>
        <w:jc w:val="both"/>
      </w:pPr>
      <w:r>
        <w:t xml:space="preserve">1. Организация проведения публичных слушаний осуществляется </w:t>
      </w:r>
      <w:r w:rsidRPr="00224ADF">
        <w:t>Сельской Дум</w:t>
      </w:r>
      <w:r>
        <w:t>ой</w:t>
      </w:r>
      <w:r w:rsidRPr="00224ADF">
        <w:t xml:space="preserve"> сельского поселения «Деревня </w:t>
      </w:r>
      <w:proofErr w:type="spellStart"/>
      <w:r w:rsidRPr="00224ADF">
        <w:t>Дешовки</w:t>
      </w:r>
      <w:proofErr w:type="spellEnd"/>
      <w:r w:rsidRPr="00224ADF">
        <w:t>»</w:t>
      </w:r>
      <w:r>
        <w:t xml:space="preserve">, или администрацией сельского поселения «Деревня </w:t>
      </w:r>
      <w:proofErr w:type="spellStart"/>
      <w:r>
        <w:t>Дешовки</w:t>
      </w:r>
      <w:proofErr w:type="spellEnd"/>
      <w:r>
        <w:t>»  в соответствии с правовым актом о назначении публичных слушаний.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Ответственные</w:t>
      </w:r>
      <w:proofErr w:type="gramEnd"/>
      <w:r>
        <w:t xml:space="preserve"> за проведение публичных слушаний организуют учет поступивших предложений.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ind w:firstLine="540"/>
        <w:jc w:val="both"/>
        <w:outlineLvl w:val="2"/>
      </w:pPr>
      <w:r>
        <w:t>Статья 8. Порядок подготовки публичных слушаний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Normal"/>
        <w:ind w:firstLine="540"/>
        <w:jc w:val="both"/>
      </w:pPr>
      <w:r>
        <w:t>1. Порядок подготовки публичных слушаний включает: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разработку повестки дня;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регистрацию участников (Ф.И.О., организация (партия) или адрес);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ведение протокола публичных слушаний;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направление им официальных приглашений.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Повторно одни и те же вопросы, в том числе предложения по дополнениям и изменениям в </w:t>
      </w:r>
      <w:hyperlink r:id="rId18" w:history="1">
        <w:r w:rsidRPr="000970A0">
          <w:t>Устав</w:t>
        </w:r>
      </w:hyperlink>
      <w:r>
        <w:t xml:space="preserve"> муниципального образования сельское поселение «Деревня </w:t>
      </w:r>
      <w:proofErr w:type="spellStart"/>
      <w:r>
        <w:t>Дешовки</w:t>
      </w:r>
      <w:proofErr w:type="spellEnd"/>
      <w:r>
        <w:t>» муниципального района «</w:t>
      </w:r>
      <w:proofErr w:type="spellStart"/>
      <w:r>
        <w:t>Козельский</w:t>
      </w:r>
      <w:proofErr w:type="spellEnd"/>
      <w:r>
        <w:t xml:space="preserve"> район» Калужской области 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  <w:proofErr w:type="gramEnd"/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Title"/>
        <w:ind w:firstLine="540"/>
        <w:jc w:val="both"/>
        <w:outlineLvl w:val="2"/>
      </w:pPr>
      <w:r>
        <w:t>Статья 9. Порядок проведения публичных слушаний и участия в них граждан</w:t>
      </w:r>
    </w:p>
    <w:p w:rsidR="00BE60B4" w:rsidRDefault="00BE60B4" w:rsidP="00BE60B4">
      <w:pPr>
        <w:pStyle w:val="ConsPlusNormal"/>
        <w:jc w:val="both"/>
      </w:pPr>
    </w:p>
    <w:p w:rsidR="00BE60B4" w:rsidRDefault="00BE60B4" w:rsidP="00BE60B4">
      <w:pPr>
        <w:pStyle w:val="ConsPlusNormal"/>
        <w:ind w:firstLine="540"/>
        <w:jc w:val="both"/>
      </w:pPr>
      <w:r>
        <w:t xml:space="preserve">1. Председательствующим на публичных слушаниях является глава сельского поселения, либо заместитель председателя </w:t>
      </w:r>
      <w:r w:rsidRPr="00224ADF">
        <w:t>Сельской Дум</w:t>
      </w:r>
      <w:r>
        <w:t>ы</w:t>
      </w:r>
      <w:r w:rsidRPr="00224ADF">
        <w:t xml:space="preserve"> сельского поселения «Деревня </w:t>
      </w:r>
      <w:proofErr w:type="spellStart"/>
      <w:r w:rsidRPr="00224ADF">
        <w:t>Дешовки</w:t>
      </w:r>
      <w:proofErr w:type="spellEnd"/>
      <w:r w:rsidRPr="00224ADF">
        <w:t>»</w:t>
      </w:r>
      <w:r>
        <w:t>, либо глава администрации сельского поселения.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2. Председательствующий ведет слушания и следит за порядком обсуждения вопросов повестки дня слушаний.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3. Вопросы, предложения и заявки на выступления подаются в письменной форме.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Слово для выступлений участникам слушаний предоставляется в порядке поступления заявок.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4. Все приглашенные лица выступают только с разрешения председательствующего.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6. По итогам публичных слушаний принимается протокол, который содержит следующую</w:t>
      </w:r>
      <w:r w:rsidRPr="00BE51E8">
        <w:t xml:space="preserve"> </w:t>
      </w:r>
      <w:r>
        <w:t>информацию: 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слушаний, фамилия, имя, отчество докладчика или выступающего участника публичных слушаний, краткое содержание доклада или выступления, предложения и замечания участников публичных слушаний.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8. Протокол публичных слушаний публикуется организатором публичных слушаний в срок не позднее пяти рабочих дней со дня проведения слушаний.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9. 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установленном действующим законодательством.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lastRenderedPageBreak/>
        <w:t xml:space="preserve">10. Если решение вопроса, являющегося предметом рассмотрения на публичных слушаниях, относится к компетенции </w:t>
      </w:r>
      <w:r w:rsidRPr="00224ADF">
        <w:t>Сельской Дум</w:t>
      </w:r>
      <w:r>
        <w:t>ы</w:t>
      </w:r>
      <w:r w:rsidRPr="00224ADF">
        <w:t xml:space="preserve"> сельского поселения «Деревня </w:t>
      </w:r>
      <w:proofErr w:type="spellStart"/>
      <w:r w:rsidRPr="00224ADF">
        <w:t>Дешовки</w:t>
      </w:r>
      <w:proofErr w:type="spellEnd"/>
      <w:r w:rsidRPr="00224ADF">
        <w:t>»</w:t>
      </w:r>
      <w:r>
        <w:t>, он включается в повестку дня очередной сессии.</w:t>
      </w:r>
    </w:p>
    <w:p w:rsidR="00BE60B4" w:rsidRDefault="00BE60B4" w:rsidP="00BE60B4">
      <w:pPr>
        <w:pStyle w:val="ConsPlusNormal"/>
        <w:spacing w:before="240"/>
        <w:ind w:firstLine="540"/>
        <w:jc w:val="both"/>
      </w:pPr>
      <w:r>
        <w:t>Отчет о работе и материалы публичных слушаний представляет председатель публичных слушаний.</w:t>
      </w:r>
    </w:p>
    <w:p w:rsidR="00BE60B4" w:rsidRDefault="00BE60B4" w:rsidP="00BE60B4"/>
    <w:p w:rsidR="00343108" w:rsidRDefault="00343108" w:rsidP="00503882">
      <w:pPr>
        <w:rPr>
          <w:rFonts w:ascii="Arial" w:hAnsi="Arial" w:cs="Arial"/>
          <w:sz w:val="26"/>
          <w:szCs w:val="26"/>
        </w:rPr>
      </w:pPr>
      <w:bookmarkStart w:id="1" w:name="_GoBack"/>
      <w:bookmarkEnd w:id="1"/>
    </w:p>
    <w:sectPr w:rsidR="00343108" w:rsidSect="00740E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1E1D"/>
    <w:multiLevelType w:val="hybridMultilevel"/>
    <w:tmpl w:val="1818A3CE"/>
    <w:lvl w:ilvl="0" w:tplc="F628DF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81E72E5"/>
    <w:multiLevelType w:val="multilevel"/>
    <w:tmpl w:val="1B502A5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2">
    <w:nsid w:val="4ED16BDA"/>
    <w:multiLevelType w:val="hybridMultilevel"/>
    <w:tmpl w:val="B8F411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416C3"/>
    <w:multiLevelType w:val="hybridMultilevel"/>
    <w:tmpl w:val="B9707466"/>
    <w:lvl w:ilvl="0" w:tplc="0BC03696">
      <w:start w:val="1"/>
      <w:numFmt w:val="decimal"/>
      <w:lvlText w:val="%1."/>
      <w:lvlJc w:val="left"/>
      <w:pPr>
        <w:ind w:left="79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7CBC7FFE"/>
    <w:multiLevelType w:val="multilevel"/>
    <w:tmpl w:val="3236D138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20"/>
    <w:rsid w:val="00010D43"/>
    <w:rsid w:val="0003151C"/>
    <w:rsid w:val="00035A48"/>
    <w:rsid w:val="00037E4F"/>
    <w:rsid w:val="00090561"/>
    <w:rsid w:val="000B6FEE"/>
    <w:rsid w:val="001012C1"/>
    <w:rsid w:val="00111BC3"/>
    <w:rsid w:val="0011447A"/>
    <w:rsid w:val="00127BE7"/>
    <w:rsid w:val="00154D16"/>
    <w:rsid w:val="00157CBD"/>
    <w:rsid w:val="00172806"/>
    <w:rsid w:val="001A24BE"/>
    <w:rsid w:val="001C1AC1"/>
    <w:rsid w:val="00224DEA"/>
    <w:rsid w:val="00262109"/>
    <w:rsid w:val="00286870"/>
    <w:rsid w:val="002C7D8F"/>
    <w:rsid w:val="002D4278"/>
    <w:rsid w:val="00312B09"/>
    <w:rsid w:val="00343108"/>
    <w:rsid w:val="003903E3"/>
    <w:rsid w:val="003C20D5"/>
    <w:rsid w:val="003D74C5"/>
    <w:rsid w:val="00447155"/>
    <w:rsid w:val="004528F6"/>
    <w:rsid w:val="00495E21"/>
    <w:rsid w:val="004A24D8"/>
    <w:rsid w:val="00503882"/>
    <w:rsid w:val="0054463C"/>
    <w:rsid w:val="005900E6"/>
    <w:rsid w:val="005D7590"/>
    <w:rsid w:val="006B5020"/>
    <w:rsid w:val="006C48C7"/>
    <w:rsid w:val="007259FD"/>
    <w:rsid w:val="00740E6E"/>
    <w:rsid w:val="0075336B"/>
    <w:rsid w:val="007E3C76"/>
    <w:rsid w:val="00807F62"/>
    <w:rsid w:val="00861076"/>
    <w:rsid w:val="00893108"/>
    <w:rsid w:val="008D7D1A"/>
    <w:rsid w:val="00904FAD"/>
    <w:rsid w:val="0092317B"/>
    <w:rsid w:val="00987E9F"/>
    <w:rsid w:val="00995C01"/>
    <w:rsid w:val="009F4F60"/>
    <w:rsid w:val="00A13055"/>
    <w:rsid w:val="00A35917"/>
    <w:rsid w:val="00A644B5"/>
    <w:rsid w:val="00A74120"/>
    <w:rsid w:val="00A85ED8"/>
    <w:rsid w:val="00AB09C7"/>
    <w:rsid w:val="00B109D4"/>
    <w:rsid w:val="00B16EDF"/>
    <w:rsid w:val="00B36142"/>
    <w:rsid w:val="00B71FA2"/>
    <w:rsid w:val="00B80F09"/>
    <w:rsid w:val="00BD48C8"/>
    <w:rsid w:val="00BE60B4"/>
    <w:rsid w:val="00C230A1"/>
    <w:rsid w:val="00C23A74"/>
    <w:rsid w:val="00CA6BF1"/>
    <w:rsid w:val="00CD077F"/>
    <w:rsid w:val="00D124EA"/>
    <w:rsid w:val="00D3428F"/>
    <w:rsid w:val="00D97505"/>
    <w:rsid w:val="00DC2478"/>
    <w:rsid w:val="00DF49B3"/>
    <w:rsid w:val="00E87BBA"/>
    <w:rsid w:val="00E94A49"/>
    <w:rsid w:val="00EB04A2"/>
    <w:rsid w:val="00EC5855"/>
    <w:rsid w:val="00EE1742"/>
    <w:rsid w:val="00F06AE8"/>
    <w:rsid w:val="00F15720"/>
    <w:rsid w:val="00F21247"/>
    <w:rsid w:val="00F734FA"/>
    <w:rsid w:val="00FB071C"/>
    <w:rsid w:val="00FD61AB"/>
    <w:rsid w:val="00FD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8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E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6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6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8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E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6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6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1746&amp;date=28.10.2024" TargetMode="External"/><Relationship Id="rId13" Type="http://schemas.openxmlformats.org/officeDocument/2006/relationships/hyperlink" Target="https://login.consultant.ru/link/?req=doc&amp;base=LAW&amp;n=471024&amp;date=28.10.2024" TargetMode="External"/><Relationship Id="rId18" Type="http://schemas.openxmlformats.org/officeDocument/2006/relationships/hyperlink" Target="https://login.consultant.ru/link/?req=doc&amp;base=RLAW037&amp;n=171746&amp;date=28.10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1024&amp;date=28.10.2024" TargetMode="External"/><Relationship Id="rId12" Type="http://schemas.openxmlformats.org/officeDocument/2006/relationships/hyperlink" Target="https://login.consultant.ru/link/?req=doc&amp;base=RLAW037&amp;n=171746&amp;date=28.10.2024" TargetMode="External"/><Relationship Id="rId17" Type="http://schemas.openxmlformats.org/officeDocument/2006/relationships/hyperlink" Target="https://login.consultant.ru/link/?req=doc&amp;base=LAW&amp;n=471024&amp;date=28.10.2024&amp;dst=701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zelskij-r40.gosweb.gosuslug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ate=28.10.2024" TargetMode="External"/><Relationship Id="rId11" Type="http://schemas.openxmlformats.org/officeDocument/2006/relationships/hyperlink" Target="https://login.consultant.ru/link/?req=doc&amp;base=LAW&amp;n=2875&amp;date=28.10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37&amp;n=171746&amp;date=28.10.2024" TargetMode="External"/><Relationship Id="rId10" Type="http://schemas.openxmlformats.org/officeDocument/2006/relationships/hyperlink" Target="https://login.consultant.ru/link/?req=doc&amp;base=RLAW037&amp;n=171746&amp;date=28.10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37&amp;n=171746&amp;date=28.10.2024" TargetMode="External"/><Relationship Id="rId14" Type="http://schemas.openxmlformats.org/officeDocument/2006/relationships/hyperlink" Target="https://login.consultant.ru/link/?req=doc&amp;base=LAW&amp;n=482686&amp;date=28.10.2024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5</cp:revision>
  <cp:lastPrinted>2024-10-30T11:17:00Z</cp:lastPrinted>
  <dcterms:created xsi:type="dcterms:W3CDTF">2024-11-15T08:12:00Z</dcterms:created>
  <dcterms:modified xsi:type="dcterms:W3CDTF">2024-11-22T09:35:00Z</dcterms:modified>
</cp:coreProperties>
</file>