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2D" w:rsidRDefault="00DB012D" w:rsidP="00746DA3">
      <w:pPr>
        <w:spacing w:line="168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</w:p>
    <w:p w:rsidR="00DB012D" w:rsidRDefault="00DB012D" w:rsidP="00746DA3">
      <w:pPr>
        <w:spacing w:line="16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СЕЛЬСКАЯ  ДУМА   </w:t>
      </w:r>
    </w:p>
    <w:p w:rsidR="00DB012D" w:rsidRDefault="00DB012D" w:rsidP="00746DA3">
      <w:pPr>
        <w:spacing w:line="16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«СЕЛО ЧЕРНЫШЕНО»</w:t>
      </w:r>
    </w:p>
    <w:p w:rsidR="00DB012D" w:rsidRDefault="00DB012D" w:rsidP="00746DA3">
      <w:pPr>
        <w:spacing w:line="16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«КОЗЕЛЬСКИЙ РАЙОН»</w:t>
      </w:r>
    </w:p>
    <w:p w:rsidR="00DB012D" w:rsidRPr="00746DA3" w:rsidRDefault="00DB012D" w:rsidP="00746DA3">
      <w:pPr>
        <w:spacing w:line="16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КАЛУЖСКОЙ ОБЛАСТИ</w:t>
      </w:r>
    </w:p>
    <w:p w:rsidR="00DB012D" w:rsidRDefault="00DB012D" w:rsidP="00746D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012D" w:rsidRDefault="00DB012D" w:rsidP="00746DA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DB012D" w:rsidRDefault="00DB012D" w:rsidP="00746D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19.07.2023 г.                                                                               №  120</w:t>
      </w:r>
    </w:p>
    <w:p w:rsidR="00DB012D" w:rsidRDefault="00DB012D" w:rsidP="00746DA3">
      <w:pPr>
        <w:jc w:val="both"/>
        <w:rPr>
          <w:rFonts w:ascii="Times New Roman" w:hAnsi="Times New Roman"/>
          <w:sz w:val="28"/>
          <w:szCs w:val="28"/>
        </w:rPr>
      </w:pPr>
    </w:p>
    <w:p w:rsidR="00DB012D" w:rsidRDefault="00DB012D" w:rsidP="00B04DA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отмене решения Сельской Думы муниципального образования сельское  поселение «Село Чернышено» № 58 от 30.09.2016 г. «Об утверждении Положения о муниципальном заказе МО СП «Село Чернышено»</w:t>
      </w:r>
    </w:p>
    <w:p w:rsidR="00DB012D" w:rsidRDefault="00DB012D" w:rsidP="00B04DAB">
      <w:pPr>
        <w:jc w:val="both"/>
        <w:rPr>
          <w:rFonts w:ascii="Times New Roman" w:hAnsi="Times New Roman"/>
          <w:b/>
          <w:sz w:val="24"/>
          <w:szCs w:val="24"/>
        </w:rPr>
      </w:pPr>
    </w:p>
    <w:p w:rsidR="00DB012D" w:rsidRDefault="00DB012D" w:rsidP="00B04DAB">
      <w:pPr>
        <w:jc w:val="both"/>
        <w:rPr>
          <w:rFonts w:ascii="Times New Roman" w:hAnsi="Times New Roman"/>
          <w:b/>
          <w:sz w:val="24"/>
          <w:szCs w:val="24"/>
        </w:rPr>
      </w:pPr>
    </w:p>
    <w:p w:rsidR="00DB012D" w:rsidRDefault="00DB012D" w:rsidP="00B04DA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B04DAB">
        <w:rPr>
          <w:rFonts w:ascii="Times New Roman" w:hAnsi="Times New Roman"/>
          <w:sz w:val="26"/>
          <w:szCs w:val="26"/>
        </w:rPr>
        <w:t>В соответствии с Уставом муниципального образования се</w:t>
      </w:r>
      <w:r>
        <w:rPr>
          <w:rFonts w:ascii="Times New Roman" w:hAnsi="Times New Roman"/>
          <w:sz w:val="26"/>
          <w:szCs w:val="26"/>
        </w:rPr>
        <w:t>льское поселение «Село Чернышено</w:t>
      </w:r>
      <w:r w:rsidRPr="00B04DAB">
        <w:rPr>
          <w:rFonts w:ascii="Times New Roman" w:hAnsi="Times New Roman"/>
          <w:sz w:val="26"/>
          <w:szCs w:val="26"/>
        </w:rPr>
        <w:t>», в целях приведения муниципального нормативного правового акта в соответствие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Сельская Дума </w:t>
      </w:r>
      <w:r w:rsidRPr="00E105F5">
        <w:rPr>
          <w:rFonts w:ascii="Times New Roman" w:hAnsi="Times New Roman"/>
          <w:b/>
          <w:sz w:val="26"/>
          <w:szCs w:val="26"/>
        </w:rPr>
        <w:t>РЕШИЛА:</w:t>
      </w:r>
    </w:p>
    <w:p w:rsidR="00DB012D" w:rsidRDefault="00DB012D" w:rsidP="00746DA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Отменить решение Сельской Думы сельского поселения «Село Чернышено» от 30.09.2016 г. № 58г. «Об утверждении Положения о муниципальном заказе муниципального образования сельское поселение «Село Чернышено»</w:t>
      </w:r>
    </w:p>
    <w:p w:rsidR="00DB012D" w:rsidRDefault="00DB012D" w:rsidP="00746DA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Настоящее решение вступает в силу после его обнародования в специально отведенных местах на территории сельского поселения «Село Чернышено».</w:t>
      </w:r>
    </w:p>
    <w:p w:rsidR="00DB012D" w:rsidRDefault="00DB012D" w:rsidP="00746DA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Контроль за исполнением настоящего решения оставляю за собой.</w:t>
      </w:r>
    </w:p>
    <w:p w:rsidR="00DB012D" w:rsidRDefault="00DB012D" w:rsidP="00746DA3">
      <w:pPr>
        <w:jc w:val="both"/>
        <w:rPr>
          <w:rFonts w:ascii="Times New Roman" w:hAnsi="Times New Roman"/>
          <w:sz w:val="26"/>
          <w:szCs w:val="26"/>
        </w:rPr>
      </w:pPr>
    </w:p>
    <w:p w:rsidR="00DB012D" w:rsidRDefault="00DB012D" w:rsidP="00746DA3">
      <w:pPr>
        <w:jc w:val="both"/>
        <w:rPr>
          <w:rFonts w:ascii="Times New Roman" w:hAnsi="Times New Roman"/>
          <w:b/>
          <w:sz w:val="26"/>
          <w:szCs w:val="26"/>
        </w:rPr>
      </w:pPr>
      <w:r w:rsidRPr="00E30B71"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Е.И. Кулюкина.</w:t>
      </w:r>
    </w:p>
    <w:p w:rsidR="00DB012D" w:rsidRDefault="00DB012D" w:rsidP="00746DA3">
      <w:pPr>
        <w:jc w:val="both"/>
        <w:rPr>
          <w:rFonts w:ascii="Times New Roman" w:hAnsi="Times New Roman"/>
          <w:b/>
          <w:sz w:val="26"/>
          <w:szCs w:val="26"/>
        </w:rPr>
      </w:pPr>
    </w:p>
    <w:p w:rsidR="00DB012D" w:rsidRDefault="00DB012D" w:rsidP="00746DA3">
      <w:pPr>
        <w:jc w:val="both"/>
        <w:rPr>
          <w:rFonts w:ascii="Times New Roman" w:hAnsi="Times New Roman"/>
          <w:b/>
          <w:sz w:val="26"/>
          <w:szCs w:val="26"/>
        </w:rPr>
      </w:pPr>
    </w:p>
    <w:p w:rsidR="00DB012D" w:rsidRDefault="00DB012D" w:rsidP="00626649">
      <w:pPr>
        <w:spacing w:line="240" w:lineRule="auto"/>
        <w:jc w:val="both"/>
        <w:rPr>
          <w:rFonts w:ascii="Times New Roman" w:hAnsi="Times New Roman"/>
          <w:b/>
        </w:rPr>
      </w:pPr>
    </w:p>
    <w:p w:rsidR="00DB012D" w:rsidRPr="00626649" w:rsidRDefault="00DB012D" w:rsidP="0062664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B012D" w:rsidRPr="00626649" w:rsidSect="00F6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DA3"/>
    <w:rsid w:val="00101B53"/>
    <w:rsid w:val="00134FF9"/>
    <w:rsid w:val="001C32ED"/>
    <w:rsid w:val="00207C1C"/>
    <w:rsid w:val="002C4D98"/>
    <w:rsid w:val="00316880"/>
    <w:rsid w:val="00383F4D"/>
    <w:rsid w:val="003D3949"/>
    <w:rsid w:val="003D5AD5"/>
    <w:rsid w:val="00512433"/>
    <w:rsid w:val="00517405"/>
    <w:rsid w:val="00546807"/>
    <w:rsid w:val="005903AB"/>
    <w:rsid w:val="00592B0F"/>
    <w:rsid w:val="005A3858"/>
    <w:rsid w:val="005B2216"/>
    <w:rsid w:val="005C4394"/>
    <w:rsid w:val="00626649"/>
    <w:rsid w:val="006E631D"/>
    <w:rsid w:val="007119FD"/>
    <w:rsid w:val="007128BA"/>
    <w:rsid w:val="00725362"/>
    <w:rsid w:val="00746DA3"/>
    <w:rsid w:val="00755FE2"/>
    <w:rsid w:val="007E1385"/>
    <w:rsid w:val="00810819"/>
    <w:rsid w:val="0088538F"/>
    <w:rsid w:val="008F0213"/>
    <w:rsid w:val="009B3107"/>
    <w:rsid w:val="009C5A14"/>
    <w:rsid w:val="00A343F1"/>
    <w:rsid w:val="00A55D78"/>
    <w:rsid w:val="00A90E1B"/>
    <w:rsid w:val="00A910C0"/>
    <w:rsid w:val="00B04DAB"/>
    <w:rsid w:val="00B332B8"/>
    <w:rsid w:val="00B47B3B"/>
    <w:rsid w:val="00BA3F1A"/>
    <w:rsid w:val="00BF118D"/>
    <w:rsid w:val="00C2088E"/>
    <w:rsid w:val="00C33C3B"/>
    <w:rsid w:val="00C90404"/>
    <w:rsid w:val="00CC702A"/>
    <w:rsid w:val="00CE039D"/>
    <w:rsid w:val="00DA281C"/>
    <w:rsid w:val="00DB012D"/>
    <w:rsid w:val="00E105F5"/>
    <w:rsid w:val="00E30B71"/>
    <w:rsid w:val="00E741E7"/>
    <w:rsid w:val="00F27EAD"/>
    <w:rsid w:val="00F30EC4"/>
    <w:rsid w:val="00F64CB3"/>
    <w:rsid w:val="00F6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B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1</Pages>
  <Words>175</Words>
  <Characters>1004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2019-11-19T08:07:00Z</cp:lastPrinted>
  <dcterms:created xsi:type="dcterms:W3CDTF">2019-10-15T09:10:00Z</dcterms:created>
  <dcterms:modified xsi:type="dcterms:W3CDTF">2023-07-19T12:15:00Z</dcterms:modified>
</cp:coreProperties>
</file>