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63" w:rsidRDefault="00AF2863" w:rsidP="00027551">
      <w:pPr>
        <w:jc w:val="center"/>
        <w:rPr>
          <w:b/>
          <w:bCs/>
        </w:rPr>
      </w:pPr>
    </w:p>
    <w:p w:rsidR="00027551" w:rsidRPr="00027551" w:rsidRDefault="00027551" w:rsidP="00027551">
      <w:pPr>
        <w:jc w:val="center"/>
        <w:rPr>
          <w:b/>
          <w:bCs/>
        </w:rPr>
      </w:pPr>
      <w:r w:rsidRPr="00027551">
        <w:rPr>
          <w:b/>
          <w:bCs/>
        </w:rPr>
        <w:t>АДМИНИСТРАЦИЯ</w:t>
      </w:r>
    </w:p>
    <w:p w:rsidR="00027551" w:rsidRPr="00027551" w:rsidRDefault="00027551" w:rsidP="00027551">
      <w:pPr>
        <w:jc w:val="center"/>
      </w:pPr>
      <w:r w:rsidRPr="00027551">
        <w:t>(исполнительно-распорядительный орган)</w:t>
      </w:r>
    </w:p>
    <w:p w:rsidR="00027551" w:rsidRPr="00027551" w:rsidRDefault="00027551" w:rsidP="00027551">
      <w:pPr>
        <w:jc w:val="center"/>
        <w:rPr>
          <w:b/>
          <w:bCs/>
        </w:rPr>
      </w:pPr>
      <w:r w:rsidRPr="00027551">
        <w:rPr>
          <w:b/>
          <w:bCs/>
        </w:rPr>
        <w:t xml:space="preserve">СЕЛЬСКОГО ПОСЕЛЕНИЯ  </w:t>
      </w:r>
    </w:p>
    <w:p w:rsidR="00027551" w:rsidRPr="00027551" w:rsidRDefault="00027551" w:rsidP="00027551">
      <w:pPr>
        <w:jc w:val="center"/>
        <w:rPr>
          <w:b/>
          <w:bCs/>
        </w:rPr>
      </w:pPr>
      <w:r w:rsidRPr="00027551">
        <w:rPr>
          <w:b/>
          <w:bCs/>
        </w:rPr>
        <w:t>«</w:t>
      </w:r>
      <w:r w:rsidR="00B26113">
        <w:rPr>
          <w:b/>
          <w:bCs/>
        </w:rPr>
        <w:t>ДЕРЕВНЯ ДЕШОВКИ</w:t>
      </w:r>
      <w:r w:rsidRPr="00027551">
        <w:rPr>
          <w:b/>
          <w:bCs/>
        </w:rPr>
        <w:t>»</w:t>
      </w:r>
    </w:p>
    <w:p w:rsidR="00E8052A" w:rsidRPr="00E8052A" w:rsidRDefault="00E8052A" w:rsidP="00E8052A">
      <w:pPr>
        <w:jc w:val="center"/>
      </w:pPr>
    </w:p>
    <w:p w:rsidR="00E8052A" w:rsidRDefault="00E8052A" w:rsidP="00E8052A">
      <w:pPr>
        <w:jc w:val="center"/>
        <w:rPr>
          <w:b/>
          <w:sz w:val="28"/>
        </w:rPr>
      </w:pPr>
      <w:r w:rsidRPr="00027551">
        <w:rPr>
          <w:b/>
          <w:sz w:val="28"/>
        </w:rPr>
        <w:t>ПОСТАНОВЛЕНИЕ</w:t>
      </w:r>
    </w:p>
    <w:p w:rsidR="00027551" w:rsidRPr="00027551" w:rsidRDefault="00027551" w:rsidP="00E8052A">
      <w:pPr>
        <w:jc w:val="center"/>
        <w:rPr>
          <w:b/>
          <w:sz w:val="28"/>
        </w:rPr>
      </w:pPr>
    </w:p>
    <w:p w:rsidR="00E8052A" w:rsidRDefault="00AF73B7" w:rsidP="00027551">
      <w:pPr>
        <w:tabs>
          <w:tab w:val="left" w:pos="8100"/>
        </w:tabs>
        <w:rPr>
          <w:sz w:val="28"/>
          <w:szCs w:val="28"/>
        </w:rPr>
      </w:pPr>
      <w:r>
        <w:rPr>
          <w:sz w:val="28"/>
          <w:szCs w:val="28"/>
        </w:rPr>
        <w:t>о</w:t>
      </w:r>
      <w:r w:rsidR="00027551">
        <w:rPr>
          <w:sz w:val="28"/>
          <w:szCs w:val="28"/>
        </w:rPr>
        <w:t>т</w:t>
      </w:r>
      <w:r w:rsidR="00AF2863">
        <w:rPr>
          <w:sz w:val="28"/>
          <w:szCs w:val="28"/>
        </w:rPr>
        <w:t>_</w:t>
      </w:r>
      <w:r w:rsidR="00122AFB">
        <w:rPr>
          <w:sz w:val="28"/>
          <w:szCs w:val="28"/>
        </w:rPr>
        <w:t>11.04.</w:t>
      </w:r>
      <w:r w:rsidR="00AF2863">
        <w:rPr>
          <w:sz w:val="28"/>
          <w:szCs w:val="28"/>
        </w:rPr>
        <w:t>__ 202</w:t>
      </w:r>
      <w:r w:rsidR="00C76D71">
        <w:rPr>
          <w:sz w:val="28"/>
          <w:szCs w:val="28"/>
        </w:rPr>
        <w:t>3</w:t>
      </w:r>
      <w:r w:rsidR="00AF2863">
        <w:rPr>
          <w:sz w:val="28"/>
          <w:szCs w:val="28"/>
        </w:rPr>
        <w:t>г.</w:t>
      </w:r>
      <w:r w:rsidR="00027551">
        <w:rPr>
          <w:sz w:val="28"/>
          <w:szCs w:val="28"/>
        </w:rPr>
        <w:tab/>
        <w:t xml:space="preserve">      №</w:t>
      </w:r>
      <w:r w:rsidR="00AF2863">
        <w:rPr>
          <w:sz w:val="28"/>
          <w:szCs w:val="28"/>
        </w:rPr>
        <w:t>_</w:t>
      </w:r>
      <w:r w:rsidR="00B26113">
        <w:rPr>
          <w:sz w:val="28"/>
          <w:szCs w:val="28"/>
        </w:rPr>
        <w:t>32</w:t>
      </w:r>
      <w:r w:rsidR="00AF2863">
        <w:rPr>
          <w:sz w:val="28"/>
          <w:szCs w:val="28"/>
        </w:rPr>
        <w:t>_</w:t>
      </w:r>
    </w:p>
    <w:p w:rsidR="00E8052A" w:rsidRDefault="00E8052A" w:rsidP="000877B0">
      <w:pPr>
        <w:autoSpaceDE w:val="0"/>
        <w:autoSpaceDN w:val="0"/>
        <w:adjustRightInd w:val="0"/>
        <w:jc w:val="both"/>
        <w:rPr>
          <w:sz w:val="28"/>
          <w:szCs w:val="28"/>
        </w:rPr>
      </w:pPr>
    </w:p>
    <w:tbl>
      <w:tblPr>
        <w:tblW w:w="9675" w:type="dxa"/>
        <w:tblCellSpacing w:w="0" w:type="dxa"/>
        <w:tblCellMar>
          <w:left w:w="0" w:type="dxa"/>
          <w:right w:w="0" w:type="dxa"/>
        </w:tblCellMar>
        <w:tblLook w:val="04A0"/>
      </w:tblPr>
      <w:tblGrid>
        <w:gridCol w:w="5475"/>
        <w:gridCol w:w="4200"/>
      </w:tblGrid>
      <w:tr w:rsidR="00E8052A" w:rsidTr="002A1069">
        <w:trPr>
          <w:tblCellSpacing w:w="0" w:type="dxa"/>
        </w:trPr>
        <w:tc>
          <w:tcPr>
            <w:tcW w:w="5475" w:type="dxa"/>
            <w:hideMark/>
          </w:tcPr>
          <w:p w:rsidR="00122AFB" w:rsidRDefault="00E8052A" w:rsidP="006C3B9B">
            <w:pPr>
              <w:pStyle w:val="a4"/>
              <w:contextualSpacing/>
              <w:rPr>
                <w:b/>
              </w:rPr>
            </w:pPr>
            <w:r w:rsidRPr="00027551">
              <w:rPr>
                <w:b/>
              </w:rPr>
              <w:t xml:space="preserve">Об утверждении Административного регламента по предоставлению муниципальной услуги </w:t>
            </w:r>
          </w:p>
          <w:p w:rsidR="00E8052A" w:rsidRDefault="00E8052A" w:rsidP="006C3B9B">
            <w:pPr>
              <w:pStyle w:val="a4"/>
              <w:contextualSpacing/>
              <w:rPr>
                <w:b/>
              </w:rPr>
            </w:pPr>
            <w:r w:rsidRPr="00027551">
              <w:rPr>
                <w:b/>
              </w:rPr>
              <w:t>«</w:t>
            </w:r>
            <w:r w:rsidR="006C3B9B" w:rsidRPr="00027551">
              <w:rPr>
                <w:b/>
              </w:rPr>
              <w:t xml:space="preserve">Дача письменных  разъяснений  налогоплательщикам по  вопросам  применения  нормативных  правовых  актов  муниципального  образования  </w:t>
            </w:r>
            <w:r w:rsidR="00027551" w:rsidRPr="00027551">
              <w:rPr>
                <w:b/>
              </w:rPr>
              <w:t>о  местных  налогах  и  сборах</w:t>
            </w:r>
            <w:r w:rsidRPr="00027551">
              <w:rPr>
                <w:b/>
              </w:rPr>
              <w:t>»</w:t>
            </w:r>
          </w:p>
          <w:p w:rsidR="00AF73B7" w:rsidRPr="00027551" w:rsidRDefault="00AF73B7" w:rsidP="006C3B9B">
            <w:pPr>
              <w:pStyle w:val="a4"/>
              <w:rPr>
                <w:b/>
              </w:rPr>
            </w:pPr>
          </w:p>
        </w:tc>
        <w:tc>
          <w:tcPr>
            <w:tcW w:w="4200" w:type="dxa"/>
            <w:hideMark/>
          </w:tcPr>
          <w:p w:rsidR="00E8052A" w:rsidRDefault="00E8052A" w:rsidP="002A1069">
            <w:pPr>
              <w:pStyle w:val="a4"/>
            </w:pPr>
            <w:r>
              <w:t> </w:t>
            </w:r>
          </w:p>
        </w:tc>
      </w:tr>
    </w:tbl>
    <w:p w:rsidR="00E8052A" w:rsidRPr="00B25122" w:rsidRDefault="00E8052A" w:rsidP="00BE2A0E">
      <w:pPr>
        <w:pStyle w:val="a4"/>
        <w:spacing w:before="0" w:beforeAutospacing="0" w:after="0" w:afterAutospacing="0"/>
        <w:contextualSpacing/>
        <w:jc w:val="both"/>
      </w:pPr>
      <w:r w:rsidRPr="00B25122">
        <w:t> </w:t>
      </w:r>
      <w:r w:rsidRPr="00B25122">
        <w:tab/>
      </w:r>
      <w:r w:rsidR="006C3B9B" w:rsidRPr="00B25122">
        <w:t>В  соответствии  с  Федеральным  законом  от  27.07.2010  №210  -ФЗ « 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Устав  муниципального  образования</w:t>
      </w:r>
      <w:r w:rsidR="00027551" w:rsidRPr="00B25122">
        <w:t xml:space="preserve"> сельское поселение «</w:t>
      </w:r>
      <w:r w:rsidR="00B26113">
        <w:t>Деревня Дешовки</w:t>
      </w:r>
      <w:r w:rsidR="00027551" w:rsidRPr="00B25122">
        <w:t xml:space="preserve">» </w:t>
      </w:r>
    </w:p>
    <w:p w:rsidR="00AF73B7" w:rsidRDefault="00AF73B7" w:rsidP="00BE2A0E">
      <w:pPr>
        <w:pStyle w:val="a4"/>
        <w:spacing w:before="0" w:beforeAutospacing="0" w:after="0" w:afterAutospacing="0"/>
        <w:contextualSpacing/>
        <w:jc w:val="center"/>
        <w:rPr>
          <w:b/>
          <w:bCs/>
        </w:rPr>
      </w:pPr>
    </w:p>
    <w:p w:rsidR="00E8052A" w:rsidRPr="00B25122" w:rsidRDefault="00E8052A" w:rsidP="00BE2A0E">
      <w:pPr>
        <w:pStyle w:val="a4"/>
        <w:spacing w:before="0" w:beforeAutospacing="0" w:after="0" w:afterAutospacing="0"/>
        <w:contextualSpacing/>
        <w:jc w:val="center"/>
      </w:pPr>
      <w:r w:rsidRPr="00B25122">
        <w:rPr>
          <w:b/>
          <w:bCs/>
        </w:rPr>
        <w:t>ПОСТАНОВЛЯЮ:</w:t>
      </w:r>
    </w:p>
    <w:p w:rsidR="00C76D71" w:rsidRDefault="00C76D71" w:rsidP="00BE2A0E">
      <w:pPr>
        <w:pStyle w:val="a4"/>
        <w:spacing w:before="0" w:beforeAutospacing="0" w:after="0" w:afterAutospacing="0"/>
        <w:contextualSpacing/>
        <w:jc w:val="both"/>
      </w:pPr>
    </w:p>
    <w:p w:rsidR="00E8052A" w:rsidRPr="00B25122" w:rsidRDefault="00E8052A" w:rsidP="00BE2A0E">
      <w:pPr>
        <w:pStyle w:val="a4"/>
        <w:spacing w:before="0" w:beforeAutospacing="0" w:after="0" w:afterAutospacing="0"/>
        <w:contextualSpacing/>
        <w:jc w:val="both"/>
        <w:rPr>
          <w:bCs/>
        </w:rPr>
      </w:pPr>
      <w:r w:rsidRPr="00B25122">
        <w:t>1. Утвердить Административный регламент по предоставлению муниципальной услуги «</w:t>
      </w:r>
      <w:r w:rsidR="006C3B9B" w:rsidRPr="00B25122">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B25122">
        <w:t>», согласно приложению.</w:t>
      </w:r>
    </w:p>
    <w:p w:rsidR="00E8052A" w:rsidRPr="00B25122" w:rsidRDefault="006C3B9B" w:rsidP="00BE2A0E">
      <w:pPr>
        <w:pStyle w:val="a4"/>
        <w:spacing w:before="0" w:beforeAutospacing="0" w:after="0" w:afterAutospacing="0"/>
        <w:contextualSpacing/>
        <w:jc w:val="both"/>
      </w:pPr>
      <w:r w:rsidRPr="00B25122">
        <w:t>2</w:t>
      </w:r>
      <w:r w:rsidR="00E8052A" w:rsidRPr="00B25122">
        <w:t>. Настоящее постановление опуб</w:t>
      </w:r>
      <w:r w:rsidR="00293281">
        <w:t>ликовать  на официальном сайте а</w:t>
      </w:r>
      <w:r w:rsidR="00E8052A" w:rsidRPr="00B25122">
        <w:t xml:space="preserve">дминистрации </w:t>
      </w:r>
      <w:r w:rsidR="00027551" w:rsidRPr="00B25122">
        <w:t>сельского поселения «</w:t>
      </w:r>
      <w:r w:rsidR="00B26113">
        <w:t>Деревня Дешовки</w:t>
      </w:r>
      <w:r w:rsidR="00027551" w:rsidRPr="00B25122">
        <w:t xml:space="preserve">» </w:t>
      </w:r>
      <w:r w:rsidR="00E8052A" w:rsidRPr="00B25122">
        <w:t xml:space="preserve">в сети Интернет. </w:t>
      </w:r>
    </w:p>
    <w:p w:rsidR="00E8052A" w:rsidRPr="00B25122" w:rsidRDefault="006C3B9B" w:rsidP="00BE2A0E">
      <w:pPr>
        <w:pStyle w:val="a4"/>
        <w:spacing w:before="0" w:beforeAutospacing="0" w:after="0" w:afterAutospacing="0"/>
        <w:contextualSpacing/>
        <w:jc w:val="both"/>
      </w:pPr>
      <w:r w:rsidRPr="00B25122">
        <w:t>3</w:t>
      </w:r>
      <w:r w:rsidR="00E8052A" w:rsidRPr="00B25122">
        <w:t xml:space="preserve">. Постановление вступает в силу со дня его официального </w:t>
      </w:r>
      <w:r w:rsidR="00C76D71">
        <w:t>обнародования</w:t>
      </w:r>
      <w:r w:rsidR="00E8052A" w:rsidRPr="00B25122">
        <w:t>.</w:t>
      </w:r>
    </w:p>
    <w:p w:rsidR="00E8052A" w:rsidRPr="00B25122" w:rsidRDefault="006C3B9B" w:rsidP="00BE2A0E">
      <w:pPr>
        <w:autoSpaceDE w:val="0"/>
        <w:autoSpaceDN w:val="0"/>
        <w:adjustRightInd w:val="0"/>
        <w:contextualSpacing/>
        <w:jc w:val="both"/>
      </w:pPr>
      <w:r w:rsidRPr="00B25122">
        <w:t>4</w:t>
      </w:r>
      <w:r w:rsidR="00E8052A" w:rsidRPr="00B25122">
        <w:t xml:space="preserve">. </w:t>
      </w:r>
      <w:proofErr w:type="gramStart"/>
      <w:r w:rsidR="00E8052A" w:rsidRPr="00B25122">
        <w:t>Контроль за</w:t>
      </w:r>
      <w:proofErr w:type="gramEnd"/>
      <w:r w:rsidR="00E8052A" w:rsidRPr="00B25122">
        <w:t xml:space="preserve"> выполнением постановления  оставляю за собой.</w:t>
      </w:r>
    </w:p>
    <w:p w:rsidR="00027551" w:rsidRPr="00B25122" w:rsidRDefault="00027551" w:rsidP="00BE2A0E">
      <w:pPr>
        <w:autoSpaceDE w:val="0"/>
        <w:autoSpaceDN w:val="0"/>
        <w:adjustRightInd w:val="0"/>
        <w:contextualSpacing/>
        <w:jc w:val="both"/>
      </w:pPr>
    </w:p>
    <w:p w:rsidR="00E8052A" w:rsidRPr="00B25122" w:rsidRDefault="00E8052A" w:rsidP="00BE2A0E">
      <w:pPr>
        <w:autoSpaceDE w:val="0"/>
        <w:autoSpaceDN w:val="0"/>
        <w:adjustRightInd w:val="0"/>
        <w:ind w:firstLine="708"/>
        <w:contextualSpacing/>
        <w:jc w:val="both"/>
      </w:pPr>
    </w:p>
    <w:p w:rsidR="00C76D71" w:rsidRDefault="00C76D71" w:rsidP="00BE2A0E">
      <w:pPr>
        <w:tabs>
          <w:tab w:val="left" w:pos="7125"/>
        </w:tabs>
        <w:autoSpaceDE w:val="0"/>
        <w:autoSpaceDN w:val="0"/>
        <w:adjustRightInd w:val="0"/>
        <w:contextualSpacing/>
        <w:jc w:val="both"/>
        <w:rPr>
          <w:b/>
        </w:rPr>
      </w:pPr>
    </w:p>
    <w:p w:rsidR="00E8052A" w:rsidRPr="00C76D71" w:rsidRDefault="00373581" w:rsidP="00BE2A0E">
      <w:pPr>
        <w:tabs>
          <w:tab w:val="left" w:pos="7125"/>
        </w:tabs>
        <w:autoSpaceDE w:val="0"/>
        <w:autoSpaceDN w:val="0"/>
        <w:adjustRightInd w:val="0"/>
        <w:contextualSpacing/>
        <w:jc w:val="both"/>
        <w:rPr>
          <w:b/>
        </w:rPr>
      </w:pPr>
      <w:r w:rsidRPr="00C76D71">
        <w:rPr>
          <w:b/>
        </w:rPr>
        <w:t>Глава а</w:t>
      </w:r>
      <w:r w:rsidR="00E8052A" w:rsidRPr="00C76D71">
        <w:rPr>
          <w:b/>
        </w:rPr>
        <w:t>дминистрации</w:t>
      </w:r>
      <w:r w:rsidR="00027551" w:rsidRPr="00C76D71">
        <w:rPr>
          <w:b/>
        </w:rPr>
        <w:t xml:space="preserve"> СП</w:t>
      </w:r>
      <w:r w:rsidR="00027551" w:rsidRPr="00C76D71">
        <w:rPr>
          <w:b/>
        </w:rPr>
        <w:tab/>
      </w:r>
    </w:p>
    <w:p w:rsidR="00027551" w:rsidRPr="00C76D71" w:rsidRDefault="00027551" w:rsidP="00BE2A0E">
      <w:pPr>
        <w:autoSpaceDE w:val="0"/>
        <w:autoSpaceDN w:val="0"/>
        <w:adjustRightInd w:val="0"/>
        <w:contextualSpacing/>
        <w:jc w:val="both"/>
        <w:rPr>
          <w:b/>
        </w:rPr>
      </w:pPr>
      <w:r w:rsidRPr="00C76D71">
        <w:rPr>
          <w:b/>
        </w:rPr>
        <w:t>«</w:t>
      </w:r>
      <w:r w:rsidR="00B26113">
        <w:rPr>
          <w:b/>
        </w:rPr>
        <w:t>Деревня Дешовки</w:t>
      </w:r>
      <w:r w:rsidRPr="00C76D71">
        <w:rPr>
          <w:b/>
        </w:rPr>
        <w:t>»</w:t>
      </w:r>
      <w:r w:rsidR="00373581" w:rsidRPr="00C76D71">
        <w:rPr>
          <w:b/>
        </w:rPr>
        <w:t xml:space="preserve">                                                             О.</w:t>
      </w:r>
      <w:r w:rsidR="00B26113">
        <w:rPr>
          <w:b/>
        </w:rPr>
        <w:t>В.Фомина</w:t>
      </w:r>
    </w:p>
    <w:p w:rsidR="00E8052A" w:rsidRPr="00B25122" w:rsidRDefault="00E8052A" w:rsidP="00BE2A0E">
      <w:pPr>
        <w:autoSpaceDE w:val="0"/>
        <w:autoSpaceDN w:val="0"/>
        <w:adjustRightInd w:val="0"/>
        <w:contextualSpacing/>
        <w:jc w:val="both"/>
      </w:pPr>
      <w:r w:rsidRPr="00B25122">
        <w:tab/>
        <w:t xml:space="preserve">                         </w:t>
      </w:r>
      <w:r w:rsidRPr="00B25122">
        <w:tab/>
        <w:t xml:space="preserve">          </w:t>
      </w:r>
      <w:r w:rsidR="00027551" w:rsidRPr="00B25122">
        <w:t xml:space="preserve">                               </w:t>
      </w:r>
    </w:p>
    <w:p w:rsidR="00E8052A" w:rsidRPr="00B25122" w:rsidRDefault="00E8052A" w:rsidP="00BE2A0E">
      <w:pPr>
        <w:autoSpaceDE w:val="0"/>
        <w:autoSpaceDN w:val="0"/>
        <w:adjustRightInd w:val="0"/>
        <w:contextualSpacing/>
        <w:jc w:val="both"/>
      </w:pPr>
    </w:p>
    <w:p w:rsidR="00E8052A" w:rsidRPr="00B25122" w:rsidRDefault="00E8052A" w:rsidP="00BE2A0E">
      <w:pPr>
        <w:contextualSpacing/>
        <w:jc w:val="both"/>
      </w:pPr>
    </w:p>
    <w:p w:rsidR="00E8052A" w:rsidRPr="00B25122" w:rsidRDefault="00E8052A" w:rsidP="00BE2A0E">
      <w:pPr>
        <w:autoSpaceDE w:val="0"/>
        <w:autoSpaceDN w:val="0"/>
        <w:adjustRightInd w:val="0"/>
        <w:contextualSpacing/>
        <w:jc w:val="both"/>
        <w:outlineLvl w:val="0"/>
      </w:pPr>
    </w:p>
    <w:p w:rsidR="00E8052A" w:rsidRPr="00B25122" w:rsidRDefault="00E8052A" w:rsidP="00BE2A0E">
      <w:pPr>
        <w:autoSpaceDE w:val="0"/>
        <w:autoSpaceDN w:val="0"/>
        <w:adjustRightInd w:val="0"/>
        <w:contextualSpacing/>
        <w:jc w:val="both"/>
        <w:outlineLvl w:val="0"/>
      </w:pPr>
    </w:p>
    <w:p w:rsidR="006C3B9B" w:rsidRPr="00B25122" w:rsidRDefault="006C3B9B" w:rsidP="00BE2A0E">
      <w:pPr>
        <w:autoSpaceDE w:val="0"/>
        <w:autoSpaceDN w:val="0"/>
        <w:adjustRightInd w:val="0"/>
        <w:contextualSpacing/>
        <w:jc w:val="both"/>
        <w:outlineLvl w:val="0"/>
      </w:pPr>
    </w:p>
    <w:p w:rsidR="006C3B9B" w:rsidRPr="00B25122" w:rsidRDefault="006C3B9B" w:rsidP="00BE2A0E">
      <w:pPr>
        <w:autoSpaceDE w:val="0"/>
        <w:autoSpaceDN w:val="0"/>
        <w:adjustRightInd w:val="0"/>
        <w:contextualSpacing/>
        <w:jc w:val="both"/>
        <w:outlineLvl w:val="0"/>
      </w:pPr>
    </w:p>
    <w:p w:rsidR="006C3B9B" w:rsidRPr="00B25122" w:rsidRDefault="006C3B9B" w:rsidP="00BE2A0E">
      <w:pPr>
        <w:autoSpaceDE w:val="0"/>
        <w:autoSpaceDN w:val="0"/>
        <w:adjustRightInd w:val="0"/>
        <w:contextualSpacing/>
        <w:jc w:val="both"/>
        <w:outlineLvl w:val="0"/>
      </w:pPr>
    </w:p>
    <w:p w:rsidR="006C3B9B" w:rsidRPr="00B25122" w:rsidRDefault="006C3B9B" w:rsidP="00BE2A0E">
      <w:pPr>
        <w:autoSpaceDE w:val="0"/>
        <w:autoSpaceDN w:val="0"/>
        <w:adjustRightInd w:val="0"/>
        <w:contextualSpacing/>
        <w:jc w:val="both"/>
        <w:outlineLvl w:val="0"/>
      </w:pPr>
    </w:p>
    <w:p w:rsidR="006C3B9B" w:rsidRPr="00B25122" w:rsidRDefault="006C3B9B" w:rsidP="00BE2A0E">
      <w:pPr>
        <w:autoSpaceDE w:val="0"/>
        <w:autoSpaceDN w:val="0"/>
        <w:adjustRightInd w:val="0"/>
        <w:contextualSpacing/>
        <w:jc w:val="both"/>
        <w:outlineLvl w:val="0"/>
      </w:pPr>
    </w:p>
    <w:p w:rsidR="006C3B9B" w:rsidRPr="00B25122" w:rsidRDefault="006C3B9B" w:rsidP="00BE2A0E">
      <w:pPr>
        <w:autoSpaceDE w:val="0"/>
        <w:autoSpaceDN w:val="0"/>
        <w:adjustRightInd w:val="0"/>
        <w:contextualSpacing/>
        <w:jc w:val="both"/>
        <w:outlineLvl w:val="0"/>
      </w:pPr>
    </w:p>
    <w:p w:rsidR="00BE2A0E" w:rsidRDefault="00BE2A0E" w:rsidP="00BE2A0E">
      <w:pPr>
        <w:autoSpaceDE w:val="0"/>
        <w:autoSpaceDN w:val="0"/>
        <w:adjustRightInd w:val="0"/>
        <w:contextualSpacing/>
        <w:jc w:val="both"/>
        <w:outlineLvl w:val="0"/>
      </w:pPr>
    </w:p>
    <w:p w:rsidR="00BE2A0E" w:rsidRDefault="00BE2A0E" w:rsidP="00BE2A0E">
      <w:pPr>
        <w:autoSpaceDE w:val="0"/>
        <w:autoSpaceDN w:val="0"/>
        <w:adjustRightInd w:val="0"/>
        <w:contextualSpacing/>
        <w:jc w:val="both"/>
        <w:outlineLvl w:val="0"/>
      </w:pPr>
    </w:p>
    <w:p w:rsidR="00BE2A0E" w:rsidRDefault="00BE2A0E" w:rsidP="00BE2A0E">
      <w:pPr>
        <w:autoSpaceDE w:val="0"/>
        <w:autoSpaceDN w:val="0"/>
        <w:adjustRightInd w:val="0"/>
        <w:contextualSpacing/>
        <w:jc w:val="both"/>
        <w:outlineLvl w:val="0"/>
      </w:pPr>
    </w:p>
    <w:p w:rsidR="00122AFB" w:rsidRDefault="00122AFB" w:rsidP="00BE2A0E">
      <w:pPr>
        <w:autoSpaceDE w:val="0"/>
        <w:autoSpaceDN w:val="0"/>
        <w:adjustRightInd w:val="0"/>
        <w:contextualSpacing/>
        <w:jc w:val="both"/>
        <w:outlineLvl w:val="0"/>
      </w:pPr>
    </w:p>
    <w:p w:rsidR="00BE2A0E" w:rsidRDefault="00BE2A0E" w:rsidP="00BE2A0E">
      <w:pPr>
        <w:autoSpaceDE w:val="0"/>
        <w:autoSpaceDN w:val="0"/>
        <w:adjustRightInd w:val="0"/>
        <w:contextualSpacing/>
        <w:jc w:val="both"/>
        <w:outlineLvl w:val="0"/>
      </w:pPr>
    </w:p>
    <w:p w:rsidR="00B26113" w:rsidRDefault="00B26113" w:rsidP="00BE2A0E">
      <w:pPr>
        <w:autoSpaceDE w:val="0"/>
        <w:autoSpaceDN w:val="0"/>
        <w:adjustRightInd w:val="0"/>
        <w:contextualSpacing/>
        <w:jc w:val="right"/>
        <w:outlineLvl w:val="0"/>
      </w:pPr>
    </w:p>
    <w:p w:rsidR="00E8052A" w:rsidRPr="00B25122" w:rsidRDefault="00E8052A" w:rsidP="00BE2A0E">
      <w:pPr>
        <w:autoSpaceDE w:val="0"/>
        <w:autoSpaceDN w:val="0"/>
        <w:adjustRightInd w:val="0"/>
        <w:contextualSpacing/>
        <w:jc w:val="right"/>
        <w:outlineLvl w:val="0"/>
      </w:pPr>
      <w:r w:rsidRPr="00B25122">
        <w:lastRenderedPageBreak/>
        <w:t>Приложение 1</w:t>
      </w:r>
    </w:p>
    <w:p w:rsidR="00E8052A" w:rsidRPr="00B25122" w:rsidRDefault="00293281" w:rsidP="00BE2A0E">
      <w:pPr>
        <w:autoSpaceDE w:val="0"/>
        <w:autoSpaceDN w:val="0"/>
        <w:adjustRightInd w:val="0"/>
        <w:contextualSpacing/>
        <w:jc w:val="right"/>
      </w:pPr>
      <w:r>
        <w:t>к постановлению а</w:t>
      </w:r>
      <w:r w:rsidR="00E8052A" w:rsidRPr="00B25122">
        <w:t>дминистрации</w:t>
      </w:r>
    </w:p>
    <w:p w:rsidR="00373581" w:rsidRDefault="00C36C95" w:rsidP="00BE2A0E">
      <w:pPr>
        <w:autoSpaceDE w:val="0"/>
        <w:autoSpaceDN w:val="0"/>
        <w:adjustRightInd w:val="0"/>
        <w:contextualSpacing/>
        <w:jc w:val="right"/>
      </w:pPr>
      <w:r w:rsidRPr="00B25122">
        <w:t xml:space="preserve"> </w:t>
      </w:r>
      <w:r w:rsidR="00027551" w:rsidRPr="00B25122">
        <w:t xml:space="preserve">сельское поселение </w:t>
      </w:r>
    </w:p>
    <w:p w:rsidR="00C36C95" w:rsidRPr="00B25122" w:rsidRDefault="00027551" w:rsidP="00BE2A0E">
      <w:pPr>
        <w:autoSpaceDE w:val="0"/>
        <w:autoSpaceDN w:val="0"/>
        <w:adjustRightInd w:val="0"/>
        <w:contextualSpacing/>
        <w:jc w:val="right"/>
      </w:pPr>
      <w:r w:rsidRPr="00B25122">
        <w:t>«</w:t>
      </w:r>
      <w:r w:rsidR="00B26113">
        <w:t>Деревня Дешовки</w:t>
      </w:r>
      <w:r w:rsidRPr="00B25122">
        <w:t xml:space="preserve">» </w:t>
      </w:r>
    </w:p>
    <w:p w:rsidR="00E8052A" w:rsidRPr="00B25122" w:rsidRDefault="006803ED" w:rsidP="00BE2A0E">
      <w:pPr>
        <w:autoSpaceDE w:val="0"/>
        <w:autoSpaceDN w:val="0"/>
        <w:adjustRightInd w:val="0"/>
        <w:contextualSpacing/>
        <w:jc w:val="right"/>
      </w:pPr>
      <w:r w:rsidRPr="00B25122">
        <w:t>о</w:t>
      </w:r>
      <w:r w:rsidR="00C36C95" w:rsidRPr="00B25122">
        <w:t>т</w:t>
      </w:r>
      <w:r w:rsidR="00C76D71">
        <w:t>_</w:t>
      </w:r>
      <w:r w:rsidR="00122AFB">
        <w:t>11.04.</w:t>
      </w:r>
      <w:r w:rsidR="00C76D71">
        <w:t>_2023</w:t>
      </w:r>
      <w:r w:rsidR="00373581">
        <w:t>г. №__</w:t>
      </w:r>
      <w:r w:rsidR="00B26113">
        <w:t>32</w:t>
      </w:r>
      <w:r w:rsidR="00373581">
        <w:t>__</w:t>
      </w:r>
      <w:r w:rsidR="00C36C95" w:rsidRPr="00B25122">
        <w:t xml:space="preserve"> </w:t>
      </w:r>
    </w:p>
    <w:p w:rsidR="00E8052A" w:rsidRPr="00B25122" w:rsidRDefault="00E8052A" w:rsidP="00BE2A0E">
      <w:pPr>
        <w:autoSpaceDE w:val="0"/>
        <w:autoSpaceDN w:val="0"/>
        <w:adjustRightInd w:val="0"/>
        <w:ind w:firstLine="540"/>
        <w:contextualSpacing/>
        <w:jc w:val="both"/>
      </w:pPr>
    </w:p>
    <w:p w:rsidR="002A1069" w:rsidRPr="00122AFB" w:rsidRDefault="002A1069" w:rsidP="00BE2A0E">
      <w:pPr>
        <w:pStyle w:val="consplustitle0"/>
        <w:spacing w:before="0" w:beforeAutospacing="0" w:after="0" w:afterAutospacing="0"/>
        <w:contextualSpacing/>
        <w:jc w:val="center"/>
        <w:rPr>
          <w:b/>
        </w:rPr>
      </w:pPr>
      <w:r w:rsidRPr="00122AFB">
        <w:rPr>
          <w:b/>
        </w:rPr>
        <w:t>АДМИНИСТРАТИВНЫЙ РЕГЛАМЕНТ</w:t>
      </w:r>
    </w:p>
    <w:p w:rsidR="002A1069" w:rsidRPr="00122AFB" w:rsidRDefault="002A1069" w:rsidP="00BE2A0E">
      <w:pPr>
        <w:pStyle w:val="consplustitle0"/>
        <w:spacing w:before="0" w:beforeAutospacing="0" w:after="0" w:afterAutospacing="0"/>
        <w:contextualSpacing/>
        <w:jc w:val="center"/>
        <w:rPr>
          <w:b/>
        </w:rPr>
      </w:pPr>
      <w:r w:rsidRPr="00122AFB">
        <w:rPr>
          <w:b/>
        </w:rPr>
        <w:t>ПО ПРЕДОСТАВЛЕНИЮ МУНИЦИПАЛЬНОЙ УСЛУГИ</w:t>
      </w:r>
    </w:p>
    <w:p w:rsidR="00C36C95" w:rsidRPr="00122AFB" w:rsidRDefault="00122AFB" w:rsidP="00BE2A0E">
      <w:pPr>
        <w:pStyle w:val="a4"/>
        <w:spacing w:before="0" w:beforeAutospacing="0" w:after="0" w:afterAutospacing="0"/>
        <w:contextualSpacing/>
        <w:jc w:val="center"/>
        <w:rPr>
          <w:b/>
          <w:bCs/>
        </w:rPr>
      </w:pPr>
      <w:r w:rsidRPr="00122AFB">
        <w:rPr>
          <w:b/>
          <w:bCs/>
        </w:rPr>
        <w:t>«</w:t>
      </w:r>
      <w:r w:rsidR="00C36C95" w:rsidRPr="00122AFB">
        <w:rPr>
          <w:b/>
          <w:bCs/>
        </w:rPr>
        <w:t>ДАЧА  ПИСЬМЕННЫХ  РАЗ</w:t>
      </w:r>
      <w:r w:rsidR="00E4250C" w:rsidRPr="00122AFB">
        <w:rPr>
          <w:b/>
          <w:bCs/>
        </w:rPr>
        <w:t>ЪЯСНЕНИЙ  НАЛОГОПЛАТЕ</w:t>
      </w:r>
      <w:r w:rsidR="00C36C95" w:rsidRPr="00122AFB">
        <w:rPr>
          <w:b/>
          <w:bCs/>
        </w:rPr>
        <w:t>ЛЬЩИКАМ ПО  ВОПРОСАМ  ПРИМЕНЕНИЯ  НОРМАТИВНЫХ  ПРАВОВЫХ  АКТОВ  МУНИЦИПАЛЬНОГО  ОБРАЗОВАНИЯ  О  МЕСТНЫХ  НАЛОГАХ  И  СБОРАХ</w:t>
      </w:r>
      <w:r w:rsidRPr="00122AFB">
        <w:rPr>
          <w:b/>
          <w:bCs/>
        </w:rPr>
        <w:t>»</w:t>
      </w:r>
    </w:p>
    <w:p w:rsidR="00BE2A0E" w:rsidRPr="00B25122" w:rsidRDefault="00BE2A0E" w:rsidP="00BE2A0E">
      <w:pPr>
        <w:pStyle w:val="a4"/>
        <w:spacing w:before="0" w:beforeAutospacing="0" w:after="0" w:afterAutospacing="0"/>
        <w:contextualSpacing/>
        <w:jc w:val="center"/>
        <w:rPr>
          <w:bCs/>
        </w:rPr>
      </w:pPr>
    </w:p>
    <w:p w:rsidR="002A1069" w:rsidRPr="00122AFB" w:rsidRDefault="00373581" w:rsidP="00BE2A0E">
      <w:pPr>
        <w:pStyle w:val="a4"/>
        <w:spacing w:before="0" w:beforeAutospacing="0" w:after="0" w:afterAutospacing="0"/>
        <w:contextualSpacing/>
        <w:jc w:val="center"/>
        <w:rPr>
          <w:b/>
        </w:rPr>
      </w:pPr>
      <w:r w:rsidRPr="00122AFB">
        <w:rPr>
          <w:b/>
          <w:bCs/>
        </w:rPr>
        <w:t xml:space="preserve">1. </w:t>
      </w:r>
      <w:r w:rsidR="002A1069" w:rsidRPr="00122AFB">
        <w:rPr>
          <w:b/>
          <w:bCs/>
        </w:rPr>
        <w:t>ОБЩИЕ ПОЛОЖЕНИЯ</w:t>
      </w:r>
    </w:p>
    <w:p w:rsidR="00C76D71" w:rsidRPr="00122AFB" w:rsidRDefault="00C76D71" w:rsidP="00122AFB">
      <w:pPr>
        <w:pStyle w:val="a4"/>
        <w:contextualSpacing/>
        <w:jc w:val="center"/>
        <w:rPr>
          <w:b/>
        </w:rPr>
      </w:pPr>
      <w:r w:rsidRPr="00122AFB">
        <w:rPr>
          <w:b/>
        </w:rPr>
        <w:t>Предмет регулирования Административного регламента</w:t>
      </w:r>
    </w:p>
    <w:p w:rsidR="00C76D71" w:rsidRDefault="00C76D71" w:rsidP="00C76D71">
      <w:pPr>
        <w:pStyle w:val="a4"/>
        <w:contextualSpacing/>
        <w:jc w:val="both"/>
      </w:pPr>
      <w:proofErr w:type="gramStart"/>
      <w:r>
        <w:t>1.1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муниципальная услуга) на территории муниципального образования сельского поселения «</w:t>
      </w:r>
      <w:r w:rsidR="00B26113">
        <w:t>Деревня Дешовки</w:t>
      </w:r>
      <w: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proofErr w:type="gramEnd"/>
    </w:p>
    <w:p w:rsidR="00C76D71" w:rsidRDefault="00C76D71" w:rsidP="00122AFB">
      <w:pPr>
        <w:pStyle w:val="a4"/>
        <w:contextualSpacing/>
        <w:jc w:val="center"/>
      </w:pPr>
      <w:r w:rsidRPr="00122AFB">
        <w:rPr>
          <w:b/>
        </w:rPr>
        <w:t>Круг Заявителей</w:t>
      </w:r>
      <w:r>
        <w:t xml:space="preserve"> </w:t>
      </w:r>
    </w:p>
    <w:p w:rsidR="00C76D71" w:rsidRDefault="00C76D71" w:rsidP="00C76D71">
      <w:pPr>
        <w:pStyle w:val="a4"/>
        <w:contextualSpacing/>
        <w:jc w:val="both"/>
      </w:pPr>
      <w: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C76D71" w:rsidRDefault="00C76D71" w:rsidP="00C76D71">
      <w:pPr>
        <w:pStyle w:val="a4"/>
        <w:contextualSpacing/>
        <w:jc w:val="both"/>
      </w:pPr>
      <w: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76D71" w:rsidRPr="00122AFB" w:rsidRDefault="00C76D71" w:rsidP="00122AFB">
      <w:pPr>
        <w:pStyle w:val="a4"/>
        <w:contextualSpacing/>
        <w:jc w:val="both"/>
        <w:rPr>
          <w:b/>
        </w:rPr>
      </w:pPr>
      <w:r>
        <w:t xml:space="preserve"> </w:t>
      </w:r>
      <w:r w:rsidRPr="00122AFB">
        <w:rPr>
          <w:b/>
        </w:rPr>
        <w:t>Требования к порядку информирования о предоставлении муниципальной услуги</w:t>
      </w:r>
    </w:p>
    <w:p w:rsidR="00C76D71" w:rsidRDefault="00C76D71" w:rsidP="00C76D71">
      <w:pPr>
        <w:pStyle w:val="a4"/>
        <w:contextualSpacing/>
        <w:jc w:val="both"/>
      </w:pPr>
      <w:r>
        <w:t xml:space="preserve">1.4. Информирование о порядке предоставления муниципальной услуги осуществляется: </w:t>
      </w:r>
    </w:p>
    <w:p w:rsidR="00C76D71" w:rsidRDefault="00C76D71" w:rsidP="00C76D71">
      <w:pPr>
        <w:pStyle w:val="a4"/>
        <w:contextualSpacing/>
        <w:jc w:val="both"/>
      </w:pPr>
      <w:r>
        <w:t>- непосредственно при личном приеме заявителя в  администрации сельского поселения «</w:t>
      </w:r>
      <w:r w:rsidR="00B26113">
        <w:t>Деревня Дешовки</w:t>
      </w:r>
      <w: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C76D71" w:rsidRDefault="00C76D71" w:rsidP="00C76D71">
      <w:pPr>
        <w:pStyle w:val="a4"/>
        <w:contextualSpacing/>
        <w:jc w:val="both"/>
      </w:pPr>
      <w:r>
        <w:t xml:space="preserve">- по телефону в Уполномоченном органе </w:t>
      </w:r>
    </w:p>
    <w:p w:rsidR="00C76D71" w:rsidRDefault="00C76D71" w:rsidP="00C76D71">
      <w:pPr>
        <w:pStyle w:val="a4"/>
        <w:contextualSpacing/>
        <w:jc w:val="both"/>
      </w:pPr>
      <w:r>
        <w:t xml:space="preserve">- письменно, в том числе посредством электронной почты, факсимильной связи;  </w:t>
      </w:r>
    </w:p>
    <w:p w:rsidR="00C76D71" w:rsidRDefault="00C76D71" w:rsidP="00C76D71">
      <w:pPr>
        <w:pStyle w:val="a4"/>
        <w:contextualSpacing/>
        <w:jc w:val="both"/>
      </w:pPr>
      <w:r>
        <w:t xml:space="preserve">-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(http://kozelskadm.ru/); </w:t>
      </w:r>
    </w:p>
    <w:p w:rsidR="00C76D71" w:rsidRDefault="00C76D71" w:rsidP="00C76D71">
      <w:pPr>
        <w:pStyle w:val="a4"/>
        <w:contextualSpacing/>
        <w:jc w:val="both"/>
      </w:pPr>
      <w:r>
        <w:t xml:space="preserve">- посредством размещения информации на информационных стендах Уполномоченного органа или многофункционального центра. </w:t>
      </w:r>
    </w:p>
    <w:p w:rsidR="00C76D71" w:rsidRDefault="00C76D71" w:rsidP="00C76D71">
      <w:pPr>
        <w:pStyle w:val="a4"/>
        <w:contextualSpacing/>
        <w:jc w:val="both"/>
      </w:pPr>
      <w:r>
        <w:t xml:space="preserve">1.5. Информирование осуществляется по вопросам, касающимся: </w:t>
      </w:r>
    </w:p>
    <w:p w:rsidR="00C76D71" w:rsidRDefault="00C76D71" w:rsidP="00C76D71">
      <w:pPr>
        <w:pStyle w:val="a4"/>
        <w:contextualSpacing/>
        <w:jc w:val="both"/>
      </w:pPr>
      <w:r>
        <w:t xml:space="preserve">- способов подачи заявления о </w:t>
      </w:r>
      <w:r>
        <w:tab/>
        <w:t>предоставлении муниципальной услуги;</w:t>
      </w:r>
    </w:p>
    <w:p w:rsidR="00C76D71" w:rsidRDefault="00C76D71" w:rsidP="00C76D71">
      <w:pPr>
        <w:pStyle w:val="a4"/>
        <w:contextualSpacing/>
        <w:jc w:val="both"/>
      </w:pPr>
      <w: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C76D71" w:rsidRDefault="00C76D71" w:rsidP="00C76D71">
      <w:pPr>
        <w:pStyle w:val="a4"/>
        <w:contextualSpacing/>
        <w:jc w:val="both"/>
      </w:pPr>
      <w:r>
        <w:t xml:space="preserve">- справочной информации о работе Уполномоченного органа; </w:t>
      </w:r>
    </w:p>
    <w:p w:rsidR="00C76D71" w:rsidRDefault="00C76D71" w:rsidP="00C76D71">
      <w:pPr>
        <w:pStyle w:val="a4"/>
        <w:contextualSpacing/>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76D71" w:rsidRDefault="00C76D71" w:rsidP="00C76D71">
      <w:pPr>
        <w:pStyle w:val="a4"/>
        <w:contextualSpacing/>
        <w:jc w:val="both"/>
      </w:pPr>
      <w:r>
        <w:t xml:space="preserve">- порядка и сроков предоставления муниципальной услуги; </w:t>
      </w:r>
    </w:p>
    <w:p w:rsidR="00C76D71" w:rsidRDefault="00C76D71" w:rsidP="00C76D71">
      <w:pPr>
        <w:pStyle w:val="a4"/>
        <w:contextualSpacing/>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76D71" w:rsidRDefault="00C76D71" w:rsidP="00C76D71">
      <w:pPr>
        <w:pStyle w:val="a4"/>
        <w:contextualSpacing/>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C76D71" w:rsidRDefault="00C76D71" w:rsidP="00C76D71">
      <w:pPr>
        <w:pStyle w:val="a4"/>
        <w:contextualSpacing/>
        <w:jc w:val="both"/>
      </w:pPr>
      <w:r>
        <w:lastRenderedPageBreak/>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76D71" w:rsidRDefault="00C76D71" w:rsidP="00C76D71">
      <w:pPr>
        <w:pStyle w:val="a4"/>
        <w:contextualSpacing/>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C76D71" w:rsidRDefault="00C76D71" w:rsidP="00C76D71">
      <w:pPr>
        <w:pStyle w:val="a4"/>
        <w:contextualSpacing/>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w:t>
      </w:r>
    </w:p>
    <w:p w:rsidR="00C76D71" w:rsidRDefault="00C76D71" w:rsidP="00C76D71">
      <w:pPr>
        <w:pStyle w:val="a4"/>
        <w:contextualSpacing/>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76D71" w:rsidRDefault="00C76D71" w:rsidP="00C76D71">
      <w:pPr>
        <w:pStyle w:val="a4"/>
        <w:contextualSpacing/>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6D71" w:rsidRDefault="00C76D71" w:rsidP="00C76D71">
      <w:pPr>
        <w:pStyle w:val="a4"/>
        <w:contextualSpacing/>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76D71" w:rsidRDefault="00C76D71" w:rsidP="00C76D71">
      <w:pPr>
        <w:pStyle w:val="a4"/>
        <w:contextualSpacing/>
        <w:jc w:val="both"/>
      </w:pPr>
      <w:r>
        <w:t xml:space="preserve">- изложить обращение в письменной форме;  </w:t>
      </w:r>
    </w:p>
    <w:p w:rsidR="00C76D71" w:rsidRDefault="00C76D71" w:rsidP="00C76D71">
      <w:pPr>
        <w:pStyle w:val="a4"/>
        <w:contextualSpacing/>
        <w:jc w:val="both"/>
      </w:pPr>
      <w:r>
        <w:t xml:space="preserve">- назначить другое время для консультаций. </w:t>
      </w:r>
    </w:p>
    <w:p w:rsidR="00C76D71" w:rsidRDefault="00C76D71" w:rsidP="00C76D71">
      <w:pPr>
        <w:pStyle w:val="a4"/>
        <w:contextualSpacing/>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76D71" w:rsidRDefault="00C76D71" w:rsidP="00C76D71">
      <w:pPr>
        <w:pStyle w:val="a4"/>
        <w:contextualSpacing/>
        <w:jc w:val="both"/>
      </w:pPr>
      <w: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C76D71" w:rsidRDefault="00C76D71" w:rsidP="00C76D71">
      <w:pPr>
        <w:pStyle w:val="a4"/>
        <w:contextualSpacing/>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76D71" w:rsidRDefault="00C76D71" w:rsidP="00C76D71">
      <w:pPr>
        <w:pStyle w:val="a4"/>
        <w:contextualSpacing/>
        <w:jc w:val="both"/>
      </w:pPr>
      <w: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76D71" w:rsidRDefault="00C76D71" w:rsidP="00C76D71">
      <w:pPr>
        <w:pStyle w:val="a4"/>
        <w:contextualSpacing/>
        <w:jc w:val="both"/>
      </w:pP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76D71" w:rsidRDefault="00C76D71" w:rsidP="00C76D71">
      <w:pPr>
        <w:pStyle w:val="a4"/>
        <w:contextualSpacing/>
        <w:jc w:val="both"/>
      </w:pPr>
      <w: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76D71" w:rsidRDefault="00C76D71" w:rsidP="00C76D71">
      <w:pPr>
        <w:pStyle w:val="a4"/>
        <w:contextualSpacing/>
        <w:jc w:val="both"/>
      </w:pPr>
      <w:r>
        <w:t xml:space="preserve">- о месте нахождения и графике работы Уполномоченного органа, а также многофункциональных центров; </w:t>
      </w:r>
    </w:p>
    <w:p w:rsidR="00C76D71" w:rsidRDefault="00C76D71" w:rsidP="00C76D71">
      <w:pPr>
        <w:pStyle w:val="a4"/>
        <w:contextualSpacing/>
        <w:jc w:val="both"/>
      </w:pPr>
      <w:r>
        <w:t xml:space="preserve">- справочные телефоны Уполномоченного органа, в том числе номер телефона-автоинформатора (при наличии); </w:t>
      </w:r>
    </w:p>
    <w:p w:rsidR="00C76D71" w:rsidRDefault="00C76D71" w:rsidP="00C76D71">
      <w:pPr>
        <w:pStyle w:val="a4"/>
        <w:contextualSpacing/>
        <w:jc w:val="both"/>
      </w:pPr>
      <w:r>
        <w:t xml:space="preserve">- адрес официального сайта, а также электронной почты и (или) формы обратной связи Уполномоченного органа в сети «Интернет». </w:t>
      </w:r>
    </w:p>
    <w:p w:rsidR="00C76D71" w:rsidRDefault="00C76D71" w:rsidP="00C76D71">
      <w:pPr>
        <w:pStyle w:val="a4"/>
        <w:contextualSpacing/>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lastRenderedPageBreak/>
        <w:t xml:space="preserve">Административный регламент, которые по требованию заявителя предоставляются ему для ознакомления. </w:t>
      </w:r>
    </w:p>
    <w:p w:rsidR="00C76D71" w:rsidRDefault="00C76D71" w:rsidP="00C76D71">
      <w:pPr>
        <w:pStyle w:val="a4"/>
        <w:contextualSpacing/>
        <w:jc w:val="both"/>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76D71" w:rsidRDefault="00C76D71" w:rsidP="00C76D71">
      <w:pPr>
        <w:pStyle w:val="a4"/>
        <w:contextualSpacing/>
        <w:jc w:val="both"/>
      </w:pPr>
      <w: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C76D71" w:rsidRPr="00122AFB" w:rsidRDefault="00C76D71" w:rsidP="00122AFB">
      <w:pPr>
        <w:pStyle w:val="a4"/>
        <w:contextualSpacing/>
        <w:jc w:val="center"/>
        <w:rPr>
          <w:b/>
        </w:rPr>
      </w:pPr>
      <w:r w:rsidRPr="00122AFB">
        <w:rPr>
          <w:b/>
        </w:rPr>
        <w:t>II. Стандарт предоставления муниципальной услуги</w:t>
      </w:r>
    </w:p>
    <w:p w:rsidR="00C76D71" w:rsidRPr="00122AFB" w:rsidRDefault="00C76D71" w:rsidP="00122AFB">
      <w:pPr>
        <w:pStyle w:val="a4"/>
        <w:contextualSpacing/>
        <w:jc w:val="center"/>
        <w:rPr>
          <w:b/>
        </w:rPr>
      </w:pPr>
      <w:r w:rsidRPr="00122AFB">
        <w:rPr>
          <w:b/>
        </w:rPr>
        <w:t>Наименование муниципальной услуги</w:t>
      </w:r>
    </w:p>
    <w:p w:rsidR="00C76D71" w:rsidRDefault="00C76D71" w:rsidP="00C76D71">
      <w:pPr>
        <w:pStyle w:val="a4"/>
        <w:contextualSpacing/>
        <w:jc w:val="both"/>
      </w:pPr>
      <w:r>
        <w:t>2.1.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C76D71" w:rsidRPr="00122AFB" w:rsidRDefault="00C76D71" w:rsidP="00122AFB">
      <w:pPr>
        <w:pStyle w:val="a4"/>
        <w:contextualSpacing/>
        <w:jc w:val="center"/>
        <w:rPr>
          <w:b/>
        </w:rPr>
      </w:pPr>
      <w:r w:rsidRPr="00122AFB">
        <w:rPr>
          <w:b/>
        </w:rPr>
        <w:t>Наименование органа, предоставляющего муниципальную услугу</w:t>
      </w:r>
    </w:p>
    <w:p w:rsidR="00C76D71" w:rsidRDefault="00C76D71" w:rsidP="00C76D71">
      <w:pPr>
        <w:pStyle w:val="a4"/>
        <w:contextualSpacing/>
        <w:jc w:val="both"/>
      </w:pPr>
      <w:r>
        <w:t>2.2. Муниципальная услуга предоставляется Уполномоченным органом – Администрацией сельского поселения «</w:t>
      </w:r>
      <w:r w:rsidR="00B26113">
        <w:t>Деревня Дешовки</w:t>
      </w:r>
      <w:r>
        <w:t>»</w:t>
      </w:r>
    </w:p>
    <w:p w:rsidR="00C76D71" w:rsidRDefault="00C76D71" w:rsidP="00C76D71">
      <w:pPr>
        <w:pStyle w:val="a4"/>
        <w:contextualSpacing/>
        <w:jc w:val="both"/>
      </w:pPr>
      <w:r>
        <w:t xml:space="preserve">2.3. При предоставлении муниципальной услуги Уполномоченный орган взаимодействует с Федеральной налоговой службой Российской Федерации. </w:t>
      </w:r>
    </w:p>
    <w:p w:rsidR="00C76D71" w:rsidRDefault="00C76D71" w:rsidP="00C76D71">
      <w:pPr>
        <w:pStyle w:val="a4"/>
        <w:contextualSpacing/>
        <w:jc w:val="both"/>
      </w:pPr>
      <w: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C76D71" w:rsidRPr="00122AFB" w:rsidRDefault="00C76D71" w:rsidP="00122AFB">
      <w:pPr>
        <w:pStyle w:val="a4"/>
        <w:contextualSpacing/>
        <w:jc w:val="center"/>
        <w:rPr>
          <w:b/>
        </w:rPr>
      </w:pPr>
      <w:r w:rsidRPr="00122AFB">
        <w:rPr>
          <w:b/>
        </w:rPr>
        <w:t>Описание результата предоставления муниципальной услуги</w:t>
      </w:r>
    </w:p>
    <w:p w:rsidR="00C76D71" w:rsidRDefault="00C76D71" w:rsidP="00C76D71">
      <w:pPr>
        <w:pStyle w:val="a4"/>
        <w:contextualSpacing/>
        <w:jc w:val="both"/>
      </w:pPr>
      <w:r>
        <w:t xml:space="preserve">2.5. Результатом предоставления муниципальной услуги являются письменные  разъяснения по вопросам применения муниципальных правовых актов о налогах и сборах, либо письменный отказ в предоставлении муниципальной услуги.  </w:t>
      </w:r>
    </w:p>
    <w:p w:rsidR="00C76D71" w:rsidRDefault="00C76D71" w:rsidP="00C76D71">
      <w:pPr>
        <w:pStyle w:val="a4"/>
        <w:contextualSpacing/>
        <w:jc w:val="both"/>
      </w:pPr>
      <w:r>
        <w:t>2.6. Решение уполномоченного органа об отказе в предоставлении услуги по форме согласно приложению N 3 к настоящему Административному регламенту.</w:t>
      </w:r>
    </w:p>
    <w:p w:rsidR="00C76D71" w:rsidRPr="00122AFB" w:rsidRDefault="00C76D71" w:rsidP="00122AFB">
      <w:pPr>
        <w:pStyle w:val="a4"/>
        <w:contextualSpacing/>
        <w:jc w:val="center"/>
        <w:rPr>
          <w:b/>
        </w:rPr>
      </w:pPr>
      <w:r w:rsidRPr="00122AFB">
        <w:rPr>
          <w:b/>
        </w:rPr>
        <w:t>Срок предоставления муниципальной услуги,</w:t>
      </w:r>
    </w:p>
    <w:p w:rsidR="00C76D71" w:rsidRPr="00122AFB" w:rsidRDefault="00C76D71" w:rsidP="00122AFB">
      <w:pPr>
        <w:pStyle w:val="a4"/>
        <w:contextualSpacing/>
        <w:jc w:val="center"/>
        <w:rPr>
          <w:b/>
        </w:rPr>
      </w:pPr>
      <w:r w:rsidRPr="00122AFB">
        <w:rPr>
          <w:b/>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76D71" w:rsidRDefault="00C76D71" w:rsidP="00C76D71">
      <w:pPr>
        <w:pStyle w:val="a4"/>
        <w:contextualSpacing/>
        <w:jc w:val="both"/>
      </w:pPr>
      <w:r>
        <w:t xml:space="preserve">2.6. Срок предоставления муниципальной услуги определяется в соответствии с  Федеральным законом от 27.07.2010 № 210-ФЗ «Об организации предоставления государственных и муниципальных услуг». </w:t>
      </w:r>
    </w:p>
    <w:p w:rsidR="00C76D71" w:rsidRPr="00122AFB" w:rsidRDefault="00C76D71" w:rsidP="00122AFB">
      <w:pPr>
        <w:pStyle w:val="a4"/>
        <w:contextualSpacing/>
        <w:jc w:val="center"/>
        <w:rPr>
          <w:b/>
        </w:rPr>
      </w:pPr>
      <w:r w:rsidRPr="00122AFB">
        <w:rPr>
          <w:b/>
        </w:rPr>
        <w:t>Нормативные правовые акты, регулирующие предоставление муниципальной услуги</w:t>
      </w:r>
    </w:p>
    <w:p w:rsidR="00C76D71" w:rsidRDefault="00C76D71" w:rsidP="00C76D71">
      <w:pPr>
        <w:pStyle w:val="a4"/>
        <w:contextualSpacing/>
        <w:jc w:val="both"/>
      </w:pPr>
      <w:r>
        <w:t>2.7. Предоставление муниципальной услуги осуществляется в соответствии со следующими нормативными правовыми актами:</w:t>
      </w:r>
    </w:p>
    <w:p w:rsidR="00C76D71" w:rsidRDefault="00C76D71" w:rsidP="00C76D71">
      <w:pPr>
        <w:pStyle w:val="a4"/>
        <w:contextualSpacing/>
        <w:jc w:val="both"/>
      </w:pPr>
      <w:r>
        <w:t>- Конституцией Российской Федерации;</w:t>
      </w:r>
    </w:p>
    <w:p w:rsidR="00C76D71" w:rsidRDefault="00C76D71" w:rsidP="00C76D71">
      <w:pPr>
        <w:pStyle w:val="a4"/>
        <w:contextualSpacing/>
        <w:jc w:val="both"/>
      </w:pPr>
      <w:r>
        <w:t>- Федеральным законом от 27.07.2010 № 210-ФЗ «Об организации предоставления государственных и муниципальных услуг»;</w:t>
      </w:r>
    </w:p>
    <w:p w:rsidR="00C76D71" w:rsidRDefault="00C76D71" w:rsidP="00C76D71">
      <w:pPr>
        <w:pStyle w:val="a4"/>
        <w:contextualSpacing/>
        <w:jc w:val="both"/>
      </w:pPr>
      <w:r>
        <w:t>- Федеральным законом от 06.10.2003 N 131-ФЗ "Об общих принципах организации местного самоуправления в Российской Федерации";</w:t>
      </w:r>
    </w:p>
    <w:p w:rsidR="00C76D71" w:rsidRDefault="00C76D71" w:rsidP="00C76D71">
      <w:pPr>
        <w:pStyle w:val="a4"/>
        <w:contextualSpacing/>
        <w:jc w:val="both"/>
      </w:pPr>
      <w:r>
        <w:t>- Федеральным законом от 24.11.1995 N 181-ФЗ "О социальной защите инвалидов в Российской Федерации";</w:t>
      </w:r>
    </w:p>
    <w:p w:rsidR="00C76D71" w:rsidRDefault="00C76D71" w:rsidP="00C76D71">
      <w:pPr>
        <w:pStyle w:val="a4"/>
        <w:contextualSpacing/>
        <w:jc w:val="both"/>
      </w:pPr>
      <w:r>
        <w:t>- Федеральным законом от 27.07.2006 N 152-ФЗ "О персональных данных";</w:t>
      </w:r>
    </w:p>
    <w:p w:rsidR="00C76D71" w:rsidRDefault="00C76D71" w:rsidP="00C76D71">
      <w:pPr>
        <w:pStyle w:val="a4"/>
        <w:contextualSpacing/>
        <w:jc w:val="both"/>
      </w:pPr>
      <w:r>
        <w:t>- Федеральным законом от 06.04.2011 N 63-ФЗ "Об электронной подписи";</w:t>
      </w:r>
    </w:p>
    <w:p w:rsidR="00C76D71" w:rsidRDefault="00C76D71" w:rsidP="00C76D71">
      <w:pPr>
        <w:pStyle w:val="a4"/>
        <w:contextualSpacing/>
        <w:jc w:val="both"/>
      </w:pPr>
      <w:r>
        <w:lastRenderedPageBreak/>
        <w:t>- Постановлением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76D71" w:rsidRDefault="00C76D71" w:rsidP="00C76D71">
      <w:pPr>
        <w:pStyle w:val="a4"/>
        <w:contextualSpacing/>
        <w:jc w:val="both"/>
      </w:pPr>
      <w:r>
        <w:t>- Постановлением Правительства РФ от 08.09.2010 N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C76D71" w:rsidRDefault="00C76D71" w:rsidP="00C76D71">
      <w:pPr>
        <w:pStyle w:val="a4"/>
        <w:contextualSpacing/>
        <w:jc w:val="both"/>
      </w:pPr>
      <w:proofErr w:type="gramStart"/>
      <w:r>
        <w:t>- Постановлением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C76D71" w:rsidRDefault="00C76D71" w:rsidP="00C76D71">
      <w:pPr>
        <w:pStyle w:val="a4"/>
        <w:contextualSpacing/>
        <w:jc w:val="both"/>
      </w:pPr>
      <w:r>
        <w:t>- Постановлением Правительства РФ от 26.03.2016 N 236 (ред. от 18.09.2021) "О требованиях к предоставлению в электронной форме государственных и муниципальных услуг";</w:t>
      </w:r>
    </w:p>
    <w:p w:rsidR="00C76D71" w:rsidRDefault="00C76D71" w:rsidP="00C76D71">
      <w:pPr>
        <w:pStyle w:val="a4"/>
        <w:contextualSpacing/>
        <w:jc w:val="both"/>
      </w:pPr>
      <w:r>
        <w:t xml:space="preserve">- п. 3 ст. 34.2 Налогового кодекса Российской Федерации;  </w:t>
      </w:r>
    </w:p>
    <w:p w:rsidR="00C76D71" w:rsidRDefault="00C76D71" w:rsidP="00C76D71">
      <w:pPr>
        <w:pStyle w:val="a4"/>
        <w:contextualSpacing/>
        <w:jc w:val="both"/>
      </w:pPr>
      <w:r>
        <w:t>- настоящим административным регламентом;</w:t>
      </w:r>
    </w:p>
    <w:p w:rsidR="00C76D71" w:rsidRDefault="00C76D71" w:rsidP="00C76D71">
      <w:pPr>
        <w:pStyle w:val="a4"/>
        <w:contextualSpacing/>
        <w:jc w:val="both"/>
      </w:pPr>
      <w:r>
        <w:t>- иными нормативными правовыми актами Российской Федерации, Калужской области, муниципальными правовыми актами МО МР «Козельский район».</w:t>
      </w:r>
    </w:p>
    <w:p w:rsidR="00C76D71" w:rsidRDefault="00C76D71" w:rsidP="00C76D71">
      <w:pPr>
        <w:pStyle w:val="a4"/>
        <w:contextualSpacing/>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C76D71" w:rsidRDefault="00C76D71" w:rsidP="00C76D71">
      <w:pPr>
        <w:pStyle w:val="a4"/>
        <w:contextualSpacing/>
        <w:jc w:val="both"/>
      </w:pPr>
      <w:r>
        <w:t xml:space="preserve"> </w:t>
      </w:r>
    </w:p>
    <w:p w:rsidR="00C76D71" w:rsidRPr="00122AFB" w:rsidRDefault="00C76D71" w:rsidP="00122AFB">
      <w:pPr>
        <w:pStyle w:val="a4"/>
        <w:contextualSpacing/>
        <w:jc w:val="center"/>
        <w:rPr>
          <w:b/>
        </w:rPr>
      </w:pPr>
      <w:r w:rsidRPr="00122AFB">
        <w:rPr>
          <w:b/>
        </w:rPr>
        <w:t>Исчерпывающий перечень документов,</w:t>
      </w:r>
    </w:p>
    <w:p w:rsidR="00C76D71" w:rsidRPr="00122AFB" w:rsidRDefault="00C76D71" w:rsidP="00122AFB">
      <w:pPr>
        <w:pStyle w:val="a4"/>
        <w:contextualSpacing/>
        <w:jc w:val="center"/>
        <w:rPr>
          <w:b/>
        </w:rPr>
      </w:pPr>
      <w:r w:rsidRPr="00122AFB">
        <w:rPr>
          <w:b/>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6D71" w:rsidRDefault="00C76D71" w:rsidP="00C76D71">
      <w:pPr>
        <w:pStyle w:val="a4"/>
        <w:contextualSpacing/>
        <w:jc w:val="both"/>
      </w:pPr>
      <w:r>
        <w:t xml:space="preserve">2.8. Для получения муниципальной услуги заявитель представляет: </w:t>
      </w:r>
    </w:p>
    <w:p w:rsidR="00C76D71" w:rsidRDefault="00C76D71" w:rsidP="00C76D71">
      <w:pPr>
        <w:pStyle w:val="a4"/>
        <w:contextualSpacing/>
        <w:jc w:val="both"/>
      </w:pPr>
      <w:r>
        <w:t xml:space="preserve">-  предъявляется документ, удостоверяющий личность физического лица (его представителя), </w:t>
      </w:r>
    </w:p>
    <w:p w:rsidR="00C76D71" w:rsidRDefault="00C76D71" w:rsidP="00C76D71">
      <w:pPr>
        <w:pStyle w:val="a4"/>
        <w:contextualSpacing/>
        <w:jc w:val="both"/>
      </w:pPr>
      <w:r>
        <w:t xml:space="preserve">- представителем физического или юридического лица, предъявляется документ, подтверждающий полномочия представителя физического или  юридического лица (при подаче заявления представителем).                                                                                                        </w:t>
      </w:r>
    </w:p>
    <w:p w:rsidR="00C76D71" w:rsidRDefault="00C76D71" w:rsidP="00C76D71">
      <w:pPr>
        <w:pStyle w:val="a4"/>
        <w:contextualSpacing/>
        <w:jc w:val="both"/>
      </w:pPr>
      <w:r>
        <w:t>2.8.1.В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76D71" w:rsidRDefault="00C76D71" w:rsidP="00C76D71">
      <w:pPr>
        <w:pStyle w:val="a4"/>
        <w:contextualSpacing/>
        <w:jc w:val="both"/>
      </w:pPr>
      <w:r>
        <w:t xml:space="preserve">2.8.2. В случае если заявление подается представителем, дополнительно </w:t>
      </w:r>
      <w:proofErr w:type="gramStart"/>
      <w:r>
        <w:t>предоставляется документ</w:t>
      </w:r>
      <w:proofErr w:type="gramEnd"/>
      <w:r>
        <w:t xml:space="preserve">, подтверждающий полномочия представителя действовать от имени заявителя. </w:t>
      </w:r>
    </w:p>
    <w:p w:rsidR="00C76D71" w:rsidRDefault="00C76D71" w:rsidP="00C76D71">
      <w:pPr>
        <w:pStyle w:val="a4"/>
        <w:contextualSpacing/>
        <w:jc w:val="both"/>
      </w:pPr>
      <w: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C76D71" w:rsidRDefault="00C76D71" w:rsidP="00C76D71">
      <w:pPr>
        <w:pStyle w:val="a4"/>
        <w:contextualSpacing/>
        <w:jc w:val="both"/>
      </w:pPr>
      <w:r>
        <w:lastRenderedPageBreak/>
        <w:t xml:space="preserve">2.8.3.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C76D71" w:rsidRDefault="00C76D71" w:rsidP="00C76D71">
      <w:pPr>
        <w:pStyle w:val="a4"/>
        <w:contextualSpacing/>
        <w:jc w:val="both"/>
      </w:pPr>
      <w:r>
        <w:t xml:space="preserve">2.8.4. Заверенный перевод на русский язык документов о государственной регистрации юридического лица  </w:t>
      </w:r>
    </w:p>
    <w:p w:rsidR="00C76D71" w:rsidRDefault="00C76D71" w:rsidP="00C76D71">
      <w:pPr>
        <w:pStyle w:val="a4"/>
        <w:contextualSpacing/>
        <w:jc w:val="both"/>
      </w:pPr>
      <w:r>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C76D71" w:rsidRDefault="00C76D71" w:rsidP="00C76D71">
      <w:pPr>
        <w:pStyle w:val="a4"/>
        <w:contextualSpacing/>
        <w:jc w:val="both"/>
      </w:pPr>
      <w: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76D71" w:rsidRPr="00122AFB" w:rsidRDefault="00C76D71" w:rsidP="00122AFB">
      <w:pPr>
        <w:pStyle w:val="a4"/>
        <w:contextualSpacing/>
        <w:jc w:val="center"/>
        <w:rPr>
          <w:b/>
        </w:rPr>
      </w:pPr>
      <w:r w:rsidRPr="00122AFB">
        <w:rPr>
          <w:b/>
        </w:rPr>
        <w:t>Исчерпывающий перечень оснований для отказа в приеме документов, необходимых для предоставления муниципальной услуги</w:t>
      </w:r>
    </w:p>
    <w:p w:rsidR="00C76D71" w:rsidRDefault="00C76D71" w:rsidP="00C76D71">
      <w:pPr>
        <w:pStyle w:val="a4"/>
        <w:contextualSpacing/>
        <w:jc w:val="both"/>
      </w:pPr>
      <w:r>
        <w:t>2.1</w:t>
      </w:r>
      <w:r w:rsidR="00122AFB">
        <w:t>0</w:t>
      </w:r>
      <w:r>
        <w:t xml:space="preserve">. Основаниями для отказа в приеме к рассмотрению документов, необходимых для предоставления муниципальной услуги, являются: </w:t>
      </w:r>
    </w:p>
    <w:p w:rsidR="00C76D71" w:rsidRDefault="00C76D71" w:rsidP="00C76D71">
      <w:pPr>
        <w:pStyle w:val="a4"/>
        <w:contextualSpacing/>
        <w:jc w:val="both"/>
      </w:pPr>
      <w:r>
        <w:t xml:space="preserve">1) отсутствие у заявителя права и соответствующих полномочий на получение муниципальной услуги; </w:t>
      </w:r>
    </w:p>
    <w:p w:rsidR="00C76D71" w:rsidRDefault="00C76D71" w:rsidP="00C76D71">
      <w:pPr>
        <w:pStyle w:val="a4"/>
        <w:contextualSpacing/>
        <w:jc w:val="both"/>
      </w:pPr>
      <w:r>
        <w:t>2)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2.8  к настоящему регламенту, или предоставление с заявлением документов несоответствующих действующему законодательству;</w:t>
      </w:r>
    </w:p>
    <w:p w:rsidR="00C76D71" w:rsidRDefault="00C76D71" w:rsidP="00C76D71">
      <w:pPr>
        <w:pStyle w:val="a4"/>
        <w:contextualSpacing/>
        <w:jc w:val="both"/>
      </w:pPr>
      <w: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76D71" w:rsidRDefault="00C76D71" w:rsidP="00C76D71">
      <w:pPr>
        <w:pStyle w:val="a4"/>
        <w:contextualSpacing/>
        <w:jc w:val="both"/>
      </w:pPr>
      <w:r>
        <w:t>4) наличие в представленных  документах  противоречивых  сведений;</w:t>
      </w:r>
    </w:p>
    <w:p w:rsidR="00C76D71" w:rsidRDefault="00C76D71" w:rsidP="00C76D71">
      <w:pPr>
        <w:pStyle w:val="a4"/>
        <w:contextualSpacing/>
        <w:jc w:val="both"/>
      </w:pPr>
      <w:r>
        <w:t>5) отсутствие в представленных документах сведений необходимых для оказания муниципальной услуги.</w:t>
      </w:r>
    </w:p>
    <w:p w:rsidR="00C76D71" w:rsidRDefault="00C76D71" w:rsidP="00C76D71">
      <w:pPr>
        <w:pStyle w:val="a4"/>
        <w:contextualSpacing/>
        <w:jc w:val="both"/>
      </w:pPr>
      <w:r>
        <w:t xml:space="preserve">6)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76D71" w:rsidRDefault="00C76D71" w:rsidP="00C76D71">
      <w:pPr>
        <w:pStyle w:val="a4"/>
        <w:contextualSpacing/>
        <w:jc w:val="both"/>
      </w:pPr>
      <w:r>
        <w:t xml:space="preserve">7)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76D71" w:rsidRDefault="00C76D71" w:rsidP="00C76D71">
      <w:pPr>
        <w:pStyle w:val="a4"/>
        <w:contextualSpacing/>
        <w:jc w:val="both"/>
      </w:pPr>
      <w:r>
        <w:t xml:space="preserve">8)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76D71" w:rsidRDefault="00C76D71" w:rsidP="00C76D71">
      <w:pPr>
        <w:pStyle w:val="a4"/>
        <w:contextualSpacing/>
        <w:jc w:val="both"/>
      </w:pPr>
      <w:r>
        <w:t>2.1</w:t>
      </w:r>
      <w:r w:rsidR="00122AFB">
        <w:t>1</w:t>
      </w:r>
      <w:r>
        <w:t>.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76D71" w:rsidRDefault="00C76D71" w:rsidP="00C76D71">
      <w:pPr>
        <w:pStyle w:val="a4"/>
        <w:contextualSpacing/>
        <w:jc w:val="both"/>
      </w:pPr>
      <w:r>
        <w:t>2.1</w:t>
      </w:r>
      <w:r w:rsidR="00122AFB">
        <w:t>2</w:t>
      </w:r>
      <w: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C76D71" w:rsidRPr="00122AFB" w:rsidRDefault="00C76D71" w:rsidP="00122AFB">
      <w:pPr>
        <w:pStyle w:val="a4"/>
        <w:contextualSpacing/>
        <w:jc w:val="center"/>
        <w:rPr>
          <w:b/>
        </w:rPr>
      </w:pPr>
      <w:r w:rsidRPr="00122AFB">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6D71" w:rsidRDefault="00C76D71" w:rsidP="00C76D71">
      <w:pPr>
        <w:pStyle w:val="a4"/>
        <w:contextualSpacing/>
        <w:jc w:val="both"/>
      </w:pPr>
      <w:r>
        <w:t xml:space="preserve"> 2.1</w:t>
      </w:r>
      <w:r w:rsidR="00122AFB">
        <w:t>3</w:t>
      </w:r>
      <w:r>
        <w:t>. Услуги, необходимые и обязательные для предоставления муниципальной услуги, отсутствуют.</w:t>
      </w:r>
    </w:p>
    <w:p w:rsidR="00C76D71" w:rsidRPr="00122AFB" w:rsidRDefault="00C76D71" w:rsidP="00122AFB">
      <w:pPr>
        <w:pStyle w:val="a4"/>
        <w:contextualSpacing/>
        <w:jc w:val="center"/>
        <w:rPr>
          <w:b/>
        </w:rPr>
      </w:pPr>
      <w:r w:rsidRPr="00122AFB">
        <w:rPr>
          <w:b/>
        </w:rPr>
        <w:t>Порядок, размер и основания взимания государственной пошлины или иной оплаты, взимаемой за предоставление муниципальной услуги</w:t>
      </w:r>
    </w:p>
    <w:p w:rsidR="00C76D71" w:rsidRDefault="00C76D71" w:rsidP="00C76D71">
      <w:pPr>
        <w:pStyle w:val="a4"/>
        <w:contextualSpacing/>
        <w:jc w:val="both"/>
      </w:pPr>
      <w:r>
        <w:t xml:space="preserve"> </w:t>
      </w:r>
    </w:p>
    <w:p w:rsidR="00C76D71" w:rsidRDefault="00C76D71" w:rsidP="00C76D71">
      <w:pPr>
        <w:pStyle w:val="a4"/>
        <w:contextualSpacing/>
        <w:jc w:val="both"/>
      </w:pPr>
      <w:r>
        <w:t>2.1</w:t>
      </w:r>
      <w:r w:rsidR="00122AFB">
        <w:t>4</w:t>
      </w:r>
      <w:r>
        <w:t xml:space="preserve">. Предоставление муниципальной услуги осуществляется бесплатно. </w:t>
      </w:r>
    </w:p>
    <w:p w:rsidR="00C76D71" w:rsidRDefault="00C76D71" w:rsidP="00C76D71">
      <w:pPr>
        <w:pStyle w:val="a4"/>
        <w:contextualSpacing/>
        <w:jc w:val="both"/>
      </w:pPr>
      <w:r>
        <w:lastRenderedPageBreak/>
        <w:t xml:space="preserve"> </w:t>
      </w:r>
    </w:p>
    <w:p w:rsidR="00C76D71" w:rsidRPr="00122AFB" w:rsidRDefault="00C76D71" w:rsidP="00122AFB">
      <w:pPr>
        <w:pStyle w:val="a4"/>
        <w:contextualSpacing/>
        <w:jc w:val="center"/>
        <w:rPr>
          <w:b/>
        </w:rPr>
      </w:pPr>
      <w:r w:rsidRPr="00122AFB">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6D71" w:rsidRDefault="00C76D71" w:rsidP="00C76D71">
      <w:pPr>
        <w:pStyle w:val="a4"/>
        <w:contextualSpacing/>
        <w:jc w:val="both"/>
      </w:pPr>
      <w:r>
        <w:t>2.1</w:t>
      </w:r>
      <w:r w:rsidR="00122AFB">
        <w:t>5</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C76D71" w:rsidRPr="00122AFB" w:rsidRDefault="00C76D71" w:rsidP="00122AFB">
      <w:pPr>
        <w:pStyle w:val="a4"/>
        <w:contextualSpacing/>
        <w:jc w:val="center"/>
        <w:rPr>
          <w:b/>
        </w:rPr>
      </w:pPr>
      <w:r w:rsidRPr="00122AFB">
        <w:rPr>
          <w:b/>
        </w:rPr>
        <w:t>Срок и порядок регистрации запроса заявителя о предоставлении</w:t>
      </w:r>
    </w:p>
    <w:p w:rsidR="00C76D71" w:rsidRPr="00122AFB" w:rsidRDefault="00C76D71" w:rsidP="00122AFB">
      <w:pPr>
        <w:pStyle w:val="a4"/>
        <w:contextualSpacing/>
        <w:jc w:val="center"/>
        <w:rPr>
          <w:b/>
        </w:rPr>
      </w:pPr>
      <w:r w:rsidRPr="00122AFB">
        <w:rPr>
          <w:b/>
        </w:rPr>
        <w:t>муниципальной услуги, в том числе в электронной форме</w:t>
      </w:r>
    </w:p>
    <w:p w:rsidR="00C76D71" w:rsidRDefault="00122AFB" w:rsidP="00C76D71">
      <w:pPr>
        <w:pStyle w:val="a4"/>
        <w:contextualSpacing/>
        <w:jc w:val="both"/>
      </w:pPr>
      <w:r>
        <w:t>2.16</w:t>
      </w:r>
      <w:r w:rsidR="00C76D71">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C76D71" w:rsidRPr="00122AFB" w:rsidRDefault="00C76D71" w:rsidP="00122AFB">
      <w:pPr>
        <w:pStyle w:val="a4"/>
        <w:contextualSpacing/>
        <w:jc w:val="both"/>
        <w:rPr>
          <w:b/>
        </w:rPr>
      </w:pPr>
      <w:r>
        <w:t xml:space="preserve"> </w:t>
      </w:r>
      <w:r w:rsidRPr="00122AFB">
        <w:rPr>
          <w:b/>
        </w:rPr>
        <w:t>Требования к помещениям, в которых предоставляется муниципальная услуга</w:t>
      </w:r>
    </w:p>
    <w:p w:rsidR="00C76D71" w:rsidRDefault="00C76D71" w:rsidP="00C76D71">
      <w:pPr>
        <w:pStyle w:val="a4"/>
        <w:contextualSpacing/>
        <w:jc w:val="both"/>
      </w:pPr>
      <w:r>
        <w:t>2.</w:t>
      </w:r>
      <w:r w:rsidR="00122AFB">
        <w:t>17.</w:t>
      </w:r>
      <w:r>
        <w:t xml:space="preserve"> Помещения, в которых предоставляется муниципальная услуга, должны соответствовать санитарно-эпидемиологическим правилам и нормативам. </w:t>
      </w:r>
    </w:p>
    <w:p w:rsidR="00C76D71" w:rsidRDefault="00C76D71" w:rsidP="00C76D71">
      <w:pPr>
        <w:pStyle w:val="a4"/>
        <w:contextualSpacing/>
        <w:jc w:val="both"/>
      </w:pPr>
      <w:r>
        <w:t xml:space="preserve">Помещения, в которых предоставляется муниципальная услуга, оснащаются: </w:t>
      </w:r>
    </w:p>
    <w:p w:rsidR="00C76D71" w:rsidRDefault="00C76D71" w:rsidP="00C76D71">
      <w:pPr>
        <w:pStyle w:val="a4"/>
        <w:contextualSpacing/>
        <w:jc w:val="both"/>
      </w:pPr>
      <w:r>
        <w:t xml:space="preserve">- противопожарной системой и средствами пожаротушения; </w:t>
      </w:r>
    </w:p>
    <w:p w:rsidR="00C76D71" w:rsidRDefault="00C76D71" w:rsidP="00C76D71">
      <w:pPr>
        <w:pStyle w:val="a4"/>
        <w:contextualSpacing/>
        <w:jc w:val="both"/>
      </w:pPr>
      <w:r>
        <w:t xml:space="preserve">- системой оповещения о возникновении чрезвычайной ситуации; </w:t>
      </w:r>
    </w:p>
    <w:p w:rsidR="00C76D71" w:rsidRDefault="00C76D71" w:rsidP="00C76D71">
      <w:pPr>
        <w:pStyle w:val="a4"/>
        <w:contextualSpacing/>
        <w:jc w:val="both"/>
      </w:pPr>
      <w:r>
        <w:t xml:space="preserve">- средствами оказания первой медицинской помощи; </w:t>
      </w:r>
    </w:p>
    <w:p w:rsidR="00C76D71" w:rsidRDefault="00C76D71" w:rsidP="00C76D71">
      <w:pPr>
        <w:pStyle w:val="a4"/>
        <w:contextualSpacing/>
        <w:jc w:val="both"/>
      </w:pPr>
      <w:r>
        <w:t xml:space="preserve">- туалетными комнатами для посетителей. </w:t>
      </w:r>
    </w:p>
    <w:p w:rsidR="00C76D71" w:rsidRDefault="00C76D71" w:rsidP="00C76D71">
      <w:pPr>
        <w:pStyle w:val="a4"/>
        <w:contextualSpacing/>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76D71" w:rsidRDefault="00C76D71" w:rsidP="00C76D71">
      <w:pPr>
        <w:pStyle w:val="a4"/>
        <w:contextualSpacing/>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76D71" w:rsidRDefault="00C76D71" w:rsidP="00C76D71">
      <w:pPr>
        <w:pStyle w:val="a4"/>
        <w:contextualSpacing/>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C76D71" w:rsidRDefault="00C76D71" w:rsidP="00C76D71">
      <w:pPr>
        <w:pStyle w:val="a4"/>
        <w:contextualSpacing/>
        <w:jc w:val="both"/>
      </w:pPr>
      <w:r>
        <w:t xml:space="preserve">Места приема заявителей оборудуются информационными табличками (вывесками) с указанием: </w:t>
      </w:r>
    </w:p>
    <w:p w:rsidR="00C76D71" w:rsidRDefault="00C76D71" w:rsidP="00C76D71">
      <w:pPr>
        <w:pStyle w:val="a4"/>
        <w:contextualSpacing/>
        <w:jc w:val="both"/>
      </w:pPr>
      <w:r>
        <w:t xml:space="preserve">- номера кабинета и наименования отдела; </w:t>
      </w:r>
    </w:p>
    <w:p w:rsidR="00C76D71" w:rsidRDefault="00C76D71" w:rsidP="00C76D71">
      <w:pPr>
        <w:pStyle w:val="a4"/>
        <w:contextualSpacing/>
        <w:jc w:val="both"/>
      </w:pPr>
      <w:r>
        <w:t xml:space="preserve">- фамилии, имени и отчества (последнее – при наличии), должности ответственного лица за прием документов; </w:t>
      </w:r>
    </w:p>
    <w:p w:rsidR="00C76D71" w:rsidRDefault="00C76D71" w:rsidP="00C76D71">
      <w:pPr>
        <w:pStyle w:val="a4"/>
        <w:contextualSpacing/>
        <w:jc w:val="both"/>
      </w:pPr>
      <w:r>
        <w:t xml:space="preserve">- графика приема заявителей. </w:t>
      </w:r>
    </w:p>
    <w:p w:rsidR="00C76D71" w:rsidRDefault="00C76D71" w:rsidP="00C76D71">
      <w:pPr>
        <w:pStyle w:val="a4"/>
        <w:contextualSpacing/>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76D71" w:rsidRDefault="00C76D71" w:rsidP="00C76D71">
      <w:pPr>
        <w:pStyle w:val="a4"/>
        <w:contextualSpacing/>
        <w:jc w:val="both"/>
      </w:pPr>
      <w:r>
        <w:t xml:space="preserve">При предоставлении муниципальной услуги инвалидам обеспечиваются: </w:t>
      </w:r>
    </w:p>
    <w:p w:rsidR="00C76D71" w:rsidRDefault="00C76D71" w:rsidP="00C76D71">
      <w:pPr>
        <w:pStyle w:val="a4"/>
        <w:contextualSpacing/>
        <w:jc w:val="both"/>
      </w:pPr>
      <w:r>
        <w:t xml:space="preserve">- возможность беспрепятственного доступа к объекту (зданию, помещению), </w:t>
      </w:r>
      <w:proofErr w:type="gramStart"/>
      <w:r>
        <w:t>в</w:t>
      </w:r>
      <w:proofErr w:type="gramEnd"/>
      <w:r>
        <w:t xml:space="preserve"> </w:t>
      </w:r>
    </w:p>
    <w:p w:rsidR="00C76D71" w:rsidRDefault="00C76D71" w:rsidP="00C76D71">
      <w:pPr>
        <w:pStyle w:val="a4"/>
        <w:contextualSpacing/>
        <w:jc w:val="both"/>
      </w:pPr>
      <w:proofErr w:type="gramStart"/>
      <w:r>
        <w:t>котором</w:t>
      </w:r>
      <w:proofErr w:type="gramEnd"/>
      <w:r>
        <w:t xml:space="preserve"> предоставляется муниципальная услуга; </w:t>
      </w:r>
    </w:p>
    <w:p w:rsidR="00C76D71" w:rsidRDefault="00C76D71" w:rsidP="00C76D71">
      <w:pPr>
        <w:pStyle w:val="a4"/>
        <w:contextualSpacing/>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p>
    <w:p w:rsidR="00C76D71" w:rsidRDefault="00C76D71" w:rsidP="00C76D71">
      <w:pPr>
        <w:pStyle w:val="a4"/>
        <w:contextualSpacing/>
        <w:jc w:val="both"/>
      </w:pPr>
      <w:r>
        <w:t xml:space="preserve">- сопровождение инвалидов, имеющих стойкие расстройства функции зрения и самостоятельного передвижения; </w:t>
      </w:r>
    </w:p>
    <w:p w:rsidR="00C76D71" w:rsidRDefault="00C76D71" w:rsidP="00C76D71">
      <w:pPr>
        <w:pStyle w:val="a4"/>
        <w:contextualSpacing/>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A85C2A" w:rsidRDefault="00C76D71" w:rsidP="00C76D71">
      <w:pPr>
        <w:pStyle w:val="a4"/>
        <w:contextualSpacing/>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A85C2A" w:rsidRDefault="00C76D71" w:rsidP="00C76D71">
      <w:pPr>
        <w:pStyle w:val="a4"/>
        <w:contextualSpacing/>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w:t>
      </w:r>
      <w:r w:rsidR="00A85C2A">
        <w:t>е</w:t>
      </w:r>
      <w:r>
        <w:t xml:space="preserve">тся </w:t>
      </w:r>
      <w:proofErr w:type="gramStart"/>
      <w:r>
        <w:t>муниципальная</w:t>
      </w:r>
      <w:proofErr w:type="gramEnd"/>
      <w:r>
        <w:t xml:space="preserve"> </w:t>
      </w:r>
    </w:p>
    <w:p w:rsidR="00C76D71" w:rsidRDefault="00C76D71" w:rsidP="00C76D71">
      <w:pPr>
        <w:pStyle w:val="a4"/>
        <w:contextualSpacing/>
        <w:jc w:val="both"/>
      </w:pPr>
      <w:r>
        <w:lastRenderedPageBreak/>
        <w:t>услуг</w:t>
      </w:r>
      <w:r w:rsidR="00A85C2A">
        <w:t>а</w:t>
      </w:r>
      <w:r>
        <w:t xml:space="preserve">; </w:t>
      </w:r>
    </w:p>
    <w:p w:rsidR="00C76D71" w:rsidRDefault="00C76D71" w:rsidP="00C76D71">
      <w:pPr>
        <w:pStyle w:val="a4"/>
        <w:contextualSpacing/>
        <w:jc w:val="both"/>
      </w:pPr>
      <w:r>
        <w:t xml:space="preserve">- оказание инвалидам помощи в преодолении барьеров, мешающих получению </w:t>
      </w:r>
    </w:p>
    <w:p w:rsidR="00C76D71" w:rsidRDefault="00C76D71" w:rsidP="00C76D71">
      <w:pPr>
        <w:pStyle w:val="a4"/>
        <w:contextualSpacing/>
        <w:jc w:val="both"/>
      </w:pPr>
      <w:r>
        <w:t xml:space="preserve">ими муниципальных услуг наравне с другими лицами. </w:t>
      </w:r>
    </w:p>
    <w:p w:rsidR="00C76D71" w:rsidRPr="00A85C2A" w:rsidRDefault="00C76D71" w:rsidP="00A85C2A">
      <w:pPr>
        <w:pStyle w:val="a4"/>
        <w:contextualSpacing/>
        <w:jc w:val="center"/>
        <w:rPr>
          <w:b/>
        </w:rPr>
      </w:pPr>
      <w:r w:rsidRPr="00A85C2A">
        <w:rPr>
          <w:b/>
        </w:rPr>
        <w:t>Показатели доступности и качества муниципальной услуги</w:t>
      </w:r>
    </w:p>
    <w:p w:rsidR="00C76D71" w:rsidRDefault="00C76D71" w:rsidP="00C76D71">
      <w:pPr>
        <w:pStyle w:val="a4"/>
        <w:contextualSpacing/>
        <w:jc w:val="both"/>
      </w:pPr>
      <w:r>
        <w:t>2.</w:t>
      </w:r>
      <w:r w:rsidR="00A85C2A">
        <w:t>18</w:t>
      </w:r>
      <w:r>
        <w:t xml:space="preserve">. Основными показателями доступности предоставления муниципальной услуги являются: </w:t>
      </w:r>
    </w:p>
    <w:p w:rsidR="00C76D71" w:rsidRDefault="00C76D71" w:rsidP="00C76D71">
      <w:pPr>
        <w:pStyle w:val="a4"/>
        <w:contextualSpacing/>
        <w:jc w:val="both"/>
      </w:pPr>
      <w:r>
        <w:t>2.</w:t>
      </w:r>
      <w:r w:rsidR="00A85C2A">
        <w:t>18</w:t>
      </w:r>
      <w:r>
        <w:t xml:space="preserve">.1.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76D71" w:rsidRDefault="00C76D71" w:rsidP="00C76D71">
      <w:pPr>
        <w:pStyle w:val="a4"/>
        <w:contextualSpacing/>
        <w:jc w:val="both"/>
      </w:pPr>
      <w:r>
        <w:t>2.</w:t>
      </w:r>
      <w:r w:rsidR="00A85C2A">
        <w:t>18</w:t>
      </w:r>
      <w:r>
        <w:t xml:space="preserve">.2. Возможность получения заявителем уведомлений о предоставлении муниципальной услуги с помощью ЕПГУ. </w:t>
      </w:r>
    </w:p>
    <w:p w:rsidR="00C76D71" w:rsidRDefault="00C76D71" w:rsidP="00C76D71">
      <w:pPr>
        <w:pStyle w:val="a4"/>
        <w:contextualSpacing/>
        <w:jc w:val="both"/>
      </w:pPr>
      <w:r>
        <w:t>2.</w:t>
      </w:r>
      <w:r w:rsidR="00A85C2A">
        <w:t>18</w:t>
      </w:r>
      <w:r>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76D71" w:rsidRDefault="00C76D71" w:rsidP="00C76D71">
      <w:pPr>
        <w:pStyle w:val="a4"/>
        <w:contextualSpacing/>
        <w:jc w:val="both"/>
      </w:pPr>
      <w:r>
        <w:t>2.</w:t>
      </w:r>
      <w:r w:rsidR="00A85C2A">
        <w:t>19</w:t>
      </w:r>
      <w:r>
        <w:t xml:space="preserve">. Основными показателями качества предоставления муниципальной услуги являются: </w:t>
      </w:r>
    </w:p>
    <w:p w:rsidR="00C76D71" w:rsidRDefault="00C76D71" w:rsidP="00C76D71">
      <w:pPr>
        <w:pStyle w:val="a4"/>
        <w:contextualSpacing/>
        <w:jc w:val="both"/>
      </w:pPr>
      <w:r>
        <w:t>2.</w:t>
      </w:r>
      <w:r w:rsidR="00A85C2A">
        <w:t>19</w:t>
      </w:r>
      <w: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76D71" w:rsidRDefault="00C76D71" w:rsidP="00C76D71">
      <w:pPr>
        <w:pStyle w:val="a4"/>
        <w:contextualSpacing/>
        <w:jc w:val="both"/>
      </w:pPr>
      <w:r>
        <w:t>2.</w:t>
      </w:r>
      <w:r w:rsidR="00A85C2A">
        <w:t>19</w:t>
      </w:r>
      <w:r>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C76D71" w:rsidRDefault="00A85C2A" w:rsidP="00C76D71">
      <w:pPr>
        <w:pStyle w:val="a4"/>
        <w:contextualSpacing/>
        <w:jc w:val="both"/>
      </w:pPr>
      <w:r>
        <w:t>2.19</w:t>
      </w:r>
      <w:r w:rsidR="00C76D71">
        <w:t xml:space="preserve">.3. Отсутствие обоснованных жалоб на действия (бездействие) сотрудников и их некорректное (невнимательное) отношение к заявителям. </w:t>
      </w:r>
    </w:p>
    <w:p w:rsidR="00C76D71" w:rsidRDefault="00A85C2A" w:rsidP="00C76D71">
      <w:pPr>
        <w:pStyle w:val="a4"/>
        <w:contextualSpacing/>
        <w:jc w:val="both"/>
      </w:pPr>
      <w:r>
        <w:t>2.19</w:t>
      </w:r>
      <w:r w:rsidR="00C76D71">
        <w:t xml:space="preserve">.4. Отсутствие нарушений установленных сроков в процессе предоставления муниципальной услуги. </w:t>
      </w:r>
    </w:p>
    <w:p w:rsidR="00C76D71" w:rsidRDefault="00A85C2A" w:rsidP="00C76D71">
      <w:pPr>
        <w:pStyle w:val="a4"/>
        <w:contextualSpacing/>
        <w:jc w:val="both"/>
      </w:pPr>
      <w:r>
        <w:t>2.19</w:t>
      </w:r>
      <w:r w:rsidR="00C76D71">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C76D71">
        <w:t>итогам</w:t>
      </w:r>
      <w:proofErr w:type="gramEnd"/>
      <w:r w:rsidR="00C76D71">
        <w:t xml:space="preserve"> рассмотрения которых вынесены решения об удовлетворении (частичном удовлетворении) требований заявителей. </w:t>
      </w:r>
    </w:p>
    <w:p w:rsidR="00C76D71" w:rsidRPr="00A85C2A" w:rsidRDefault="00C76D71" w:rsidP="00A85C2A">
      <w:pPr>
        <w:pStyle w:val="a4"/>
        <w:contextualSpacing/>
        <w:jc w:val="center"/>
        <w:rPr>
          <w:b/>
        </w:rPr>
      </w:pPr>
      <w:r w:rsidRPr="00A85C2A">
        <w:rPr>
          <w:b/>
        </w:rPr>
        <w:t>III. Состав, последовательность и сроки выполнения административных процедур (действий), требования к порядку их выполнения, в том числе</w:t>
      </w:r>
    </w:p>
    <w:p w:rsidR="00C76D71" w:rsidRPr="00A85C2A" w:rsidRDefault="00C76D71" w:rsidP="00A85C2A">
      <w:pPr>
        <w:pStyle w:val="a4"/>
        <w:contextualSpacing/>
        <w:jc w:val="center"/>
        <w:rPr>
          <w:b/>
        </w:rPr>
      </w:pPr>
      <w:r w:rsidRPr="00A85C2A">
        <w:rPr>
          <w:b/>
        </w:rPr>
        <w:t>особенности выполнения административных процедур в электронной форме</w:t>
      </w:r>
    </w:p>
    <w:p w:rsidR="00C76D71" w:rsidRPr="00A85C2A" w:rsidRDefault="00C76D71" w:rsidP="00A85C2A">
      <w:pPr>
        <w:pStyle w:val="a4"/>
        <w:contextualSpacing/>
        <w:jc w:val="center"/>
        <w:rPr>
          <w:b/>
        </w:rPr>
      </w:pPr>
      <w:r w:rsidRPr="00A85C2A">
        <w:rPr>
          <w:b/>
        </w:rPr>
        <w:t>Исчерпывающий перечень административных процедур</w:t>
      </w:r>
    </w:p>
    <w:p w:rsidR="00C76D71" w:rsidRDefault="00C76D71" w:rsidP="00C76D71">
      <w:pPr>
        <w:pStyle w:val="a4"/>
        <w:contextualSpacing/>
        <w:jc w:val="both"/>
      </w:pPr>
      <w:r>
        <w:t xml:space="preserve">3.1. Предоставление муниципальной услуги включает в себя следующие административные процедуры: </w:t>
      </w:r>
    </w:p>
    <w:p w:rsidR="00C76D71" w:rsidRDefault="00C76D71" w:rsidP="00C76D71">
      <w:pPr>
        <w:pStyle w:val="a4"/>
        <w:contextualSpacing/>
        <w:jc w:val="both"/>
      </w:pPr>
      <w:r>
        <w:t xml:space="preserve">- прием и регистрация поступившего заявления с комплектом прилагаемых документов; </w:t>
      </w:r>
    </w:p>
    <w:p w:rsidR="00C76D71" w:rsidRDefault="00C76D71" w:rsidP="00C76D71">
      <w:pPr>
        <w:pStyle w:val="a4"/>
        <w:contextualSpacing/>
        <w:jc w:val="both"/>
      </w:pPr>
      <w:r>
        <w:t>- принятие заявления и комплекта, прилагаемых к нему документов к рассмотрению, возврат заявления заявителю;</w:t>
      </w:r>
    </w:p>
    <w:p w:rsidR="00C76D71" w:rsidRDefault="00C76D71" w:rsidP="00C76D71">
      <w:pPr>
        <w:pStyle w:val="a4"/>
        <w:contextualSpacing/>
        <w:jc w:val="both"/>
      </w:pPr>
      <w:r>
        <w:t xml:space="preserve">- рассмотрение документов и сведений; </w:t>
      </w:r>
    </w:p>
    <w:p w:rsidR="00C76D71" w:rsidRDefault="00C76D71" w:rsidP="00C76D71">
      <w:pPr>
        <w:pStyle w:val="a4"/>
        <w:contextualSpacing/>
        <w:jc w:val="both"/>
      </w:pPr>
      <w:r>
        <w:t xml:space="preserve">- принятие решения о предоставлении муниципальной услуги; </w:t>
      </w:r>
    </w:p>
    <w:p w:rsidR="00C76D71" w:rsidRDefault="00C76D71" w:rsidP="00C76D71">
      <w:pPr>
        <w:pStyle w:val="a4"/>
        <w:contextualSpacing/>
        <w:jc w:val="both"/>
      </w:pPr>
      <w:r>
        <w:t xml:space="preserve">- выдача результата предоставления муниципальной услуги. </w:t>
      </w:r>
    </w:p>
    <w:p w:rsidR="00C76D71" w:rsidRDefault="00C76D71" w:rsidP="00C76D71">
      <w:pPr>
        <w:pStyle w:val="a4"/>
        <w:contextualSpacing/>
        <w:jc w:val="both"/>
      </w:pPr>
      <w:r>
        <w:t xml:space="preserve">3.1.1. Прием и регистрация поступившего заявления с комплектом прилагаемых к нему документов. </w:t>
      </w:r>
    </w:p>
    <w:p w:rsidR="00C76D71" w:rsidRDefault="00C76D71" w:rsidP="00C76D71">
      <w:pPr>
        <w:pStyle w:val="a4"/>
        <w:contextualSpacing/>
        <w:jc w:val="both"/>
      </w:pPr>
      <w:r>
        <w:t xml:space="preserve">Основанием для начала административной процедуры является представление заявителем (представителем заявителя) в Уполномоченный орган заявления по дачи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proofErr w:type="gramStart"/>
      <w:r>
        <w:t>другую</w:t>
      </w:r>
      <w:proofErr w:type="gramEnd"/>
      <w:r>
        <w:t xml:space="preserve"> и прилагаемых к нему документов одним из предусмотренных Административным регламентом способов.</w:t>
      </w:r>
    </w:p>
    <w:p w:rsidR="00C76D71" w:rsidRDefault="00C76D71" w:rsidP="00C76D71">
      <w:pPr>
        <w:pStyle w:val="a4"/>
        <w:contextualSpacing/>
        <w:jc w:val="both"/>
      </w:pPr>
      <w:r>
        <w:t>Регистрация заявления и прилагаемых к нему документов осуществляется специалистом Уполномоченного органа, ответственным за прием и регистрацию документов, в день поступления заявления.</w:t>
      </w:r>
    </w:p>
    <w:p w:rsidR="00C76D71" w:rsidRDefault="00C76D71" w:rsidP="00C76D71">
      <w:pPr>
        <w:pStyle w:val="a4"/>
        <w:contextualSpacing/>
        <w:jc w:val="both"/>
      </w:pPr>
      <w:r>
        <w:t>Максимальный срок регистрации заявления - 10 минут с момента принятия заявления.</w:t>
      </w:r>
    </w:p>
    <w:p w:rsidR="00C76D71" w:rsidRDefault="00C76D71" w:rsidP="00C76D71">
      <w:pPr>
        <w:pStyle w:val="a4"/>
        <w:contextualSpacing/>
        <w:jc w:val="both"/>
      </w:pPr>
      <w:r>
        <w:t xml:space="preserve">Заявление о предоставлении муниципальной услуги, направленное почтовым отправлением или поступившее при личном обращении заявителя, регистрируется </w:t>
      </w:r>
      <w:r>
        <w:lastRenderedPageBreak/>
        <w:t>специалистом Уполномоченного органа, ответственным за прием и регистрацию документов, в день поступления заявления.</w:t>
      </w:r>
    </w:p>
    <w:p w:rsidR="00C76D71" w:rsidRDefault="00C76D71" w:rsidP="00C76D71">
      <w:pPr>
        <w:pStyle w:val="a4"/>
        <w:contextualSpacing/>
        <w:jc w:val="both"/>
      </w:pPr>
      <w:r>
        <w:t xml:space="preserve">В течение одного дня специалист Уполномоченного органа, ответственный за прием и регистрацию документов, передает заявление и пакет документов руководителю Уполномоченного органа. </w:t>
      </w:r>
    </w:p>
    <w:p w:rsidR="00C76D71" w:rsidRDefault="00C76D71" w:rsidP="00C76D71">
      <w:pPr>
        <w:pStyle w:val="a4"/>
        <w:contextualSpacing/>
        <w:jc w:val="both"/>
      </w:pPr>
      <w:r>
        <w:t xml:space="preserve">Руководитель Уполномоченного органа в течение 1 дня отписывает указанное заявление с приложенными документами для рассмотрения специалисту Уполномоченного органа, ответственному за предоставление муниципальной услуги. </w:t>
      </w:r>
    </w:p>
    <w:p w:rsidR="00C76D71" w:rsidRDefault="00C76D71" w:rsidP="00C76D71">
      <w:pPr>
        <w:pStyle w:val="a4"/>
        <w:contextualSpacing/>
        <w:jc w:val="both"/>
      </w:pPr>
      <w:r>
        <w:t xml:space="preserve">Максимальный срок выполнения административной процедуры 2 дня. </w:t>
      </w:r>
    </w:p>
    <w:p w:rsidR="00C76D71" w:rsidRDefault="00C76D71" w:rsidP="00C76D71">
      <w:pPr>
        <w:pStyle w:val="a4"/>
        <w:contextualSpacing/>
        <w:jc w:val="both"/>
      </w:pPr>
      <w:r>
        <w:t xml:space="preserve">Результатом исполнения административной процедуры является регистрация заявления в журнале учета входящих документов Уполномоченного органа. </w:t>
      </w:r>
    </w:p>
    <w:p w:rsidR="00C76D71" w:rsidRDefault="00C76D71" w:rsidP="00C76D71">
      <w:pPr>
        <w:pStyle w:val="a4"/>
        <w:contextualSpacing/>
        <w:jc w:val="both"/>
      </w:pPr>
      <w:r>
        <w:t>3.1.2. Принятие заявления и комплекта, прилагаемых к нему документов к рассмотрению, возврат заявления заявителю.</w:t>
      </w:r>
    </w:p>
    <w:p w:rsidR="00C76D71" w:rsidRDefault="00C76D71" w:rsidP="00C76D71">
      <w:pPr>
        <w:pStyle w:val="a4"/>
        <w:contextualSpacing/>
        <w:jc w:val="both"/>
      </w:pPr>
      <w:r>
        <w:t>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w:t>
      </w:r>
    </w:p>
    <w:p w:rsidR="00C76D71" w:rsidRDefault="00C76D71" w:rsidP="00C76D71">
      <w:pPr>
        <w:pStyle w:val="a4"/>
        <w:contextualSpacing/>
        <w:jc w:val="both"/>
      </w:pPr>
      <w:r>
        <w:t>Специалист Уполномоченного органа, ответственный за предоставление муниципальной услуги рассматривает заявление и комплект, прилагаемых к нему документов на предмет:</w:t>
      </w:r>
    </w:p>
    <w:p w:rsidR="00C76D71" w:rsidRDefault="00C76D71" w:rsidP="00C76D71">
      <w:pPr>
        <w:pStyle w:val="a4"/>
        <w:contextualSpacing/>
        <w:jc w:val="both"/>
      </w:pPr>
      <w:r>
        <w:t>- соответствия заявления установленным требованиям;</w:t>
      </w:r>
    </w:p>
    <w:p w:rsidR="00C76D71" w:rsidRDefault="00C76D71" w:rsidP="00C76D71">
      <w:pPr>
        <w:pStyle w:val="a4"/>
        <w:contextualSpacing/>
        <w:jc w:val="both"/>
      </w:pPr>
      <w:r>
        <w:t>- наличия установленных документов;</w:t>
      </w:r>
    </w:p>
    <w:p w:rsidR="00C76D71" w:rsidRDefault="00C76D71" w:rsidP="00C76D71">
      <w:pPr>
        <w:pStyle w:val="a4"/>
        <w:contextualSpacing/>
        <w:jc w:val="both"/>
      </w:pPr>
      <w:r>
        <w:t>- наличие у Уполномоченного органа полномочий на предоставление муниципальной услуги.</w:t>
      </w:r>
    </w:p>
    <w:p w:rsidR="00C76D71" w:rsidRDefault="00C76D71" w:rsidP="00C76D71">
      <w:pPr>
        <w:pStyle w:val="a4"/>
        <w:contextualSpacing/>
        <w:jc w:val="both"/>
      </w:pPr>
      <w:r>
        <w:t xml:space="preserve">Специалист Уполномоченного органа, ответственный за предоставление муниципальной услуги устанавливает отсутствие (наличие) оснований для возврата заявления заявителю. </w:t>
      </w:r>
    </w:p>
    <w:p w:rsidR="00C76D71" w:rsidRDefault="00C76D71" w:rsidP="00C76D71">
      <w:pPr>
        <w:pStyle w:val="a4"/>
        <w:contextualSpacing/>
        <w:jc w:val="both"/>
      </w:pPr>
      <w:r>
        <w:t xml:space="preserve">Максимальный срок выполнения административного действия 5 дней. </w:t>
      </w:r>
    </w:p>
    <w:p w:rsidR="00C76D71" w:rsidRDefault="00C76D71" w:rsidP="00C76D71">
      <w:pPr>
        <w:pStyle w:val="a4"/>
        <w:contextualSpacing/>
        <w:jc w:val="both"/>
      </w:pPr>
      <w:r>
        <w:t>При наличии оснований для возврата заявления специалист подготавливает проект решения о возврате заявления с указанием причин возврата и передает его на подпись руководителю Уполномоченного органа.</w:t>
      </w:r>
    </w:p>
    <w:p w:rsidR="00C76D71" w:rsidRDefault="00C76D71" w:rsidP="00C76D71">
      <w:pPr>
        <w:pStyle w:val="a4"/>
        <w:contextualSpacing/>
        <w:jc w:val="both"/>
      </w:pPr>
      <w:r>
        <w:t>Руководитель Уполномоченного органа подписывает проект решения о возврате заявления и передает его специалисту Уполномоченного органа, ответственному за предоставление муниципальной услуги, для внесения сведений о принятом решении в журнал учета исходящих документов.</w:t>
      </w:r>
    </w:p>
    <w:p w:rsidR="00C76D71" w:rsidRDefault="00C76D71" w:rsidP="00C76D71">
      <w:pPr>
        <w:pStyle w:val="a4"/>
        <w:contextualSpacing/>
        <w:jc w:val="both"/>
      </w:pPr>
      <w:r>
        <w:t>Специалист Уполномоченного органа, ответственный за предоставление муниципальной услуги, в течение 10 дней со дня поступления заявления направляет решение о возврате заявления способом, указанным в заявлении, либо выдает его заявителю при личном обращении.</w:t>
      </w:r>
    </w:p>
    <w:p w:rsidR="00C76D71" w:rsidRDefault="00C76D71" w:rsidP="00C76D71">
      <w:pPr>
        <w:pStyle w:val="a4"/>
        <w:contextualSpacing/>
        <w:jc w:val="both"/>
      </w:pPr>
      <w:r>
        <w:t>Критерии принятия решения: наличие оснований для возврата заявления.</w:t>
      </w:r>
    </w:p>
    <w:p w:rsidR="00C76D71" w:rsidRDefault="00C76D71" w:rsidP="00C76D71">
      <w:pPr>
        <w:pStyle w:val="a4"/>
        <w:contextualSpacing/>
        <w:jc w:val="both"/>
      </w:pPr>
      <w:r>
        <w:t>Результатом административной процедуры является принятие решения о возврате заявления в виде уведомления.</w:t>
      </w:r>
    </w:p>
    <w:p w:rsidR="00C76D71" w:rsidRDefault="00C76D71" w:rsidP="00C76D71">
      <w:pPr>
        <w:pStyle w:val="a4"/>
        <w:contextualSpacing/>
        <w:jc w:val="both"/>
      </w:pPr>
      <w:r>
        <w:t xml:space="preserve">Способ фиксации результата административной процедуры: регистрация решения о возврате заявления в журнале учета исходящих документов Уполномоченного органа. </w:t>
      </w:r>
    </w:p>
    <w:p w:rsidR="00C76D71" w:rsidRDefault="00C76D71" w:rsidP="00C76D71">
      <w:pPr>
        <w:pStyle w:val="a4"/>
        <w:contextualSpacing/>
        <w:jc w:val="both"/>
      </w:pPr>
      <w:r>
        <w:t>3.1.</w:t>
      </w:r>
      <w:r w:rsidR="00A85C2A">
        <w:t>3</w:t>
      </w:r>
      <w:r>
        <w:t>. Рассмотрение документов и сведений.</w:t>
      </w:r>
    </w:p>
    <w:p w:rsidR="00C76D71" w:rsidRDefault="00C76D71" w:rsidP="00C76D71">
      <w:pPr>
        <w:pStyle w:val="a4"/>
        <w:contextualSpacing/>
        <w:jc w:val="both"/>
      </w:pPr>
      <w:r>
        <w:t xml:space="preserve">Основание для начала административной процедуры: наличие полного пакета документов, необходимых для принятия решения о предоставлении/отказе в предоставлении муниципальной услуги. </w:t>
      </w:r>
    </w:p>
    <w:p w:rsidR="00C76D71" w:rsidRDefault="00C76D71" w:rsidP="00C76D71">
      <w:pPr>
        <w:pStyle w:val="a4"/>
        <w:contextualSpacing/>
        <w:jc w:val="both"/>
      </w:pPr>
      <w:proofErr w:type="gramStart"/>
      <w:r>
        <w:t>Специалист Уполномоченного органа, ответственный за предоставление муниципальной услуги, рассматривает представленные заявителем и полученные в рамках межведомственного взаимодействия документы и оценивает документы и содержащиеся в них сведения на предмет соответствия требованиям нормативных правовых актов предоставления муниципальной услуги.</w:t>
      </w:r>
      <w:proofErr w:type="gramEnd"/>
    </w:p>
    <w:p w:rsidR="00C76D71" w:rsidRDefault="00C76D71" w:rsidP="00C76D71">
      <w:pPr>
        <w:pStyle w:val="a4"/>
        <w:contextualSpacing/>
        <w:jc w:val="both"/>
      </w:pPr>
      <w:r>
        <w:t xml:space="preserve">Максимальный срок административной процедуры 5 дней. </w:t>
      </w:r>
    </w:p>
    <w:p w:rsidR="00C76D71" w:rsidRDefault="00C76D71" w:rsidP="00C76D71">
      <w:pPr>
        <w:pStyle w:val="a4"/>
        <w:contextualSpacing/>
        <w:jc w:val="both"/>
      </w:pPr>
      <w:r>
        <w:t>Результатом административной процедуры является изготовление проекта результата предоставления муниципальной услуги.</w:t>
      </w:r>
    </w:p>
    <w:p w:rsidR="00C76D71" w:rsidRDefault="00C76D71" w:rsidP="00C76D71">
      <w:pPr>
        <w:pStyle w:val="a4"/>
        <w:contextualSpacing/>
        <w:jc w:val="both"/>
      </w:pPr>
      <w:r>
        <w:t>3.1.</w:t>
      </w:r>
      <w:r w:rsidR="00A85C2A">
        <w:t>4</w:t>
      </w:r>
      <w:r>
        <w:t>. Принятие решения о предоставлении услуги.</w:t>
      </w:r>
    </w:p>
    <w:p w:rsidR="00C76D71" w:rsidRDefault="00C76D71" w:rsidP="00C76D71">
      <w:pPr>
        <w:pStyle w:val="a4"/>
        <w:contextualSpacing/>
        <w:jc w:val="both"/>
      </w:pPr>
      <w:r>
        <w:t>3.1.</w:t>
      </w:r>
      <w:r w:rsidR="00A85C2A">
        <w:t>5</w:t>
      </w:r>
      <w:r>
        <w:t xml:space="preserve">. Выдача результата предоставления муниципальной услуги. </w:t>
      </w:r>
    </w:p>
    <w:p w:rsidR="00C76D71" w:rsidRDefault="00C76D71" w:rsidP="00C76D71">
      <w:pPr>
        <w:pStyle w:val="a4"/>
        <w:contextualSpacing/>
        <w:jc w:val="both"/>
      </w:pPr>
      <w:r>
        <w:lastRenderedPageBreak/>
        <w:t xml:space="preserve">Результатом административной процедуры является получения заявителем результата муниципальной услуги. </w:t>
      </w:r>
    </w:p>
    <w:p w:rsidR="00C76D71" w:rsidRDefault="00C76D71" w:rsidP="00C76D71">
      <w:pPr>
        <w:pStyle w:val="a4"/>
        <w:contextualSpacing/>
        <w:jc w:val="both"/>
      </w:pPr>
    </w:p>
    <w:p w:rsidR="00C76D71" w:rsidRPr="00A85C2A" w:rsidRDefault="00C76D71" w:rsidP="00A85C2A">
      <w:pPr>
        <w:pStyle w:val="a4"/>
        <w:contextualSpacing/>
        <w:jc w:val="center"/>
        <w:rPr>
          <w:b/>
        </w:rPr>
      </w:pPr>
      <w:r w:rsidRPr="00A85C2A">
        <w:rPr>
          <w:b/>
        </w:rPr>
        <w:t>Перечень административных процедур (действий) при предоставлении муниципальной  услуги услуг в электронной форме</w:t>
      </w:r>
    </w:p>
    <w:p w:rsidR="00C76D71" w:rsidRDefault="00C76D71" w:rsidP="00C76D71">
      <w:pPr>
        <w:pStyle w:val="a4"/>
        <w:contextualSpacing/>
        <w:jc w:val="both"/>
      </w:pPr>
      <w:r>
        <w:t xml:space="preserve"> 3.2. При предоставлении муниципальной услуги в электронной форме заявителю обеспечиваются: </w:t>
      </w:r>
    </w:p>
    <w:p w:rsidR="00C76D71" w:rsidRDefault="00C76D71" w:rsidP="00C76D71">
      <w:pPr>
        <w:pStyle w:val="a4"/>
        <w:contextualSpacing/>
        <w:jc w:val="both"/>
      </w:pPr>
      <w:r>
        <w:t xml:space="preserve">- получение информации о порядке и сроках предоставления муниципальной услуги; </w:t>
      </w:r>
    </w:p>
    <w:p w:rsidR="00C76D71" w:rsidRDefault="00C76D71" w:rsidP="00C76D71">
      <w:pPr>
        <w:pStyle w:val="a4"/>
        <w:contextualSpacing/>
        <w:jc w:val="both"/>
      </w:pPr>
      <w:r>
        <w:t xml:space="preserve">- формирование заявления; </w:t>
      </w:r>
    </w:p>
    <w:p w:rsidR="00C76D71" w:rsidRDefault="00C76D71" w:rsidP="00C76D71">
      <w:pPr>
        <w:pStyle w:val="a4"/>
        <w:contextualSpacing/>
        <w:jc w:val="both"/>
      </w:pPr>
      <w:r>
        <w:t xml:space="preserve">- прием и регистрация Уполномоченным органом заявления и иных документов, необходимых для предоставления муниципальной услуги; </w:t>
      </w:r>
    </w:p>
    <w:p w:rsidR="00C76D71" w:rsidRDefault="00C76D71" w:rsidP="00C76D71">
      <w:pPr>
        <w:pStyle w:val="a4"/>
        <w:contextualSpacing/>
        <w:jc w:val="both"/>
      </w:pPr>
      <w:r>
        <w:t xml:space="preserve">- получение результата предоставления муниципальной услуги;  </w:t>
      </w:r>
    </w:p>
    <w:p w:rsidR="00C76D71" w:rsidRDefault="00C76D71" w:rsidP="00C76D71">
      <w:pPr>
        <w:pStyle w:val="a4"/>
        <w:contextualSpacing/>
        <w:jc w:val="both"/>
      </w:pPr>
      <w:r>
        <w:t xml:space="preserve">- получение сведений о ходе рассмотрения заявления; </w:t>
      </w:r>
    </w:p>
    <w:p w:rsidR="00C76D71" w:rsidRDefault="00C76D71" w:rsidP="00C76D71">
      <w:pPr>
        <w:pStyle w:val="a4"/>
        <w:contextualSpacing/>
        <w:jc w:val="both"/>
      </w:pPr>
      <w:r>
        <w:t xml:space="preserve">- осуществление оценки качества </w:t>
      </w:r>
      <w:r>
        <w:tab/>
        <w:t>предоставления муниципальной услуги;</w:t>
      </w:r>
    </w:p>
    <w:p w:rsidR="00C76D71" w:rsidRDefault="00C76D71" w:rsidP="00C76D71">
      <w:pPr>
        <w:pStyle w:val="a4"/>
        <w:contextualSpacing/>
        <w:jc w:val="both"/>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76D71" w:rsidRPr="00A85C2A" w:rsidRDefault="00C76D71" w:rsidP="00A85C2A">
      <w:pPr>
        <w:pStyle w:val="a4"/>
        <w:contextualSpacing/>
        <w:jc w:val="center"/>
        <w:rPr>
          <w:b/>
        </w:rPr>
      </w:pPr>
      <w:r w:rsidRPr="00A85C2A">
        <w:rPr>
          <w:b/>
        </w:rPr>
        <w:t>Порядок исправления допущенных опечаток и ошибок в выданных в результате предоставления муниципальной услуги документах</w:t>
      </w:r>
    </w:p>
    <w:p w:rsidR="00C76D71" w:rsidRDefault="00C76D71" w:rsidP="00C76D71">
      <w:pPr>
        <w:pStyle w:val="a4"/>
        <w:contextualSpacing/>
        <w:jc w:val="both"/>
      </w:pPr>
      <w:r>
        <w:t>3.</w:t>
      </w:r>
      <w:r w:rsidR="00A85C2A">
        <w:t>3</w:t>
      </w:r>
      <w: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C76D71" w:rsidRDefault="00A85C2A" w:rsidP="00C76D71">
      <w:pPr>
        <w:pStyle w:val="a4"/>
        <w:contextualSpacing/>
        <w:jc w:val="both"/>
      </w:pPr>
      <w:r>
        <w:t>3.4</w:t>
      </w:r>
      <w:r w:rsidR="00C76D71">
        <w:t xml:space="preserve">. Основания отказа в приеме заявления об исправлении опечаток и ошибок указаны в пункте 2.12 настоящего Административного регламента. </w:t>
      </w:r>
    </w:p>
    <w:p w:rsidR="00C76D71" w:rsidRDefault="00A85C2A" w:rsidP="00C76D71">
      <w:pPr>
        <w:pStyle w:val="a4"/>
        <w:contextualSpacing/>
        <w:jc w:val="both"/>
      </w:pPr>
      <w:r>
        <w:t>3.5</w:t>
      </w:r>
      <w:r w:rsidR="00C76D71">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76D71" w:rsidRDefault="00A85C2A" w:rsidP="00C76D71">
      <w:pPr>
        <w:pStyle w:val="a4"/>
        <w:contextualSpacing/>
        <w:jc w:val="both"/>
      </w:pPr>
      <w:r>
        <w:t>3.5</w:t>
      </w:r>
      <w:r w:rsidR="00C76D71">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76D71" w:rsidRDefault="00A85C2A" w:rsidP="00C76D71">
      <w:pPr>
        <w:pStyle w:val="a4"/>
        <w:contextualSpacing/>
        <w:jc w:val="both"/>
      </w:pPr>
      <w:r>
        <w:t>3.5</w:t>
      </w:r>
      <w:r w:rsidR="00C76D71">
        <w:t>.2. Уполномоченный орган при получении заявл</w:t>
      </w:r>
      <w:r>
        <w:t>ения, указанного в подпункте 3.5.1 пункта 3.5</w:t>
      </w:r>
      <w:r w:rsidR="00C76D71">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r w:rsidR="00C76D71">
        <w:cr/>
      </w:r>
      <w:r>
        <w:t>3.5</w:t>
      </w:r>
      <w:r w:rsidR="00C76D71">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C76D71" w:rsidRDefault="00A85C2A" w:rsidP="00C76D71">
      <w:pPr>
        <w:pStyle w:val="a4"/>
        <w:contextualSpacing/>
        <w:jc w:val="both"/>
      </w:pPr>
      <w:r>
        <w:t>3.5</w:t>
      </w:r>
      <w:r w:rsidR="00C76D71">
        <w:t xml:space="preserve">.4. Срок устранения опечаток и ошибок не должен превышать 3 (трех) рабочих дней </w:t>
      </w:r>
      <w:proofErr w:type="gramStart"/>
      <w:r w:rsidR="00C76D71">
        <w:t>с даты регистрации</w:t>
      </w:r>
      <w:proofErr w:type="gramEnd"/>
      <w:r w:rsidR="00C76D71">
        <w:t xml:space="preserve"> заявления, указанного в подпункте 3.12.1 пункта 3.12 настоящего подраздела. </w:t>
      </w:r>
    </w:p>
    <w:p w:rsidR="00C76D71" w:rsidRPr="00A85C2A" w:rsidRDefault="00C76D71" w:rsidP="00A85C2A">
      <w:pPr>
        <w:pStyle w:val="a4"/>
        <w:contextualSpacing/>
        <w:jc w:val="center"/>
        <w:rPr>
          <w:b/>
        </w:rPr>
      </w:pPr>
      <w:r w:rsidRPr="00A85C2A">
        <w:rPr>
          <w:b/>
        </w:rPr>
        <w:t xml:space="preserve">IV. Формы </w:t>
      </w:r>
      <w:proofErr w:type="gramStart"/>
      <w:r w:rsidRPr="00A85C2A">
        <w:rPr>
          <w:b/>
        </w:rPr>
        <w:t>контроля за</w:t>
      </w:r>
      <w:proofErr w:type="gramEnd"/>
      <w:r w:rsidRPr="00A85C2A">
        <w:rPr>
          <w:b/>
        </w:rPr>
        <w:t xml:space="preserve"> исполнением административного регламента</w:t>
      </w:r>
    </w:p>
    <w:p w:rsidR="00C76D71" w:rsidRPr="00A85C2A" w:rsidRDefault="00C76D71" w:rsidP="00A85C2A">
      <w:pPr>
        <w:pStyle w:val="a4"/>
        <w:contextualSpacing/>
        <w:jc w:val="center"/>
        <w:rPr>
          <w:b/>
        </w:rPr>
      </w:pPr>
      <w:r w:rsidRPr="00A85C2A">
        <w:rPr>
          <w:b/>
        </w:rPr>
        <w:t xml:space="preserve">Порядок осуществления текущего </w:t>
      </w:r>
      <w:proofErr w:type="gramStart"/>
      <w:r w:rsidRPr="00A85C2A">
        <w:rPr>
          <w:b/>
        </w:rPr>
        <w:t>контроля за</w:t>
      </w:r>
      <w:proofErr w:type="gramEnd"/>
      <w:r w:rsidRPr="00A85C2A">
        <w:rPr>
          <w:b/>
        </w:rPr>
        <w:t xml:space="preserve"> соблюдением и исполнением ответственными должностными лицами положений регламента и иных нормативных правовых актов,</w:t>
      </w:r>
    </w:p>
    <w:p w:rsidR="00C76D71" w:rsidRPr="00A85C2A" w:rsidRDefault="00C76D71" w:rsidP="00A85C2A">
      <w:pPr>
        <w:pStyle w:val="a4"/>
        <w:contextualSpacing/>
        <w:jc w:val="center"/>
        <w:rPr>
          <w:b/>
        </w:rPr>
      </w:pPr>
      <w:r w:rsidRPr="00A85C2A">
        <w:rPr>
          <w:b/>
        </w:rPr>
        <w:t>устанавливающих требования к предоставлению муниципальной услуги, а также принятием ими решений</w:t>
      </w:r>
    </w:p>
    <w:p w:rsidR="00C76D71" w:rsidRDefault="00C76D71" w:rsidP="00C76D71">
      <w:pPr>
        <w:pStyle w:val="a4"/>
        <w:contextualSpacing/>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76D71" w:rsidRDefault="00C76D71" w:rsidP="00C76D71">
      <w:pPr>
        <w:pStyle w:val="a4"/>
        <w:contextualSpacing/>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76D71" w:rsidRDefault="00C76D71" w:rsidP="00C76D71">
      <w:pPr>
        <w:pStyle w:val="a4"/>
        <w:contextualSpacing/>
        <w:jc w:val="both"/>
      </w:pPr>
      <w:r>
        <w:lastRenderedPageBreak/>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76D71" w:rsidRPr="00A85C2A" w:rsidRDefault="00C76D71" w:rsidP="00A85C2A">
      <w:pPr>
        <w:pStyle w:val="a4"/>
        <w:contextualSpacing/>
        <w:jc w:val="center"/>
        <w:rPr>
          <w:b/>
        </w:rPr>
      </w:pPr>
      <w:r w:rsidRPr="00A85C2A">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5C2A">
        <w:rPr>
          <w:b/>
        </w:rPr>
        <w:t>контроля за</w:t>
      </w:r>
      <w:proofErr w:type="gramEnd"/>
      <w:r w:rsidRPr="00A85C2A">
        <w:rPr>
          <w:b/>
        </w:rPr>
        <w:t xml:space="preserve"> полнотой и качеством предоставления муниципальной услуги</w:t>
      </w:r>
    </w:p>
    <w:p w:rsidR="00C76D71" w:rsidRDefault="00C76D71" w:rsidP="00C76D71">
      <w:pPr>
        <w:pStyle w:val="a4"/>
        <w:contextualSpacing/>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C76D71" w:rsidRDefault="00C76D71" w:rsidP="00C76D71">
      <w:pPr>
        <w:pStyle w:val="a4"/>
        <w:contextualSpacing/>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76D71" w:rsidRDefault="00C76D71" w:rsidP="00C76D71">
      <w:pPr>
        <w:pStyle w:val="a4"/>
        <w:contextualSpacing/>
        <w:jc w:val="both"/>
      </w:pPr>
      <w:r>
        <w:t xml:space="preserve">- соблюдение сроков предоставления муниципальной услуги; </w:t>
      </w:r>
    </w:p>
    <w:p w:rsidR="00C76D71" w:rsidRDefault="00C76D71" w:rsidP="00C76D71">
      <w:pPr>
        <w:pStyle w:val="a4"/>
        <w:contextualSpacing/>
        <w:jc w:val="both"/>
      </w:pPr>
      <w:r>
        <w:t xml:space="preserve">- соблюдение положений настоящего Административного регламента; </w:t>
      </w:r>
    </w:p>
    <w:p w:rsidR="00C76D71" w:rsidRDefault="00C76D71" w:rsidP="00C76D71">
      <w:pPr>
        <w:pStyle w:val="a4"/>
        <w:contextualSpacing/>
        <w:jc w:val="both"/>
      </w:pPr>
      <w:r>
        <w:t xml:space="preserve">- правильность и обоснованность принятого решения об отказе в предоставлении муниципальной услуги. </w:t>
      </w:r>
    </w:p>
    <w:p w:rsidR="00C76D71" w:rsidRDefault="00C76D71" w:rsidP="00C76D71">
      <w:pPr>
        <w:pStyle w:val="a4"/>
        <w:contextualSpacing/>
        <w:jc w:val="both"/>
      </w:pPr>
      <w:r>
        <w:t xml:space="preserve">Основанием для проведения внеплановых проверок являются: </w:t>
      </w:r>
    </w:p>
    <w:p w:rsidR="00C76D71" w:rsidRDefault="00C76D71" w:rsidP="00C76D71">
      <w:pPr>
        <w:pStyle w:val="a4"/>
        <w:contextualSpacing/>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муниципальных правовых актов органов местного самоуправления МО МР «Козельский район»;</w:t>
      </w:r>
    </w:p>
    <w:p w:rsidR="00C76D71" w:rsidRDefault="00C76D71" w:rsidP="00C76D71">
      <w:pPr>
        <w:pStyle w:val="a4"/>
        <w:contextualSpacing/>
        <w:jc w:val="both"/>
      </w:pPr>
      <w:r>
        <w:t xml:space="preserve">- обращения граждан и юридических лиц на нарушения законодательства, в том числе на качество предоставления муниципальной услуги. </w:t>
      </w:r>
    </w:p>
    <w:p w:rsidR="00C76D71" w:rsidRPr="00A85C2A" w:rsidRDefault="00C76D71" w:rsidP="00A85C2A">
      <w:pPr>
        <w:pStyle w:val="a4"/>
        <w:contextualSpacing/>
        <w:jc w:val="center"/>
        <w:rPr>
          <w:b/>
        </w:rPr>
      </w:pPr>
      <w:r w:rsidRPr="00A85C2A">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76D71" w:rsidRDefault="00C76D71" w:rsidP="00C76D71">
      <w:pPr>
        <w:pStyle w:val="a4"/>
        <w:contextualSpacing/>
        <w:jc w:val="both"/>
      </w:pPr>
      <w:r>
        <w:t>4.</w:t>
      </w:r>
      <w:r w:rsidR="00A85C2A">
        <w:t>4</w:t>
      </w:r>
      <w:r>
        <w:t>.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муниципальных правовых актов органов местного самоуправления МО СП «</w:t>
      </w:r>
      <w:r w:rsidR="00B26113">
        <w:t>Деревня Дешовки</w:t>
      </w:r>
      <w:r>
        <w:t xml:space="preserve">» осуществляется привлечение виновных лиц к ответственности в соответствии с законодательством Российской Федерации. </w:t>
      </w:r>
    </w:p>
    <w:p w:rsidR="00C76D71" w:rsidRDefault="00C76D71" w:rsidP="00C76D71">
      <w:pPr>
        <w:pStyle w:val="a4"/>
        <w:contextualSpacing/>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76D71" w:rsidRPr="00A85C2A" w:rsidRDefault="00C76D71" w:rsidP="00A85C2A">
      <w:pPr>
        <w:pStyle w:val="a4"/>
        <w:contextualSpacing/>
        <w:jc w:val="center"/>
        <w:rPr>
          <w:b/>
        </w:rPr>
      </w:pPr>
      <w:r w:rsidRPr="00A85C2A">
        <w:rPr>
          <w:b/>
        </w:rPr>
        <w:t xml:space="preserve">Требования к порядку и формам </w:t>
      </w:r>
      <w:proofErr w:type="gramStart"/>
      <w:r w:rsidRPr="00A85C2A">
        <w:rPr>
          <w:b/>
        </w:rPr>
        <w:t>контроля за</w:t>
      </w:r>
      <w:proofErr w:type="gramEnd"/>
      <w:r w:rsidRPr="00A85C2A">
        <w:rPr>
          <w:b/>
        </w:rPr>
        <w:t xml:space="preserve"> предоставлением муниципальной услуги, в том числе со стороны граждан, их объединений и организаций</w:t>
      </w:r>
    </w:p>
    <w:p w:rsidR="00C76D71" w:rsidRDefault="00C76D71" w:rsidP="00C76D71">
      <w:pPr>
        <w:pStyle w:val="a4"/>
        <w:contextualSpacing/>
        <w:jc w:val="both"/>
      </w:pPr>
      <w:r>
        <w:t>4.</w:t>
      </w:r>
      <w:r w:rsidR="00A85C2A">
        <w:t>5</w:t>
      </w:r>
      <w:r>
        <w:t xml:space="preserve">.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76D71" w:rsidRDefault="00C76D71" w:rsidP="00C76D71">
      <w:pPr>
        <w:pStyle w:val="a4"/>
        <w:contextualSpacing/>
        <w:jc w:val="both"/>
      </w:pPr>
      <w:r>
        <w:t xml:space="preserve">Граждане, их объединения и организации также имеют право: </w:t>
      </w:r>
    </w:p>
    <w:p w:rsidR="00C76D71" w:rsidRDefault="00C76D71" w:rsidP="00C76D71">
      <w:pPr>
        <w:pStyle w:val="a4"/>
        <w:contextualSpacing/>
        <w:jc w:val="both"/>
      </w:pPr>
      <w:r>
        <w:t xml:space="preserve">- направлять замечания и предложения по улучшению доступности и качества предоставления муниципальной услуги; </w:t>
      </w:r>
    </w:p>
    <w:p w:rsidR="00C76D71" w:rsidRDefault="00C76D71" w:rsidP="00C76D71">
      <w:pPr>
        <w:pStyle w:val="a4"/>
        <w:contextualSpacing/>
        <w:jc w:val="both"/>
      </w:pPr>
      <w:r>
        <w:t xml:space="preserve">- вносить предложения о мерах по устранению нарушений настоящего Административного регламента. </w:t>
      </w:r>
    </w:p>
    <w:p w:rsidR="00C76D71" w:rsidRDefault="00C76D71" w:rsidP="00C76D71">
      <w:pPr>
        <w:pStyle w:val="a4"/>
        <w:contextualSpacing/>
        <w:jc w:val="both"/>
      </w:pPr>
      <w:r>
        <w:t>4.</w:t>
      </w:r>
      <w:r w:rsidR="00A85C2A">
        <w:t>6</w:t>
      </w:r>
      <w: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76D71" w:rsidRDefault="00C76D71" w:rsidP="00C76D71">
      <w:pPr>
        <w:pStyle w:val="a4"/>
        <w:contextualSpacing/>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76D71" w:rsidRDefault="00C76D71" w:rsidP="00C76D71">
      <w:pPr>
        <w:pStyle w:val="a4"/>
        <w:contextualSpacing/>
        <w:jc w:val="both"/>
      </w:pPr>
      <w:r>
        <w:t xml:space="preserve"> </w:t>
      </w:r>
    </w:p>
    <w:p w:rsidR="00C76D71" w:rsidRPr="00A85C2A" w:rsidRDefault="00C76D71" w:rsidP="00A85C2A">
      <w:pPr>
        <w:pStyle w:val="a4"/>
        <w:contextualSpacing/>
        <w:jc w:val="center"/>
        <w:rPr>
          <w:b/>
        </w:rPr>
      </w:pPr>
      <w:r w:rsidRPr="00A85C2A">
        <w:rPr>
          <w:b/>
        </w:rPr>
        <w:lastRenderedPageBreak/>
        <w:t>V. Досудебный (внесудебный) порядок обжалования решений и действий</w:t>
      </w:r>
    </w:p>
    <w:p w:rsidR="00C76D71" w:rsidRPr="00A85C2A" w:rsidRDefault="00C76D71" w:rsidP="00A85C2A">
      <w:pPr>
        <w:pStyle w:val="a4"/>
        <w:contextualSpacing/>
        <w:jc w:val="center"/>
        <w:rPr>
          <w:b/>
        </w:rPr>
      </w:pPr>
      <w:r w:rsidRPr="00A85C2A">
        <w:rPr>
          <w:b/>
        </w:rPr>
        <w:t>(бездействия) органа, предоставляющего муниципальную услугу, а также их должностных лиц, муниципальных служащих</w:t>
      </w:r>
    </w:p>
    <w:p w:rsidR="00C76D71" w:rsidRDefault="00C76D71" w:rsidP="00C76D71">
      <w:pPr>
        <w:pStyle w:val="a4"/>
        <w:contextualSpacing/>
        <w:jc w:val="both"/>
      </w:pPr>
      <w:r>
        <w:t xml:space="preserve">5.1. </w:t>
      </w: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C76D71" w:rsidRPr="00A85C2A" w:rsidRDefault="00C76D71" w:rsidP="00A85C2A">
      <w:pPr>
        <w:pStyle w:val="a4"/>
        <w:contextualSpacing/>
        <w:jc w:val="center"/>
        <w:rPr>
          <w:b/>
        </w:rPr>
      </w:pPr>
      <w:r w:rsidRPr="00A85C2A">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6D71" w:rsidRDefault="00C76D71" w:rsidP="00C76D71">
      <w:pPr>
        <w:pStyle w:val="a4"/>
        <w:contextualSpacing/>
        <w:jc w:val="both"/>
      </w:pPr>
      <w: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76D71" w:rsidRDefault="00C76D71" w:rsidP="00C76D71">
      <w:pPr>
        <w:pStyle w:val="a4"/>
        <w:contextualSpacing/>
        <w:jc w:val="both"/>
      </w:pPr>
      <w:r>
        <w:t xml:space="preserve">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76D71" w:rsidRDefault="00C76D71" w:rsidP="00C76D71">
      <w:pPr>
        <w:pStyle w:val="a4"/>
        <w:contextualSpacing/>
        <w:jc w:val="both"/>
      </w:pPr>
      <w:r>
        <w:t xml:space="preserve">в вышестоящий орган на решение и (или) действия (бездействие) должностного лица, руководителя Уполномоченного органа; </w:t>
      </w:r>
    </w:p>
    <w:p w:rsidR="00C76D71" w:rsidRDefault="00C76D71" w:rsidP="00C76D71">
      <w:pPr>
        <w:pStyle w:val="a4"/>
        <w:contextualSpacing/>
        <w:jc w:val="both"/>
      </w:pPr>
      <w:r>
        <w:t xml:space="preserve">к руководителю многофункционального центра на решения и действия (бездействие) работника многофункционального центра; </w:t>
      </w:r>
    </w:p>
    <w:p w:rsidR="00C76D71" w:rsidRDefault="00C76D71" w:rsidP="00C76D71">
      <w:pPr>
        <w:pStyle w:val="a4"/>
        <w:contextualSpacing/>
        <w:jc w:val="both"/>
      </w:pPr>
      <w:r>
        <w:t xml:space="preserve">к учредителю многофункционального центра – на решение и действия (бездействие) многофункционального центра. </w:t>
      </w:r>
    </w:p>
    <w:p w:rsidR="00C76D71" w:rsidRDefault="00C76D71" w:rsidP="00C76D71">
      <w:pPr>
        <w:pStyle w:val="a4"/>
        <w:contextualSpacing/>
        <w:jc w:val="both"/>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76D71" w:rsidRPr="00A85C2A" w:rsidRDefault="00C76D71" w:rsidP="00A85C2A">
      <w:pPr>
        <w:pStyle w:val="a4"/>
        <w:contextualSpacing/>
        <w:jc w:val="center"/>
        <w:rPr>
          <w:b/>
        </w:rPr>
      </w:pPr>
      <w:r w:rsidRPr="00A85C2A">
        <w:rPr>
          <w:b/>
        </w:rPr>
        <w:t>Способы информирования заявителей о порядке подачи и</w:t>
      </w:r>
    </w:p>
    <w:p w:rsidR="00C76D71" w:rsidRPr="00A85C2A" w:rsidRDefault="00C76D71" w:rsidP="00A85C2A">
      <w:pPr>
        <w:pStyle w:val="a4"/>
        <w:contextualSpacing/>
        <w:jc w:val="center"/>
        <w:rPr>
          <w:b/>
        </w:rPr>
      </w:pPr>
      <w:r w:rsidRPr="00A85C2A">
        <w:rPr>
          <w:b/>
        </w:rPr>
        <w:t>рассмотрения жалобы, в том числе с использованием Единого портала государственных и муниципальных услуг (функций)</w:t>
      </w:r>
    </w:p>
    <w:p w:rsidR="00C76D71" w:rsidRDefault="00C76D71" w:rsidP="00C76D71">
      <w:pPr>
        <w:pStyle w:val="a4"/>
        <w:contextualSpacing/>
        <w:jc w:val="both"/>
      </w:pPr>
      <w: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76D71" w:rsidRPr="00A85C2A" w:rsidRDefault="00C76D71" w:rsidP="00A85C2A">
      <w:pPr>
        <w:pStyle w:val="a4"/>
        <w:contextualSpacing/>
        <w:jc w:val="center"/>
        <w:rPr>
          <w:b/>
        </w:rPr>
      </w:pPr>
      <w:proofErr w:type="gramStart"/>
      <w:r w:rsidRPr="00A85C2A">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76D71" w:rsidRDefault="00C76D71" w:rsidP="00C76D71">
      <w:pPr>
        <w:pStyle w:val="a4"/>
        <w:contextualSpacing/>
        <w:jc w:val="both"/>
      </w:pPr>
      <w: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76D71" w:rsidRDefault="00C76D71" w:rsidP="00C76D71">
      <w:pPr>
        <w:pStyle w:val="a4"/>
        <w:contextualSpacing/>
        <w:jc w:val="both"/>
      </w:pPr>
      <w:r>
        <w:t>- Федеральным законом от 27.07.2010 N 210-ФЗ "Об организации предоставления государственных и муниципальных услуг";</w:t>
      </w:r>
    </w:p>
    <w:p w:rsidR="00C76D71" w:rsidRDefault="00C76D71" w:rsidP="00C76D71">
      <w:pPr>
        <w:pStyle w:val="a4"/>
        <w:contextualSpacing/>
        <w:jc w:val="both"/>
      </w:pP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76D71" w:rsidRDefault="00C76D71" w:rsidP="00C76D71">
      <w:pPr>
        <w:pStyle w:val="a4"/>
        <w:contextualSpacing/>
        <w:jc w:val="both"/>
      </w:pPr>
    </w:p>
    <w:p w:rsidR="00C76D71" w:rsidRPr="00A85C2A" w:rsidRDefault="00C76D71" w:rsidP="00A85C2A">
      <w:pPr>
        <w:pStyle w:val="a4"/>
        <w:contextualSpacing/>
        <w:jc w:val="center"/>
        <w:rPr>
          <w:b/>
        </w:rPr>
      </w:pPr>
      <w:r w:rsidRPr="00A85C2A">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76D71" w:rsidRPr="00A85C2A" w:rsidRDefault="00C76D71" w:rsidP="00A85C2A">
      <w:pPr>
        <w:pStyle w:val="a4"/>
        <w:contextualSpacing/>
        <w:jc w:val="center"/>
        <w:rPr>
          <w:b/>
        </w:rPr>
      </w:pPr>
    </w:p>
    <w:p w:rsidR="00C76D71" w:rsidRPr="00A85C2A" w:rsidRDefault="00C76D71" w:rsidP="00A85C2A">
      <w:pPr>
        <w:pStyle w:val="a4"/>
        <w:contextualSpacing/>
        <w:jc w:val="center"/>
        <w:rPr>
          <w:b/>
        </w:rPr>
      </w:pPr>
      <w:r w:rsidRPr="00A85C2A">
        <w:rPr>
          <w:b/>
        </w:rPr>
        <w:t>Исчерпывающий перечень административных процедур (действий) при предоставлении  муниципальной услуги,</w:t>
      </w:r>
    </w:p>
    <w:p w:rsidR="00C76D71" w:rsidRPr="00A85C2A" w:rsidRDefault="00C76D71" w:rsidP="00A85C2A">
      <w:pPr>
        <w:pStyle w:val="a4"/>
        <w:contextualSpacing/>
        <w:jc w:val="center"/>
        <w:rPr>
          <w:b/>
        </w:rPr>
      </w:pPr>
      <w:proofErr w:type="gramStart"/>
      <w:r w:rsidRPr="00A85C2A">
        <w:rPr>
          <w:b/>
        </w:rPr>
        <w:t>выполняемых</w:t>
      </w:r>
      <w:proofErr w:type="gramEnd"/>
      <w:r w:rsidRPr="00A85C2A">
        <w:rPr>
          <w:b/>
        </w:rPr>
        <w:t xml:space="preserve"> многофункциональными центрами</w:t>
      </w:r>
    </w:p>
    <w:p w:rsidR="00C76D71" w:rsidRPr="00A85C2A" w:rsidRDefault="00C76D71" w:rsidP="00A85C2A">
      <w:pPr>
        <w:pStyle w:val="a4"/>
        <w:contextualSpacing/>
        <w:jc w:val="center"/>
        <w:rPr>
          <w:b/>
        </w:rPr>
      </w:pPr>
    </w:p>
    <w:p w:rsidR="00C76D71" w:rsidRDefault="00C76D71" w:rsidP="00C76D71">
      <w:pPr>
        <w:pStyle w:val="a4"/>
        <w:contextualSpacing/>
        <w:jc w:val="both"/>
      </w:pPr>
      <w:r>
        <w:lastRenderedPageBreak/>
        <w:t xml:space="preserve">6.1 Многофункциональный центр осуществляет: </w:t>
      </w:r>
    </w:p>
    <w:p w:rsidR="00C76D71" w:rsidRDefault="00C76D71" w:rsidP="00C76D71">
      <w:pPr>
        <w:pStyle w:val="a4"/>
        <w:contextualSpacing/>
        <w:jc w:val="both"/>
      </w:pPr>
      <w: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76D71" w:rsidRDefault="00C76D71" w:rsidP="00C76D71">
      <w:pPr>
        <w:pStyle w:val="a4"/>
        <w:contextualSpacing/>
        <w:jc w:val="both"/>
      </w:pPr>
      <w: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 </w:t>
      </w:r>
    </w:p>
    <w:p w:rsidR="00C76D71" w:rsidRDefault="00C76D71" w:rsidP="00C76D71">
      <w:pPr>
        <w:pStyle w:val="a4"/>
        <w:contextualSpacing/>
        <w:jc w:val="both"/>
      </w:pPr>
      <w:r>
        <w:t xml:space="preserve">- иные процедуры и действия, предусмотренные Федеральным законом  № 210-ФЗ. </w:t>
      </w:r>
    </w:p>
    <w:p w:rsidR="00C76D71" w:rsidRDefault="00C76D71" w:rsidP="00C76D71">
      <w:pPr>
        <w:pStyle w:val="a4"/>
        <w:contextualSpacing/>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76D71" w:rsidRPr="00A85C2A" w:rsidRDefault="00C76D71" w:rsidP="00A85C2A">
      <w:pPr>
        <w:pStyle w:val="a4"/>
        <w:contextualSpacing/>
        <w:jc w:val="center"/>
        <w:rPr>
          <w:b/>
        </w:rPr>
      </w:pPr>
      <w:r w:rsidRPr="00A85C2A">
        <w:rPr>
          <w:b/>
        </w:rPr>
        <w:t>Информирование заявителей</w:t>
      </w:r>
    </w:p>
    <w:p w:rsidR="00C76D71" w:rsidRDefault="00C76D71" w:rsidP="00C76D71">
      <w:pPr>
        <w:pStyle w:val="a4"/>
        <w:contextualSpacing/>
        <w:jc w:val="both"/>
      </w:pPr>
      <w:r>
        <w:t xml:space="preserve">6.2. Информирование заявителя многофункциональными центрами осуществляется следующими способами:  </w:t>
      </w:r>
    </w:p>
    <w:p w:rsidR="00C76D71" w:rsidRDefault="00C76D71" w:rsidP="00C76D71">
      <w:pPr>
        <w:pStyle w:val="a4"/>
        <w:contextualSpacing/>
        <w:jc w:val="both"/>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76D71" w:rsidRDefault="00C76D71" w:rsidP="00C76D71">
      <w:pPr>
        <w:pStyle w:val="a4"/>
        <w:contextualSpacing/>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76D71" w:rsidRDefault="00C76D71" w:rsidP="00C76D71">
      <w:pPr>
        <w:pStyle w:val="a4"/>
        <w:contextualSpacing/>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76D71" w:rsidRDefault="00C76D71" w:rsidP="00C76D71">
      <w:pPr>
        <w:pStyle w:val="a4"/>
        <w:contextualSpacing/>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76D71" w:rsidRDefault="00C76D71" w:rsidP="00C76D71">
      <w:pPr>
        <w:pStyle w:val="a4"/>
        <w:contextualSpacing/>
        <w:jc w:val="both"/>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76D71" w:rsidRDefault="00C76D71" w:rsidP="00C76D71">
      <w:pPr>
        <w:pStyle w:val="a4"/>
        <w:contextualSpacing/>
        <w:jc w:val="both"/>
      </w:pPr>
      <w:r>
        <w:t xml:space="preserve">- изложить обращение в письменной форме (ответ направляется Заявителю в соответствии со способом, указанным в обращении); </w:t>
      </w:r>
    </w:p>
    <w:p w:rsidR="00C76D71" w:rsidRDefault="00C76D71" w:rsidP="00C76D71">
      <w:pPr>
        <w:pStyle w:val="a4"/>
        <w:contextualSpacing/>
        <w:jc w:val="both"/>
      </w:pPr>
      <w:r>
        <w:t xml:space="preserve">- назначить другое время для консультаций. </w:t>
      </w:r>
    </w:p>
    <w:p w:rsidR="00C76D71" w:rsidRDefault="00C76D71" w:rsidP="00C76D71">
      <w:pPr>
        <w:pStyle w:val="a4"/>
        <w:contextualSpacing/>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76D71" w:rsidRPr="00A85C2A" w:rsidRDefault="00C76D71" w:rsidP="00A85C2A">
      <w:pPr>
        <w:pStyle w:val="a4"/>
        <w:contextualSpacing/>
        <w:jc w:val="center"/>
        <w:rPr>
          <w:b/>
        </w:rPr>
      </w:pPr>
      <w:r w:rsidRPr="00A85C2A">
        <w:rPr>
          <w:b/>
        </w:rPr>
        <w:t>Выдача заявителю результата предоставления муниципальной услуги</w:t>
      </w:r>
    </w:p>
    <w:p w:rsidR="00C76D71" w:rsidRDefault="00C76D71" w:rsidP="00C76D71">
      <w:pPr>
        <w:pStyle w:val="a4"/>
        <w:contextualSpacing/>
        <w:jc w:val="both"/>
      </w:pPr>
      <w:r>
        <w:t xml:space="preserve">6.3. </w:t>
      </w: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t xml:space="preserve"> муниципальных услуг и федеральными органами исполнительной власти, органами государственных внебюджетных фондов, органами </w:t>
      </w:r>
      <w:r>
        <w:lastRenderedPageBreak/>
        <w:t>государственной власти субъектов Российской Федерации, органами местного самоуправления» (далее – Постановление № 797).</w:t>
      </w:r>
    </w:p>
    <w:p w:rsidR="00C76D71" w:rsidRDefault="00C76D71" w:rsidP="00C76D71">
      <w:pPr>
        <w:pStyle w:val="a4"/>
        <w:contextualSpacing/>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C76D71" w:rsidRDefault="00C76D71" w:rsidP="00C76D71">
      <w:pPr>
        <w:pStyle w:val="a4"/>
        <w:contextualSpacing/>
        <w:jc w:val="both"/>
      </w:pPr>
      <w: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76D71" w:rsidRDefault="00C76D71" w:rsidP="00C76D71">
      <w:pPr>
        <w:pStyle w:val="a4"/>
        <w:contextualSpacing/>
        <w:jc w:val="both"/>
      </w:pPr>
      <w:r>
        <w:t xml:space="preserve">Работник многофункционального центра осуществляет следующие действия: </w:t>
      </w:r>
    </w:p>
    <w:p w:rsidR="00C76D71" w:rsidRDefault="00C76D71" w:rsidP="00C76D71">
      <w:pPr>
        <w:pStyle w:val="a4"/>
        <w:contextualSpacing/>
        <w:jc w:val="both"/>
      </w:pPr>
      <w:r>
        <w:t xml:space="preserve">- устанавливает личность заявителя на основании документа, удостоверяющего </w:t>
      </w:r>
    </w:p>
    <w:p w:rsidR="00C76D71" w:rsidRDefault="00C76D71" w:rsidP="00C76D71">
      <w:pPr>
        <w:pStyle w:val="a4"/>
        <w:contextualSpacing/>
        <w:jc w:val="both"/>
      </w:pPr>
      <w:r>
        <w:t xml:space="preserve">личность в соответствии с законодательством Российской Федерации; </w:t>
      </w:r>
    </w:p>
    <w:p w:rsidR="00C76D71" w:rsidRDefault="00C76D71" w:rsidP="00C76D71">
      <w:pPr>
        <w:pStyle w:val="a4"/>
        <w:contextualSpacing/>
        <w:jc w:val="both"/>
      </w:pPr>
      <w:r>
        <w:t xml:space="preserve">- проверяет полномочия представителя заявителя (в случае обращения представителя заявителя); </w:t>
      </w:r>
    </w:p>
    <w:p w:rsidR="00C76D71" w:rsidRDefault="00C76D71" w:rsidP="00C76D71">
      <w:pPr>
        <w:pStyle w:val="a4"/>
        <w:contextualSpacing/>
        <w:jc w:val="both"/>
      </w:pPr>
      <w:r>
        <w:t xml:space="preserve">- определяет статус исполнения заявления заявителя в ГИС; </w:t>
      </w:r>
    </w:p>
    <w:p w:rsidR="00C76D71" w:rsidRDefault="00C76D71" w:rsidP="00C76D71">
      <w:pPr>
        <w:pStyle w:val="a4"/>
        <w:contextualSpacing/>
        <w:jc w:val="both"/>
      </w:pPr>
      <w:proofErr w:type="gramStart"/>
      <w: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C76D71" w:rsidRDefault="00C76D71" w:rsidP="00C76D71">
      <w:pPr>
        <w:pStyle w:val="a4"/>
        <w:contextualSpacing/>
        <w:jc w:val="both"/>
      </w:pPr>
      <w: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76D71" w:rsidRDefault="00C76D71" w:rsidP="00C76D71">
      <w:pPr>
        <w:pStyle w:val="a4"/>
        <w:contextualSpacing/>
        <w:jc w:val="both"/>
      </w:pPr>
      <w:r>
        <w:t>-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C76D71" w:rsidRDefault="00C76D71" w:rsidP="00C76D71">
      <w:pPr>
        <w:pStyle w:val="a4"/>
        <w:contextualSpacing/>
        <w:jc w:val="both"/>
      </w:pPr>
    </w:p>
    <w:p w:rsidR="00C76D71" w:rsidRDefault="00C76D71" w:rsidP="00C76D71">
      <w:pPr>
        <w:pStyle w:val="a4"/>
        <w:contextualSpacing/>
        <w:jc w:val="both"/>
      </w:pPr>
    </w:p>
    <w:p w:rsidR="00C76D71" w:rsidRDefault="00C76D71" w:rsidP="00C76D71">
      <w:pPr>
        <w:pStyle w:val="a4"/>
        <w:contextualSpacing/>
        <w:jc w:val="both"/>
      </w:pPr>
    </w:p>
    <w:p w:rsidR="00C76D71" w:rsidRDefault="00C76D71" w:rsidP="00C76D71">
      <w:pPr>
        <w:pStyle w:val="a4"/>
        <w:contextualSpacing/>
        <w:jc w:val="both"/>
      </w:pPr>
    </w:p>
    <w:p w:rsidR="00C76D71" w:rsidRDefault="00C76D71" w:rsidP="00C76D71">
      <w:pPr>
        <w:pStyle w:val="a4"/>
        <w:contextualSpacing/>
        <w:jc w:val="both"/>
      </w:pPr>
    </w:p>
    <w:p w:rsidR="00C76D71" w:rsidRDefault="00C76D71"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8817F2" w:rsidRDefault="008817F2" w:rsidP="00C76D71">
      <w:pPr>
        <w:pStyle w:val="a4"/>
        <w:contextualSpacing/>
        <w:jc w:val="both"/>
      </w:pPr>
    </w:p>
    <w:p w:rsidR="00C76D71" w:rsidRDefault="00C76D71" w:rsidP="00A85C2A">
      <w:pPr>
        <w:pStyle w:val="a4"/>
        <w:contextualSpacing/>
        <w:jc w:val="right"/>
      </w:pPr>
      <w:r>
        <w:t xml:space="preserve">Приложение 1 </w:t>
      </w:r>
    </w:p>
    <w:p w:rsidR="00C76D71" w:rsidRDefault="00C76D71" w:rsidP="00A85C2A">
      <w:pPr>
        <w:pStyle w:val="a4"/>
        <w:contextualSpacing/>
        <w:jc w:val="right"/>
      </w:pPr>
      <w:r>
        <w:t xml:space="preserve">к Административному регламенту </w:t>
      </w:r>
    </w:p>
    <w:p w:rsidR="00C76D71" w:rsidRDefault="00C76D71" w:rsidP="00A85C2A">
      <w:pPr>
        <w:pStyle w:val="a4"/>
        <w:contextualSpacing/>
        <w:jc w:val="right"/>
      </w:pPr>
      <w:r>
        <w:t xml:space="preserve">по предоставлению по предоставлению муниципальной услуги  </w:t>
      </w:r>
    </w:p>
    <w:p w:rsidR="00A85C2A" w:rsidRDefault="00C76D71" w:rsidP="00A85C2A">
      <w:pPr>
        <w:pStyle w:val="a4"/>
        <w:contextualSpacing/>
        <w:jc w:val="right"/>
      </w:pPr>
      <w:r>
        <w:t xml:space="preserve">" Дача  письменных  разъяснений  налогоплательщикам </w:t>
      </w:r>
    </w:p>
    <w:p w:rsidR="00A85C2A" w:rsidRDefault="00C76D71" w:rsidP="00A85C2A">
      <w:pPr>
        <w:pStyle w:val="a4"/>
        <w:contextualSpacing/>
        <w:jc w:val="right"/>
      </w:pPr>
      <w:r>
        <w:t xml:space="preserve">по  вопросам  применения  нормативных  правовых  актов  </w:t>
      </w:r>
    </w:p>
    <w:p w:rsidR="00C76D71" w:rsidRDefault="00C76D71" w:rsidP="00A85C2A">
      <w:pPr>
        <w:pStyle w:val="a4"/>
        <w:contextualSpacing/>
        <w:jc w:val="right"/>
      </w:pPr>
      <w:r>
        <w:t>муниципального  образования  о  местных  налогах  и  сборах "</w:t>
      </w:r>
    </w:p>
    <w:p w:rsidR="00C76D71" w:rsidRDefault="00C76D71" w:rsidP="008817F2">
      <w:pPr>
        <w:pStyle w:val="a4"/>
        <w:contextualSpacing/>
        <w:jc w:val="both"/>
      </w:pPr>
      <w:r>
        <w:t xml:space="preserve">  </w:t>
      </w:r>
    </w:p>
    <w:p w:rsidR="00C76D71" w:rsidRDefault="00C76D71" w:rsidP="00C76D71">
      <w:pPr>
        <w:pStyle w:val="a4"/>
        <w:contextualSpacing/>
        <w:jc w:val="both"/>
      </w:pPr>
      <w:r>
        <w:t xml:space="preserve"> </w:t>
      </w:r>
    </w:p>
    <w:p w:rsidR="00C76D71" w:rsidRPr="008817F2" w:rsidRDefault="008817F2" w:rsidP="008817F2">
      <w:pPr>
        <w:pStyle w:val="a4"/>
        <w:contextualSpacing/>
        <w:jc w:val="center"/>
        <w:rPr>
          <w:b/>
        </w:rPr>
      </w:pPr>
      <w:r w:rsidRPr="008817F2">
        <w:rPr>
          <w:b/>
        </w:rPr>
        <w:t>Ф</w:t>
      </w:r>
      <w:r w:rsidR="00C76D71" w:rsidRPr="008817F2">
        <w:rPr>
          <w:b/>
        </w:rPr>
        <w:t>орма заявления</w:t>
      </w:r>
      <w:r w:rsidRPr="008817F2">
        <w:rPr>
          <w:b/>
        </w:rPr>
        <w:t xml:space="preserve"> по получению </w:t>
      </w:r>
      <w:r w:rsidR="00C76D71" w:rsidRPr="008817F2">
        <w:rPr>
          <w:b/>
        </w:rPr>
        <w:t xml:space="preserve"> письменных разъяснений по вопросам применения</w:t>
      </w:r>
      <w:r w:rsidRPr="008817F2">
        <w:rPr>
          <w:b/>
        </w:rPr>
        <w:t xml:space="preserve"> </w:t>
      </w:r>
      <w:r w:rsidR="00C76D71" w:rsidRPr="008817F2">
        <w:rPr>
          <w:b/>
        </w:rPr>
        <w:t>муниципальных правовых актов о налогах и сборах</w:t>
      </w:r>
    </w:p>
    <w:p w:rsidR="00C76D71" w:rsidRDefault="00C76D71" w:rsidP="00C76D71">
      <w:pPr>
        <w:pStyle w:val="a4"/>
        <w:contextualSpacing/>
        <w:jc w:val="both"/>
      </w:pPr>
      <w:r>
        <w:t xml:space="preserve"> </w:t>
      </w:r>
    </w:p>
    <w:p w:rsidR="00C76D71" w:rsidRDefault="00C76D71" w:rsidP="008817F2">
      <w:pPr>
        <w:pStyle w:val="a4"/>
        <w:contextualSpacing/>
        <w:jc w:val="right"/>
      </w:pPr>
      <w:r>
        <w:lastRenderedPageBreak/>
        <w:t xml:space="preserve">кому: </w:t>
      </w:r>
    </w:p>
    <w:p w:rsidR="00C76D71" w:rsidRDefault="00C76D71" w:rsidP="008817F2">
      <w:pPr>
        <w:pStyle w:val="a4"/>
        <w:contextualSpacing/>
        <w:jc w:val="right"/>
      </w:pPr>
      <w:r>
        <w:t xml:space="preserve">___________________________________ </w:t>
      </w:r>
    </w:p>
    <w:p w:rsidR="00C76D71" w:rsidRDefault="00C76D71" w:rsidP="008817F2">
      <w:pPr>
        <w:pStyle w:val="a4"/>
        <w:contextualSpacing/>
        <w:jc w:val="right"/>
      </w:pPr>
      <w:r>
        <w:t xml:space="preserve">___________________________________ </w:t>
      </w:r>
    </w:p>
    <w:p w:rsidR="00C76D71" w:rsidRDefault="00C76D71" w:rsidP="008817F2">
      <w:pPr>
        <w:pStyle w:val="a4"/>
        <w:contextualSpacing/>
        <w:jc w:val="right"/>
      </w:pPr>
      <w:r>
        <w:t xml:space="preserve">(наименование Уполномоченного органа) </w:t>
      </w:r>
    </w:p>
    <w:p w:rsidR="00C76D71" w:rsidRDefault="00C76D71" w:rsidP="008817F2">
      <w:pPr>
        <w:pStyle w:val="a4"/>
        <w:contextualSpacing/>
        <w:jc w:val="right"/>
      </w:pPr>
      <w:r>
        <w:t xml:space="preserve">от кого: _____________________________ </w:t>
      </w:r>
    </w:p>
    <w:p w:rsidR="00C76D71" w:rsidRDefault="00C76D71" w:rsidP="008817F2">
      <w:pPr>
        <w:pStyle w:val="a4"/>
        <w:contextualSpacing/>
        <w:jc w:val="right"/>
      </w:pPr>
      <w:r>
        <w:t xml:space="preserve">___________________________________ </w:t>
      </w:r>
    </w:p>
    <w:p w:rsidR="008817F2" w:rsidRDefault="00C76D71" w:rsidP="008817F2">
      <w:pPr>
        <w:pStyle w:val="a4"/>
        <w:contextualSpacing/>
        <w:jc w:val="right"/>
      </w:pPr>
      <w:proofErr w:type="gramStart"/>
      <w:r>
        <w:t xml:space="preserve">(полное наименование, ИНН, </w:t>
      </w:r>
      <w:proofErr w:type="gramEnd"/>
    </w:p>
    <w:p w:rsidR="00C76D71" w:rsidRDefault="00C76D71" w:rsidP="008817F2">
      <w:pPr>
        <w:pStyle w:val="a4"/>
        <w:contextualSpacing/>
        <w:jc w:val="right"/>
      </w:pPr>
      <w:proofErr w:type="gramStart"/>
      <w:r>
        <w:t xml:space="preserve">ОГРН юридического лица, ИП) </w:t>
      </w:r>
      <w:proofErr w:type="gramEnd"/>
    </w:p>
    <w:p w:rsidR="00C76D71" w:rsidRDefault="00C76D71" w:rsidP="008817F2">
      <w:pPr>
        <w:pStyle w:val="a4"/>
        <w:contextualSpacing/>
        <w:jc w:val="right"/>
      </w:pPr>
      <w:r>
        <w:t>____________________________________</w:t>
      </w:r>
    </w:p>
    <w:p w:rsidR="00C76D71" w:rsidRDefault="00C76D71" w:rsidP="008817F2">
      <w:pPr>
        <w:pStyle w:val="a4"/>
        <w:contextualSpacing/>
        <w:jc w:val="right"/>
      </w:pPr>
      <w:r>
        <w:t xml:space="preserve">__________________________________ </w:t>
      </w:r>
    </w:p>
    <w:p w:rsidR="008817F2" w:rsidRDefault="00C76D71" w:rsidP="008817F2">
      <w:pPr>
        <w:pStyle w:val="a4"/>
        <w:contextualSpacing/>
        <w:jc w:val="right"/>
      </w:pPr>
      <w:proofErr w:type="gramStart"/>
      <w:r>
        <w:t xml:space="preserve">(контактный телефон, электронная почта, </w:t>
      </w:r>
      <w:proofErr w:type="gramEnd"/>
    </w:p>
    <w:p w:rsidR="00C76D71" w:rsidRDefault="00C76D71" w:rsidP="008817F2">
      <w:pPr>
        <w:pStyle w:val="a4"/>
        <w:contextualSpacing/>
        <w:jc w:val="right"/>
      </w:pPr>
      <w:r>
        <w:t xml:space="preserve">почтовый адрес) </w:t>
      </w:r>
    </w:p>
    <w:p w:rsidR="00C76D71" w:rsidRDefault="00C76D71" w:rsidP="008817F2">
      <w:pPr>
        <w:pStyle w:val="a4"/>
        <w:contextualSpacing/>
        <w:jc w:val="right"/>
      </w:pPr>
      <w:r>
        <w:t>____________________________________</w:t>
      </w:r>
    </w:p>
    <w:p w:rsidR="00C76D71" w:rsidRDefault="00C76D71" w:rsidP="008817F2">
      <w:pPr>
        <w:pStyle w:val="a4"/>
        <w:contextualSpacing/>
        <w:jc w:val="right"/>
      </w:pPr>
      <w:r>
        <w:t xml:space="preserve">__________________________________ </w:t>
      </w:r>
    </w:p>
    <w:p w:rsidR="008817F2" w:rsidRDefault="00C76D71" w:rsidP="008817F2">
      <w:pPr>
        <w:pStyle w:val="a4"/>
        <w:contextualSpacing/>
        <w:jc w:val="right"/>
      </w:pPr>
      <w:proofErr w:type="gramStart"/>
      <w:r>
        <w:t>(фамилия, имя, отчество (последнее - при наличии),</w:t>
      </w:r>
      <w:proofErr w:type="gramEnd"/>
    </w:p>
    <w:p w:rsidR="008817F2" w:rsidRDefault="00C76D71" w:rsidP="008817F2">
      <w:pPr>
        <w:pStyle w:val="a4"/>
        <w:contextualSpacing/>
        <w:jc w:val="right"/>
      </w:pPr>
      <w:r>
        <w:t xml:space="preserve"> данные документа, удостоверяющего личность, </w:t>
      </w:r>
    </w:p>
    <w:p w:rsidR="008817F2" w:rsidRDefault="00C76D71" w:rsidP="008817F2">
      <w:pPr>
        <w:pStyle w:val="a4"/>
        <w:contextualSpacing/>
        <w:jc w:val="right"/>
      </w:pPr>
      <w:r>
        <w:t xml:space="preserve">контактный телефон, адрес электронной почты, </w:t>
      </w:r>
    </w:p>
    <w:p w:rsidR="00C76D71" w:rsidRDefault="00C76D71" w:rsidP="008817F2">
      <w:pPr>
        <w:pStyle w:val="a4"/>
        <w:contextualSpacing/>
        <w:jc w:val="right"/>
      </w:pPr>
      <w:r>
        <w:t xml:space="preserve">адрес регистрации, адрес </w:t>
      </w:r>
    </w:p>
    <w:p w:rsidR="00C76D71" w:rsidRDefault="00C76D71" w:rsidP="008817F2">
      <w:pPr>
        <w:pStyle w:val="a4"/>
        <w:contextualSpacing/>
        <w:jc w:val="right"/>
      </w:pPr>
      <w:r>
        <w:t xml:space="preserve">фактического проживания уполномоченного лица) </w:t>
      </w:r>
    </w:p>
    <w:p w:rsidR="00C76D71" w:rsidRDefault="00C76D71" w:rsidP="008817F2">
      <w:pPr>
        <w:pStyle w:val="a4"/>
        <w:contextualSpacing/>
        <w:jc w:val="right"/>
      </w:pPr>
      <w:r>
        <w:t>__________________________________________</w:t>
      </w:r>
    </w:p>
    <w:p w:rsidR="00C76D71" w:rsidRDefault="00C76D71" w:rsidP="008817F2">
      <w:pPr>
        <w:pStyle w:val="a4"/>
        <w:contextualSpacing/>
        <w:jc w:val="right"/>
      </w:pPr>
      <w:r>
        <w:t xml:space="preserve">________________________________________ </w:t>
      </w:r>
    </w:p>
    <w:p w:rsidR="00C76D71" w:rsidRDefault="00C76D71" w:rsidP="008817F2">
      <w:pPr>
        <w:pStyle w:val="a4"/>
        <w:contextualSpacing/>
        <w:jc w:val="right"/>
      </w:pPr>
      <w:r>
        <w:t xml:space="preserve">                         (данные представителя заявителя)  </w:t>
      </w:r>
    </w:p>
    <w:p w:rsidR="00C76D71" w:rsidRDefault="00C76D71" w:rsidP="008817F2">
      <w:pPr>
        <w:pStyle w:val="a4"/>
        <w:contextualSpacing/>
        <w:jc w:val="center"/>
      </w:pPr>
      <w:r>
        <w:t>ЗАЯВЛЕНИЕ</w:t>
      </w:r>
    </w:p>
    <w:p w:rsidR="00C76D71" w:rsidRDefault="00C76D71" w:rsidP="008817F2">
      <w:pPr>
        <w:pStyle w:val="a4"/>
        <w:contextualSpacing/>
        <w:jc w:val="center"/>
      </w:pPr>
      <w:r>
        <w:t>по даче письменных разъяснений по вопросам применения</w:t>
      </w:r>
    </w:p>
    <w:p w:rsidR="00C76D71" w:rsidRDefault="00C76D71" w:rsidP="008817F2">
      <w:pPr>
        <w:pStyle w:val="a4"/>
        <w:contextualSpacing/>
        <w:jc w:val="center"/>
      </w:pPr>
      <w:r>
        <w:t>муниципальных правовых актов о налогах и сборах</w:t>
      </w:r>
    </w:p>
    <w:p w:rsidR="00C76D71" w:rsidRDefault="00C76D71" w:rsidP="00C76D71">
      <w:pPr>
        <w:pStyle w:val="a4"/>
        <w:contextualSpacing/>
        <w:jc w:val="both"/>
      </w:pPr>
      <w:r>
        <w:t xml:space="preserve"> </w:t>
      </w:r>
    </w:p>
    <w:p w:rsidR="00C76D71" w:rsidRDefault="00C76D71" w:rsidP="00C76D71">
      <w:pPr>
        <w:pStyle w:val="a4"/>
        <w:contextualSpacing/>
        <w:jc w:val="both"/>
      </w:pPr>
      <w:r>
        <w:t>Прошу дать разъяснение по</w:t>
      </w:r>
      <w:r w:rsidR="008817F2">
        <w:t xml:space="preserve"> </w:t>
      </w:r>
      <w:r>
        <w:t>вопросу</w:t>
      </w:r>
      <w:r w:rsidR="008817F2">
        <w:t xml:space="preserve"> </w:t>
      </w:r>
      <w:r>
        <w:t>________________________________</w:t>
      </w:r>
      <w:r w:rsidR="008817F2">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6D71" w:rsidRDefault="00C76D71" w:rsidP="00C76D71">
      <w:pPr>
        <w:pStyle w:val="a4"/>
        <w:contextualSpacing/>
        <w:jc w:val="both"/>
      </w:pPr>
      <w:r>
        <w:t>Заявитель: _______________________________________________</w:t>
      </w:r>
    </w:p>
    <w:p w:rsidR="00C76D71" w:rsidRDefault="00C76D71" w:rsidP="008817F2">
      <w:pPr>
        <w:pStyle w:val="a4"/>
        <w:contextualSpacing/>
        <w:jc w:val="right"/>
      </w:pPr>
      <w:proofErr w:type="gramStart"/>
      <w:r>
        <w:t>(Ф.И.О., должность представителя (подпись)</w:t>
      </w:r>
      <w:proofErr w:type="gramEnd"/>
    </w:p>
    <w:p w:rsidR="00C76D71" w:rsidRDefault="00C76D71" w:rsidP="008817F2">
      <w:pPr>
        <w:pStyle w:val="a4"/>
        <w:contextualSpacing/>
        <w:jc w:val="right"/>
      </w:pPr>
      <w:r>
        <w:t>юридического лица; Ф.И.О. гражданина)</w:t>
      </w:r>
    </w:p>
    <w:p w:rsidR="00C76D71" w:rsidRDefault="00C76D71" w:rsidP="008817F2">
      <w:pPr>
        <w:pStyle w:val="a4"/>
        <w:contextualSpacing/>
        <w:jc w:val="right"/>
      </w:pPr>
      <w:r>
        <w:t>Приложения:                  ______________________________________________</w:t>
      </w:r>
    </w:p>
    <w:p w:rsidR="00C76D71" w:rsidRDefault="00C76D71" w:rsidP="008817F2">
      <w:pPr>
        <w:pStyle w:val="a4"/>
        <w:contextualSpacing/>
        <w:jc w:val="right"/>
      </w:pPr>
      <w:r>
        <w:t>(документы, которые представил заявитель)</w:t>
      </w:r>
    </w:p>
    <w:p w:rsidR="00C76D71" w:rsidRDefault="00C76D71" w:rsidP="008817F2">
      <w:pPr>
        <w:pStyle w:val="a4"/>
        <w:contextualSpacing/>
        <w:jc w:val="right"/>
      </w:pPr>
    </w:p>
    <w:p w:rsidR="00C76D71" w:rsidRDefault="00C76D71" w:rsidP="008817F2">
      <w:pPr>
        <w:pStyle w:val="a4"/>
        <w:contextualSpacing/>
        <w:jc w:val="right"/>
      </w:pPr>
      <w:r>
        <w:t>___________________________   ________________     ________________________</w:t>
      </w:r>
    </w:p>
    <w:p w:rsidR="00C76D71" w:rsidRDefault="00C76D71" w:rsidP="008817F2">
      <w:pPr>
        <w:pStyle w:val="a4"/>
        <w:contextualSpacing/>
        <w:jc w:val="right"/>
      </w:pPr>
      <w:r>
        <w:t xml:space="preserve">        (должность)                                                       (подпись)                                            (фамилия и инициалы)</w:t>
      </w:r>
    </w:p>
    <w:p w:rsidR="00C76D71" w:rsidRDefault="00C76D71" w:rsidP="00C76D71">
      <w:pPr>
        <w:pStyle w:val="a4"/>
        <w:contextualSpacing/>
        <w:jc w:val="both"/>
      </w:pPr>
      <w:r>
        <w:t xml:space="preserve"> </w:t>
      </w:r>
    </w:p>
    <w:p w:rsidR="00C76D71" w:rsidRDefault="00C76D71" w:rsidP="00C76D71">
      <w:pPr>
        <w:pStyle w:val="a4"/>
        <w:contextualSpacing/>
        <w:jc w:val="both"/>
      </w:pPr>
      <w:r>
        <w:t xml:space="preserve">Приложение: </w:t>
      </w:r>
    </w:p>
    <w:p w:rsidR="00C76D71" w:rsidRDefault="00C76D71" w:rsidP="00C76D71">
      <w:pPr>
        <w:pStyle w:val="a4"/>
        <w:contextualSpacing/>
        <w:jc w:val="both"/>
      </w:pPr>
      <w:r>
        <w:t xml:space="preserve">Результат предоставления услуги прошу: </w:t>
      </w:r>
    </w:p>
    <w:p w:rsidR="00C76D71" w:rsidRDefault="00C76D71" w:rsidP="00C76D71">
      <w:pPr>
        <w:pStyle w:val="a4"/>
        <w:contextualSpacing/>
        <w:jc w:val="both"/>
      </w:pPr>
      <w:r>
        <w:t xml:space="preserve">направить в форме электронного документа в Личный кабинет на ЕПГУ/РПГУ </w:t>
      </w:r>
      <w:r>
        <w:tab/>
        <w:t xml:space="preserve"> </w:t>
      </w:r>
    </w:p>
    <w:p w:rsidR="00C76D71" w:rsidRDefault="00C76D71" w:rsidP="00C76D71">
      <w:pPr>
        <w:pStyle w:val="a4"/>
        <w:contextualSpacing/>
        <w:jc w:val="both"/>
      </w:pPr>
      <w: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r>
        <w:tab/>
        <w:t xml:space="preserve"> </w:t>
      </w:r>
    </w:p>
    <w:p w:rsidR="00C76D71" w:rsidRDefault="00C76D71" w:rsidP="00C76D71">
      <w:pPr>
        <w:pStyle w:val="a4"/>
        <w:contextualSpacing/>
        <w:jc w:val="both"/>
      </w:pPr>
      <w:r>
        <w:t xml:space="preserve">направить  на бумажном носителе на почтовый адрес: _________________________ </w:t>
      </w:r>
      <w:r>
        <w:tab/>
        <w:t xml:space="preserve"> </w:t>
      </w:r>
    </w:p>
    <w:p w:rsidR="00C76D71" w:rsidRDefault="00C76D71" w:rsidP="00C76D71">
      <w:pPr>
        <w:pStyle w:val="a4"/>
        <w:contextualSpacing/>
        <w:jc w:val="both"/>
      </w:pPr>
      <w:r>
        <w:t xml:space="preserve">Указывается один из перечисленных способов </w:t>
      </w:r>
    </w:p>
    <w:p w:rsidR="00C76D71" w:rsidRDefault="00C76D71" w:rsidP="00C76D71">
      <w:pPr>
        <w:pStyle w:val="a4"/>
        <w:contextualSpacing/>
        <w:jc w:val="both"/>
      </w:pPr>
      <w:r>
        <w:t xml:space="preserve"> </w:t>
      </w:r>
      <w:r>
        <w:tab/>
        <w:t xml:space="preserve"> </w:t>
      </w:r>
      <w:r>
        <w:tab/>
        <w:t xml:space="preserve"> </w:t>
      </w:r>
      <w:r>
        <w:tab/>
        <w:t xml:space="preserve"> </w:t>
      </w:r>
      <w:r>
        <w:tab/>
        <w:t xml:space="preserve"> </w:t>
      </w:r>
    </w:p>
    <w:p w:rsidR="00C76D71" w:rsidRDefault="00C76D71" w:rsidP="00C76D71">
      <w:pPr>
        <w:pStyle w:val="a4"/>
        <w:contextualSpacing/>
        <w:jc w:val="both"/>
      </w:pPr>
      <w:proofErr w:type="gramStart"/>
      <w:r>
        <w:t xml:space="preserve">(подпись) </w:t>
      </w:r>
      <w:r>
        <w:tab/>
        <w:t xml:space="preserve"> </w:t>
      </w:r>
      <w:r>
        <w:tab/>
      </w:r>
      <w:r w:rsidR="008817F2">
        <w:t xml:space="preserve">                             </w:t>
      </w:r>
      <w:r>
        <w:t xml:space="preserve">(фамилия, имя, отчество (последнее - при наличии) </w:t>
      </w:r>
      <w:proofErr w:type="gramEnd"/>
    </w:p>
    <w:p w:rsidR="00C76D71" w:rsidRDefault="00C76D71" w:rsidP="00C76D71">
      <w:pPr>
        <w:pStyle w:val="a4"/>
        <w:contextualSpacing/>
        <w:jc w:val="both"/>
      </w:pPr>
      <w:r>
        <w:t xml:space="preserve"> Дата </w:t>
      </w:r>
    </w:p>
    <w:p w:rsidR="00C76D71" w:rsidRDefault="00C76D71" w:rsidP="00C76D71">
      <w:pPr>
        <w:pStyle w:val="a4"/>
        <w:contextualSpacing/>
        <w:jc w:val="both"/>
      </w:pPr>
    </w:p>
    <w:p w:rsidR="00C76D71" w:rsidRDefault="00C76D71" w:rsidP="008817F2">
      <w:pPr>
        <w:pStyle w:val="a4"/>
        <w:contextualSpacing/>
        <w:jc w:val="right"/>
      </w:pPr>
      <w:r>
        <w:t xml:space="preserve">Приложение 2 </w:t>
      </w:r>
    </w:p>
    <w:p w:rsidR="00C76D71" w:rsidRDefault="00C76D71" w:rsidP="008817F2">
      <w:pPr>
        <w:pStyle w:val="a4"/>
        <w:contextualSpacing/>
        <w:jc w:val="right"/>
      </w:pPr>
      <w:r>
        <w:t xml:space="preserve">к Административному регламенту </w:t>
      </w:r>
    </w:p>
    <w:p w:rsidR="00C76D71" w:rsidRDefault="00C76D71" w:rsidP="008817F2">
      <w:pPr>
        <w:pStyle w:val="a4"/>
        <w:contextualSpacing/>
        <w:jc w:val="right"/>
      </w:pPr>
      <w:r>
        <w:t xml:space="preserve">по предоставлению по предоставлению муниципальной услуги  </w:t>
      </w:r>
    </w:p>
    <w:p w:rsidR="008817F2" w:rsidRDefault="00C76D71" w:rsidP="008817F2">
      <w:pPr>
        <w:pStyle w:val="a4"/>
        <w:contextualSpacing/>
        <w:jc w:val="right"/>
      </w:pPr>
      <w:r>
        <w:t>"</w:t>
      </w:r>
      <w:r w:rsidR="008817F2">
        <w:t xml:space="preserve"> Дача  письменных  разъяснений  налогоплательщикам </w:t>
      </w:r>
    </w:p>
    <w:p w:rsidR="008817F2" w:rsidRDefault="008817F2" w:rsidP="008817F2">
      <w:pPr>
        <w:pStyle w:val="a4"/>
        <w:contextualSpacing/>
        <w:jc w:val="right"/>
      </w:pPr>
      <w:r>
        <w:t xml:space="preserve">по  вопросам  применения  нормативных  правовых  актов  </w:t>
      </w:r>
    </w:p>
    <w:p w:rsidR="00C76D71" w:rsidRDefault="008817F2" w:rsidP="008817F2">
      <w:pPr>
        <w:pStyle w:val="a4"/>
        <w:contextualSpacing/>
        <w:jc w:val="right"/>
      </w:pPr>
      <w:r>
        <w:t>муниципального  образования  о  местных  налогах  и  сборах "</w:t>
      </w:r>
    </w:p>
    <w:p w:rsidR="00C76D71" w:rsidRDefault="00C76D71" w:rsidP="00C76D71">
      <w:pPr>
        <w:pStyle w:val="a4"/>
        <w:contextualSpacing/>
        <w:jc w:val="both"/>
      </w:pPr>
    </w:p>
    <w:p w:rsidR="00C76D71" w:rsidRDefault="00C76D71" w:rsidP="00C76D71">
      <w:pPr>
        <w:pStyle w:val="a4"/>
        <w:contextualSpacing/>
        <w:jc w:val="both"/>
      </w:pPr>
    </w:p>
    <w:p w:rsidR="00C76D71" w:rsidRPr="008817F2" w:rsidRDefault="00C76D71" w:rsidP="008817F2">
      <w:pPr>
        <w:pStyle w:val="a4"/>
        <w:contextualSpacing/>
        <w:jc w:val="center"/>
        <w:rPr>
          <w:b/>
        </w:rPr>
      </w:pPr>
      <w:r w:rsidRPr="008817F2">
        <w:rPr>
          <w:b/>
        </w:rPr>
        <w:t>Форма решения об отказе в приеме документов,</w:t>
      </w:r>
    </w:p>
    <w:p w:rsidR="00C76D71" w:rsidRPr="008817F2" w:rsidRDefault="00C76D71" w:rsidP="008817F2">
      <w:pPr>
        <w:pStyle w:val="a4"/>
        <w:contextualSpacing/>
        <w:jc w:val="center"/>
        <w:rPr>
          <w:b/>
        </w:rPr>
      </w:pPr>
      <w:proofErr w:type="gramStart"/>
      <w:r w:rsidRPr="008817F2">
        <w:rPr>
          <w:b/>
        </w:rPr>
        <w:t>необходимых</w:t>
      </w:r>
      <w:proofErr w:type="gramEnd"/>
      <w:r w:rsidRPr="008817F2">
        <w:rPr>
          <w:b/>
        </w:rPr>
        <w:t xml:space="preserve"> для предоставления услуги</w:t>
      </w:r>
    </w:p>
    <w:p w:rsidR="00C76D71" w:rsidRDefault="00C76D71" w:rsidP="00C76D71">
      <w:pPr>
        <w:pStyle w:val="a4"/>
        <w:contextualSpacing/>
        <w:jc w:val="both"/>
      </w:pPr>
    </w:p>
    <w:p w:rsidR="00C76D71" w:rsidRDefault="00C76D71" w:rsidP="00C76D71">
      <w:pPr>
        <w:pStyle w:val="a4"/>
        <w:contextualSpacing/>
        <w:jc w:val="both"/>
      </w:pPr>
      <w:r>
        <w:t>___________________________________________________________________________</w:t>
      </w:r>
    </w:p>
    <w:p w:rsidR="00C76D71" w:rsidRDefault="00C76D71" w:rsidP="008817F2">
      <w:pPr>
        <w:pStyle w:val="a4"/>
        <w:contextualSpacing/>
        <w:jc w:val="both"/>
      </w:pPr>
      <w:r>
        <w:t xml:space="preserve">(наименование </w:t>
      </w:r>
      <w:r w:rsidR="008817F2">
        <w:t xml:space="preserve">органа, </w:t>
      </w:r>
      <w:r>
        <w:t xml:space="preserve"> уполномоченного на </w:t>
      </w:r>
      <w:r w:rsidR="008817F2">
        <w:t>дачу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t>)</w:t>
      </w:r>
    </w:p>
    <w:p w:rsidR="00C76D71" w:rsidRDefault="00C76D71" w:rsidP="00C76D71">
      <w:pPr>
        <w:pStyle w:val="a4"/>
        <w:contextualSpacing/>
        <w:jc w:val="both"/>
      </w:pPr>
    </w:p>
    <w:p w:rsidR="00C76D71" w:rsidRDefault="00C76D71" w:rsidP="00C76D71">
      <w:pPr>
        <w:pStyle w:val="a4"/>
        <w:contextualSpacing/>
        <w:jc w:val="both"/>
      </w:pPr>
      <w:proofErr w:type="gramStart"/>
      <w:r>
        <w:t>От</w:t>
      </w:r>
      <w:proofErr w:type="gramEnd"/>
      <w:r>
        <w:t xml:space="preserve"> ___________________                                 Кому: ______________</w:t>
      </w:r>
    </w:p>
    <w:p w:rsidR="00C76D71" w:rsidRDefault="00C76D71" w:rsidP="00C76D71">
      <w:pPr>
        <w:pStyle w:val="a4"/>
        <w:contextualSpacing/>
        <w:jc w:val="both"/>
      </w:pPr>
      <w:r>
        <w:t>N ____________________</w:t>
      </w:r>
    </w:p>
    <w:p w:rsidR="00C76D71" w:rsidRDefault="00C76D71" w:rsidP="00C76D71">
      <w:pPr>
        <w:pStyle w:val="a4"/>
        <w:contextualSpacing/>
        <w:jc w:val="both"/>
      </w:pPr>
    </w:p>
    <w:p w:rsidR="00C76D71" w:rsidRDefault="00C76D71" w:rsidP="00C76D71">
      <w:pPr>
        <w:pStyle w:val="a4"/>
        <w:contextualSpacing/>
        <w:jc w:val="both"/>
      </w:pPr>
      <w:r>
        <w:t>РЕШЕНИЕ</w:t>
      </w:r>
    </w:p>
    <w:p w:rsidR="00C76D71" w:rsidRDefault="00C76D71" w:rsidP="00C76D71">
      <w:pPr>
        <w:pStyle w:val="a4"/>
        <w:contextualSpacing/>
        <w:jc w:val="both"/>
      </w:pPr>
      <w:r>
        <w:t>об отказе в приеме документов, необходимых</w:t>
      </w:r>
    </w:p>
    <w:p w:rsidR="00C76D71" w:rsidRDefault="00C76D71" w:rsidP="00C76D71">
      <w:pPr>
        <w:pStyle w:val="a4"/>
        <w:contextualSpacing/>
        <w:jc w:val="both"/>
      </w:pPr>
      <w:r>
        <w:t>для предоставления услуги "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76D71" w:rsidRDefault="00C76D71" w:rsidP="00C76D71">
      <w:pPr>
        <w:pStyle w:val="a4"/>
        <w:contextualSpacing/>
        <w:jc w:val="both"/>
      </w:pPr>
    </w:p>
    <w:p w:rsidR="00C76D71" w:rsidRDefault="00C76D71" w:rsidP="00C76D71">
      <w:pPr>
        <w:pStyle w:val="a4"/>
        <w:contextualSpacing/>
        <w:jc w:val="both"/>
      </w:pPr>
      <w:r>
        <w:t>Рассмотрев Ваше заявление от ____________ N и прилагаемые к нему документы,  уполномоченным органом</w:t>
      </w:r>
      <w:proofErr w:type="gramStart"/>
      <w:r>
        <w:t xml:space="preserve"> (__________________) </w:t>
      </w:r>
      <w:proofErr w:type="gramEnd"/>
      <w:r>
        <w:t>принято решение об отказе в приеме документов, необходимых для предоставления услуги, по следующим основаниям:</w:t>
      </w:r>
    </w:p>
    <w:p w:rsidR="00C76D71" w:rsidRDefault="00C76D71" w:rsidP="00C76D71">
      <w:pPr>
        <w:pStyle w:val="a4"/>
        <w:contextualSpacing/>
        <w:jc w:val="both"/>
      </w:pPr>
      <w:r>
        <w:t>- ______________________;</w:t>
      </w:r>
    </w:p>
    <w:p w:rsidR="00C76D71" w:rsidRDefault="00C76D71" w:rsidP="00C76D71">
      <w:pPr>
        <w:pStyle w:val="a4"/>
        <w:contextualSpacing/>
        <w:jc w:val="both"/>
      </w:pPr>
      <w:r>
        <w:t>- ______________________;</w:t>
      </w:r>
    </w:p>
    <w:p w:rsidR="00C76D71" w:rsidRDefault="00C76D71" w:rsidP="00C76D71">
      <w:pPr>
        <w:pStyle w:val="a4"/>
        <w:contextualSpacing/>
        <w:jc w:val="both"/>
      </w:pPr>
      <w:r>
        <w:t>- ______________________.</w:t>
      </w:r>
    </w:p>
    <w:p w:rsidR="00C76D71" w:rsidRDefault="00C76D71" w:rsidP="00C76D71">
      <w:pPr>
        <w:pStyle w:val="a4"/>
        <w:contextualSpacing/>
        <w:jc w:val="both"/>
      </w:pPr>
    </w:p>
    <w:p w:rsidR="00C76D71" w:rsidRDefault="00C76D71" w:rsidP="00C76D71">
      <w:pPr>
        <w:pStyle w:val="a4"/>
        <w:contextualSpacing/>
        <w:jc w:val="both"/>
      </w:pPr>
      <w:r>
        <w:t>Разъяснение причин отказа:</w:t>
      </w:r>
    </w:p>
    <w:p w:rsidR="00C76D71" w:rsidRDefault="00C76D71" w:rsidP="00C76D71">
      <w:pPr>
        <w:pStyle w:val="a4"/>
        <w:contextualSpacing/>
        <w:jc w:val="both"/>
      </w:pPr>
      <w:r>
        <w:t>- ______________________;</w:t>
      </w:r>
    </w:p>
    <w:p w:rsidR="00C76D71" w:rsidRDefault="00C76D71" w:rsidP="00C76D71">
      <w:pPr>
        <w:pStyle w:val="a4"/>
        <w:contextualSpacing/>
        <w:jc w:val="both"/>
      </w:pPr>
      <w:r>
        <w:t>- ______________________;</w:t>
      </w:r>
    </w:p>
    <w:p w:rsidR="00C76D71" w:rsidRDefault="00C76D71" w:rsidP="00C76D71">
      <w:pPr>
        <w:pStyle w:val="a4"/>
        <w:contextualSpacing/>
        <w:jc w:val="both"/>
      </w:pPr>
      <w:r>
        <w:t>- ______________________;</w:t>
      </w:r>
    </w:p>
    <w:p w:rsidR="00C76D71" w:rsidRDefault="00C76D71" w:rsidP="00C76D71">
      <w:pPr>
        <w:pStyle w:val="a4"/>
        <w:contextualSpacing/>
        <w:jc w:val="both"/>
      </w:pPr>
      <w:r>
        <w:t>- ______________________.</w:t>
      </w:r>
    </w:p>
    <w:p w:rsidR="00C76D71" w:rsidRDefault="00C76D71" w:rsidP="00C76D71">
      <w:pPr>
        <w:pStyle w:val="a4"/>
        <w:contextualSpacing/>
        <w:jc w:val="both"/>
      </w:pPr>
    </w:p>
    <w:p w:rsidR="00C76D71" w:rsidRDefault="00C76D71" w:rsidP="00C76D71">
      <w:pPr>
        <w:pStyle w:val="a4"/>
        <w:contextualSpacing/>
        <w:jc w:val="both"/>
      </w:pPr>
      <w:r>
        <w:t>Дополнительная информация:</w:t>
      </w:r>
    </w:p>
    <w:p w:rsidR="00C76D71" w:rsidRDefault="00C76D71" w:rsidP="00C76D71">
      <w:pPr>
        <w:pStyle w:val="a4"/>
        <w:contextualSpacing/>
        <w:jc w:val="both"/>
      </w:pPr>
      <w:r>
        <w:t xml:space="preserve">    _______________________________________________________________________</w:t>
      </w:r>
    </w:p>
    <w:p w:rsidR="00C76D71" w:rsidRDefault="00C76D71" w:rsidP="00C76D71">
      <w:pPr>
        <w:pStyle w:val="a4"/>
        <w:contextualSpacing/>
        <w:jc w:val="both"/>
      </w:pPr>
      <w:proofErr w:type="gramStart"/>
      <w:r>
        <w:t>(указывается информация, необходимая для устранения причин</w:t>
      </w:r>
      <w:proofErr w:type="gramEnd"/>
    </w:p>
    <w:p w:rsidR="00C76D71" w:rsidRDefault="00C76D71" w:rsidP="00C76D71">
      <w:pPr>
        <w:pStyle w:val="a4"/>
        <w:contextualSpacing/>
        <w:jc w:val="both"/>
      </w:pPr>
      <w:r>
        <w:t>отказа в приеме документов, необходимых для предоставления</w:t>
      </w:r>
    </w:p>
    <w:p w:rsidR="00C76D71" w:rsidRDefault="00C76D71" w:rsidP="00C76D71">
      <w:pPr>
        <w:pStyle w:val="a4"/>
        <w:contextualSpacing/>
        <w:jc w:val="both"/>
      </w:pPr>
      <w:r>
        <w:t>услуги, а также иная дополнительная информация при наличии)</w:t>
      </w:r>
    </w:p>
    <w:p w:rsidR="00C76D71" w:rsidRDefault="00C76D71" w:rsidP="00C76D71">
      <w:pPr>
        <w:pStyle w:val="a4"/>
        <w:contextualSpacing/>
        <w:jc w:val="both"/>
      </w:pPr>
    </w:p>
    <w:p w:rsidR="00C76D71" w:rsidRDefault="00C76D71" w:rsidP="00C76D71">
      <w:pPr>
        <w:pStyle w:val="a4"/>
        <w:contextualSpacing/>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C76D71" w:rsidRDefault="00C76D71" w:rsidP="00C76D71">
      <w:pPr>
        <w:pStyle w:val="a4"/>
        <w:contextualSpacing/>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C76D71" w:rsidRDefault="00C76D71" w:rsidP="00C76D71">
      <w:pPr>
        <w:pStyle w:val="a4"/>
        <w:contextualSpacing/>
        <w:jc w:val="both"/>
      </w:pPr>
    </w:p>
    <w:p w:rsidR="00C76D71" w:rsidRDefault="00C76D71" w:rsidP="00C76D71">
      <w:pPr>
        <w:pStyle w:val="a4"/>
        <w:contextualSpacing/>
        <w:jc w:val="both"/>
      </w:pPr>
      <w:r>
        <w:t xml:space="preserve">    __________ _________ ________________________________________________</w:t>
      </w:r>
    </w:p>
    <w:p w:rsidR="00C76D71" w:rsidRDefault="00C76D71" w:rsidP="00C76D71">
      <w:pPr>
        <w:pStyle w:val="a4"/>
        <w:contextualSpacing/>
        <w:jc w:val="both"/>
      </w:pPr>
      <w:r>
        <w:t>(должность) (подпись) (фамилия, имя, отчество (последнее - при наличии))</w:t>
      </w:r>
    </w:p>
    <w:p w:rsidR="00C76D71" w:rsidRDefault="00C76D71" w:rsidP="00C76D71">
      <w:pPr>
        <w:pStyle w:val="a4"/>
        <w:contextualSpacing/>
        <w:jc w:val="both"/>
      </w:pPr>
    </w:p>
    <w:p w:rsidR="00C76D71" w:rsidRDefault="00C76D71" w:rsidP="00C76D71">
      <w:pPr>
        <w:pStyle w:val="a4"/>
        <w:contextualSpacing/>
        <w:jc w:val="both"/>
      </w:pPr>
    </w:p>
    <w:p w:rsidR="00C76D71" w:rsidRDefault="00C76D71" w:rsidP="00C76D71">
      <w:pPr>
        <w:pStyle w:val="a4"/>
        <w:contextualSpacing/>
        <w:jc w:val="both"/>
      </w:pPr>
    </w:p>
    <w:p w:rsidR="00C76D71" w:rsidRDefault="00C76D71" w:rsidP="008817F2">
      <w:pPr>
        <w:pStyle w:val="a4"/>
        <w:contextualSpacing/>
        <w:jc w:val="right"/>
      </w:pPr>
      <w:r>
        <w:t xml:space="preserve">Приложение 3 </w:t>
      </w:r>
    </w:p>
    <w:p w:rsidR="00C76D71" w:rsidRDefault="00C76D71" w:rsidP="008817F2">
      <w:pPr>
        <w:pStyle w:val="a4"/>
        <w:contextualSpacing/>
        <w:jc w:val="right"/>
      </w:pPr>
      <w:r>
        <w:t xml:space="preserve">к Административному регламенту </w:t>
      </w:r>
    </w:p>
    <w:p w:rsidR="00C76D71" w:rsidRDefault="00C76D71" w:rsidP="008817F2">
      <w:pPr>
        <w:pStyle w:val="a4"/>
        <w:contextualSpacing/>
        <w:jc w:val="right"/>
      </w:pPr>
      <w:r>
        <w:t xml:space="preserve">по предоставлению по предоставлению муниципальной услуги  </w:t>
      </w:r>
    </w:p>
    <w:p w:rsidR="008817F2" w:rsidRDefault="008817F2" w:rsidP="008817F2">
      <w:pPr>
        <w:pStyle w:val="a4"/>
        <w:contextualSpacing/>
        <w:jc w:val="right"/>
      </w:pPr>
      <w:r>
        <w:t xml:space="preserve">" Дача  письменных  разъяснений  налогоплательщикам </w:t>
      </w:r>
    </w:p>
    <w:p w:rsidR="008817F2" w:rsidRDefault="008817F2" w:rsidP="008817F2">
      <w:pPr>
        <w:pStyle w:val="a4"/>
        <w:contextualSpacing/>
        <w:jc w:val="right"/>
      </w:pPr>
      <w:r>
        <w:t xml:space="preserve">по  вопросам  применения  нормативных  правовых  актов  </w:t>
      </w:r>
    </w:p>
    <w:p w:rsidR="00C76D71" w:rsidRDefault="008817F2" w:rsidP="008817F2">
      <w:pPr>
        <w:pStyle w:val="a4"/>
        <w:contextualSpacing/>
        <w:jc w:val="right"/>
      </w:pPr>
      <w:r>
        <w:t>муниципального  образования  о  местных  налогах  и  сборах "</w:t>
      </w:r>
    </w:p>
    <w:p w:rsidR="00C76D71" w:rsidRDefault="00C76D71" w:rsidP="008817F2">
      <w:pPr>
        <w:pStyle w:val="a4"/>
        <w:contextualSpacing/>
        <w:jc w:val="right"/>
      </w:pPr>
    </w:p>
    <w:p w:rsidR="00C76D71" w:rsidRPr="008817F2" w:rsidRDefault="00C76D71" w:rsidP="008817F2">
      <w:pPr>
        <w:pStyle w:val="a4"/>
        <w:contextualSpacing/>
        <w:jc w:val="center"/>
        <w:rPr>
          <w:b/>
        </w:rPr>
      </w:pPr>
      <w:r w:rsidRPr="008817F2">
        <w:rPr>
          <w:b/>
        </w:rPr>
        <w:t>Форма решения об отказе в предоставлении услуги</w:t>
      </w:r>
    </w:p>
    <w:p w:rsidR="00C76D71" w:rsidRDefault="00C76D71" w:rsidP="00C76D71">
      <w:pPr>
        <w:pStyle w:val="a4"/>
        <w:contextualSpacing/>
        <w:jc w:val="both"/>
      </w:pPr>
      <w:r>
        <w:t xml:space="preserve"> </w:t>
      </w:r>
    </w:p>
    <w:p w:rsidR="00C76D71" w:rsidRDefault="00C111D6" w:rsidP="00C76D71">
      <w:pPr>
        <w:pStyle w:val="a4"/>
        <w:contextualSpacing/>
        <w:jc w:val="both"/>
      </w:pPr>
      <w:r>
        <w:t>_____________________________________________________________________________</w:t>
      </w:r>
      <w:r w:rsidR="00C76D71">
        <w:t xml:space="preserve"> </w:t>
      </w:r>
    </w:p>
    <w:p w:rsidR="00C76D71" w:rsidRDefault="00C76D71" w:rsidP="00C111D6">
      <w:pPr>
        <w:pStyle w:val="a4"/>
        <w:contextualSpacing/>
        <w:jc w:val="center"/>
      </w:pPr>
      <w:r>
        <w:t>(наименование Уполномоченного органа)</w:t>
      </w:r>
    </w:p>
    <w:p w:rsidR="00C76D71" w:rsidRDefault="00C76D71" w:rsidP="00C76D71">
      <w:pPr>
        <w:pStyle w:val="a4"/>
        <w:contextualSpacing/>
        <w:jc w:val="both"/>
      </w:pPr>
    </w:p>
    <w:p w:rsidR="00C76D71" w:rsidRDefault="00C76D71" w:rsidP="00C111D6">
      <w:pPr>
        <w:pStyle w:val="a4"/>
        <w:contextualSpacing/>
        <w:jc w:val="right"/>
      </w:pPr>
      <w:r>
        <w:t xml:space="preserve">        Кому:  </w:t>
      </w:r>
    </w:p>
    <w:p w:rsidR="00C76D71" w:rsidRDefault="00C76D71" w:rsidP="00C111D6">
      <w:pPr>
        <w:pStyle w:val="a4"/>
        <w:contextualSpacing/>
        <w:jc w:val="right"/>
      </w:pPr>
      <w:r>
        <w:t xml:space="preserve">___________ </w:t>
      </w:r>
    </w:p>
    <w:p w:rsidR="00C76D71" w:rsidRDefault="00C76D71" w:rsidP="00C111D6">
      <w:pPr>
        <w:pStyle w:val="a4"/>
        <w:contextualSpacing/>
        <w:jc w:val="right"/>
      </w:pPr>
      <w:r>
        <w:t xml:space="preserve"> </w:t>
      </w:r>
    </w:p>
    <w:p w:rsidR="00C76D71" w:rsidRDefault="00C76D71" w:rsidP="00C111D6">
      <w:pPr>
        <w:pStyle w:val="a4"/>
        <w:contextualSpacing/>
        <w:jc w:val="right"/>
      </w:pPr>
      <w:r>
        <w:t xml:space="preserve">Контактные данные:  ___________ /Представитель: </w:t>
      </w:r>
    </w:p>
    <w:p w:rsidR="00C76D71" w:rsidRDefault="00C76D71" w:rsidP="00C111D6">
      <w:pPr>
        <w:pStyle w:val="a4"/>
        <w:contextualSpacing/>
        <w:jc w:val="right"/>
      </w:pPr>
      <w:r>
        <w:t xml:space="preserve">___________ </w:t>
      </w:r>
    </w:p>
    <w:p w:rsidR="00C76D71" w:rsidRDefault="00C76D71" w:rsidP="00C111D6">
      <w:pPr>
        <w:pStyle w:val="a4"/>
        <w:contextualSpacing/>
        <w:jc w:val="right"/>
      </w:pPr>
      <w:r>
        <w:t xml:space="preserve">Контактные данные представителя: ___________ </w:t>
      </w:r>
    </w:p>
    <w:p w:rsidR="00C76D71" w:rsidRDefault="00C76D71" w:rsidP="00C111D6">
      <w:pPr>
        <w:pStyle w:val="a4"/>
        <w:contextualSpacing/>
        <w:jc w:val="right"/>
      </w:pPr>
      <w:r>
        <w:t xml:space="preserve"> </w:t>
      </w:r>
    </w:p>
    <w:p w:rsidR="00C76D71" w:rsidRDefault="00C76D71" w:rsidP="00C111D6">
      <w:pPr>
        <w:pStyle w:val="a4"/>
        <w:contextualSpacing/>
        <w:jc w:val="center"/>
      </w:pPr>
      <w:r>
        <w:t>РЕШЕНИЕ</w:t>
      </w:r>
    </w:p>
    <w:p w:rsidR="00C76D71" w:rsidRDefault="00C76D71" w:rsidP="00C111D6">
      <w:pPr>
        <w:pStyle w:val="a4"/>
        <w:contextualSpacing/>
        <w:jc w:val="center"/>
      </w:pPr>
      <w:r>
        <w:t>об отказе в предоставлении услуги</w:t>
      </w:r>
    </w:p>
    <w:p w:rsidR="00C76D71" w:rsidRDefault="00C76D71" w:rsidP="00C111D6">
      <w:pPr>
        <w:pStyle w:val="a4"/>
        <w:contextualSpacing/>
        <w:jc w:val="center"/>
      </w:pPr>
    </w:p>
    <w:p w:rsidR="00C76D71" w:rsidRDefault="00C76D71" w:rsidP="00C76D71">
      <w:pPr>
        <w:pStyle w:val="a4"/>
        <w:contextualSpacing/>
        <w:jc w:val="both"/>
      </w:pPr>
      <w:r>
        <w:t xml:space="preserve">На основании поступившего запроса, зарегистрированного </w:t>
      </w:r>
      <w:proofErr w:type="gramStart"/>
      <w:r>
        <w:t>от</w:t>
      </w:r>
      <w:proofErr w:type="gramEnd"/>
      <w:r>
        <w:t xml:space="preserve"> ___________№ ___________, принято </w:t>
      </w:r>
      <w:proofErr w:type="gramStart"/>
      <w:r>
        <w:t>решение</w:t>
      </w:r>
      <w:proofErr w:type="gramEnd"/>
      <w:r>
        <w:t xml:space="preserve"> об отказе в предоставлении муниципальной услуги по основаниям: ___________,  </w:t>
      </w:r>
    </w:p>
    <w:p w:rsidR="00C76D71" w:rsidRDefault="00C76D71" w:rsidP="00C76D71">
      <w:pPr>
        <w:pStyle w:val="a4"/>
        <w:contextualSpacing/>
        <w:jc w:val="both"/>
      </w:pPr>
      <w:r>
        <w:t xml:space="preserve">Разъяснение причин отказа: </w:t>
      </w:r>
    </w:p>
    <w:p w:rsidR="00C76D71" w:rsidRDefault="00C76D71" w:rsidP="00C76D71">
      <w:pPr>
        <w:pStyle w:val="a4"/>
        <w:contextualSpacing/>
        <w:jc w:val="both"/>
      </w:pPr>
      <w:r>
        <w:t xml:space="preserve"> </w:t>
      </w:r>
    </w:p>
    <w:p w:rsidR="00C76D71" w:rsidRDefault="00C76D71" w:rsidP="00C76D71">
      <w:pPr>
        <w:pStyle w:val="a4"/>
        <w:contextualSpacing/>
        <w:jc w:val="both"/>
      </w:pPr>
      <w:r>
        <w:t xml:space="preserve">Дополнительно информируем: ____________________________________________,   </w:t>
      </w:r>
    </w:p>
    <w:p w:rsidR="00C76D71" w:rsidRDefault="00C76D71" w:rsidP="00C76D71">
      <w:pPr>
        <w:pStyle w:val="a4"/>
        <w:contextualSpacing/>
        <w:jc w:val="both"/>
      </w:pPr>
      <w:r>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C76D71" w:rsidRDefault="00C76D71" w:rsidP="00C76D71">
      <w:pPr>
        <w:pStyle w:val="a4"/>
        <w:contextualSpacing/>
        <w:jc w:val="both"/>
      </w:pPr>
      <w: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76D71" w:rsidRDefault="00C76D71" w:rsidP="00C76D71">
      <w:pPr>
        <w:pStyle w:val="a4"/>
        <w:contextualSpacing/>
        <w:jc w:val="both"/>
      </w:pPr>
      <w: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76D71" w:rsidRDefault="00C76D71" w:rsidP="00C76D71">
      <w:pPr>
        <w:pStyle w:val="a4"/>
        <w:contextualSpacing/>
        <w:jc w:val="both"/>
      </w:pPr>
      <w:r>
        <w:t xml:space="preserve"> </w:t>
      </w:r>
    </w:p>
    <w:p w:rsidR="00C76D71" w:rsidRDefault="00C76D71" w:rsidP="00C76D71">
      <w:pPr>
        <w:pStyle w:val="a4"/>
        <w:contextualSpacing/>
        <w:jc w:val="both"/>
      </w:pPr>
    </w:p>
    <w:p w:rsidR="00C76D71" w:rsidRDefault="00C76D71" w:rsidP="00C76D71">
      <w:pPr>
        <w:pStyle w:val="a4"/>
        <w:contextualSpacing/>
        <w:jc w:val="both"/>
      </w:pPr>
      <w:r>
        <w:t xml:space="preserve">Должность уполномоченного лица                                   Ф.И.О. уполномоченного лица </w:t>
      </w:r>
    </w:p>
    <w:p w:rsidR="00C76D71" w:rsidRDefault="00C76D71" w:rsidP="00C76D71">
      <w:pPr>
        <w:pStyle w:val="a4"/>
        <w:contextualSpacing/>
        <w:jc w:val="both"/>
      </w:pPr>
      <w:bookmarkStart w:id="0" w:name="_GoBack"/>
      <w:bookmarkEnd w:id="0"/>
    </w:p>
    <w:p w:rsidR="00C76D71" w:rsidRDefault="00C76D71" w:rsidP="00C76D71">
      <w:pPr>
        <w:pStyle w:val="a4"/>
        <w:contextualSpacing/>
        <w:jc w:val="both"/>
      </w:pPr>
    </w:p>
    <w:p w:rsidR="00C76D71" w:rsidRDefault="00C76D71" w:rsidP="00C76D71">
      <w:pPr>
        <w:pStyle w:val="a4"/>
        <w:contextualSpacing/>
        <w:jc w:val="both"/>
      </w:pPr>
    </w:p>
    <w:p w:rsidR="00E03F62" w:rsidRPr="00E8052A" w:rsidRDefault="00E03F62" w:rsidP="00C76D71">
      <w:pPr>
        <w:pStyle w:val="a4"/>
        <w:spacing w:before="0" w:beforeAutospacing="0" w:after="0" w:afterAutospacing="0"/>
        <w:contextualSpacing/>
        <w:jc w:val="both"/>
      </w:pPr>
    </w:p>
    <w:sectPr w:rsidR="00E03F62" w:rsidRPr="00E8052A" w:rsidSect="000877B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52A"/>
    <w:rsid w:val="00027551"/>
    <w:rsid w:val="000877B0"/>
    <w:rsid w:val="000903E6"/>
    <w:rsid w:val="00122AFB"/>
    <w:rsid w:val="001661A1"/>
    <w:rsid w:val="00172451"/>
    <w:rsid w:val="001B4E89"/>
    <w:rsid w:val="002579E2"/>
    <w:rsid w:val="00293281"/>
    <w:rsid w:val="002A1069"/>
    <w:rsid w:val="00373581"/>
    <w:rsid w:val="003C52BD"/>
    <w:rsid w:val="003C6ADE"/>
    <w:rsid w:val="004745D2"/>
    <w:rsid w:val="00495112"/>
    <w:rsid w:val="004C657F"/>
    <w:rsid w:val="00582FC2"/>
    <w:rsid w:val="005875AF"/>
    <w:rsid w:val="005C54E0"/>
    <w:rsid w:val="00655063"/>
    <w:rsid w:val="00670664"/>
    <w:rsid w:val="006803ED"/>
    <w:rsid w:val="006A31CB"/>
    <w:rsid w:val="006A7654"/>
    <w:rsid w:val="006C3B9B"/>
    <w:rsid w:val="006F37E0"/>
    <w:rsid w:val="007271B9"/>
    <w:rsid w:val="007440D6"/>
    <w:rsid w:val="008817F2"/>
    <w:rsid w:val="00884E0A"/>
    <w:rsid w:val="00885BB7"/>
    <w:rsid w:val="009C76AC"/>
    <w:rsid w:val="009D6EE6"/>
    <w:rsid w:val="00A85C2A"/>
    <w:rsid w:val="00AD39FA"/>
    <w:rsid w:val="00AF2863"/>
    <w:rsid w:val="00AF73B7"/>
    <w:rsid w:val="00B25122"/>
    <w:rsid w:val="00B26113"/>
    <w:rsid w:val="00BC5576"/>
    <w:rsid w:val="00BD4713"/>
    <w:rsid w:val="00BE2A0E"/>
    <w:rsid w:val="00C111D6"/>
    <w:rsid w:val="00C36C95"/>
    <w:rsid w:val="00C57DCC"/>
    <w:rsid w:val="00C76D71"/>
    <w:rsid w:val="00C82F5A"/>
    <w:rsid w:val="00CA468D"/>
    <w:rsid w:val="00CC5DAF"/>
    <w:rsid w:val="00CC7A99"/>
    <w:rsid w:val="00D85550"/>
    <w:rsid w:val="00E03F62"/>
    <w:rsid w:val="00E4250C"/>
    <w:rsid w:val="00E80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uiPriority w:val="99"/>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uiPriority w:val="99"/>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7529</Words>
  <Characters>42917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User</cp:lastModifiedBy>
  <cp:revision>6</cp:revision>
  <cp:lastPrinted>2023-04-11T06:58:00Z</cp:lastPrinted>
  <dcterms:created xsi:type="dcterms:W3CDTF">2023-04-10T11:47:00Z</dcterms:created>
  <dcterms:modified xsi:type="dcterms:W3CDTF">2023-04-11T06:59:00Z</dcterms:modified>
</cp:coreProperties>
</file>