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A4D" w:rsidRPr="007A5A4D" w:rsidRDefault="007A5A4D" w:rsidP="007A5A4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A5A4D">
        <w:rPr>
          <w:rFonts w:ascii="Arial" w:hAnsi="Arial" w:cs="Arial"/>
          <w:b/>
          <w:sz w:val="24"/>
          <w:szCs w:val="24"/>
        </w:rPr>
        <w:t>АДМИНИСТРАЦИЯ</w:t>
      </w:r>
    </w:p>
    <w:p w:rsidR="007A5A4D" w:rsidRDefault="007A5A4D" w:rsidP="007A5A4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A5A4D">
        <w:rPr>
          <w:rFonts w:ascii="Arial" w:hAnsi="Arial" w:cs="Arial"/>
          <w:b/>
          <w:sz w:val="24"/>
          <w:szCs w:val="24"/>
        </w:rPr>
        <w:t>МУНИЦИПАЛЬНОГО РАЙОНА "КОЗЕЛЬСКИЙ РАЙОН"</w:t>
      </w:r>
    </w:p>
    <w:p w:rsidR="007A5A4D" w:rsidRDefault="007A5A4D" w:rsidP="007A5A4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A5A4D">
        <w:rPr>
          <w:rFonts w:ascii="Arial" w:hAnsi="Arial" w:cs="Arial"/>
          <w:b/>
          <w:sz w:val="24"/>
          <w:szCs w:val="24"/>
        </w:rPr>
        <w:t>(исполнительно - распорядительный орган)</w:t>
      </w:r>
    </w:p>
    <w:p w:rsidR="007A5A4D" w:rsidRPr="007A5A4D" w:rsidRDefault="007A5A4D" w:rsidP="007A5A4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A5A4D" w:rsidRDefault="007A5A4D" w:rsidP="007A5A4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A5A4D">
        <w:rPr>
          <w:rFonts w:ascii="Arial" w:hAnsi="Arial" w:cs="Arial"/>
          <w:b/>
          <w:sz w:val="24"/>
          <w:szCs w:val="24"/>
        </w:rPr>
        <w:t>ПОСТАНОВЛЕНИЕ</w:t>
      </w:r>
    </w:p>
    <w:p w:rsidR="007A5A4D" w:rsidRPr="007A5A4D" w:rsidRDefault="007A5A4D" w:rsidP="007A5A4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A5A4D" w:rsidRPr="007A5A4D" w:rsidRDefault="007A5A4D" w:rsidP="007A5A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A5A4D">
        <w:rPr>
          <w:rFonts w:ascii="Arial" w:hAnsi="Arial" w:cs="Arial"/>
          <w:sz w:val="24"/>
          <w:szCs w:val="24"/>
        </w:rPr>
        <w:t>от 21.03.2023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№</w:t>
      </w:r>
      <w:r w:rsidRPr="007A5A4D">
        <w:rPr>
          <w:rFonts w:ascii="Arial" w:hAnsi="Arial" w:cs="Arial"/>
          <w:sz w:val="24"/>
          <w:szCs w:val="24"/>
        </w:rPr>
        <w:t xml:space="preserve"> 231</w:t>
      </w:r>
    </w:p>
    <w:p w:rsidR="007A5A4D" w:rsidRDefault="007A5A4D" w:rsidP="007A5A4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A5A4D" w:rsidRDefault="007A5A4D" w:rsidP="007A5A4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A5A4D">
        <w:rPr>
          <w:rFonts w:ascii="Arial" w:hAnsi="Arial" w:cs="Arial"/>
          <w:b/>
          <w:sz w:val="24"/>
          <w:szCs w:val="24"/>
        </w:rPr>
        <w:t>Об отмене отдельного муниципального нормативного правового акта</w:t>
      </w:r>
    </w:p>
    <w:p w:rsidR="007A5A4D" w:rsidRDefault="007A5A4D" w:rsidP="007A5A4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A5A4D" w:rsidRDefault="007A5A4D" w:rsidP="007A5A4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A5A4D">
        <w:rPr>
          <w:rFonts w:ascii="Arial" w:hAnsi="Arial" w:cs="Arial"/>
          <w:sz w:val="24"/>
          <w:szCs w:val="24"/>
        </w:rPr>
        <w:t>В соответствии с Уставом муниципального образования муниципальный район «Козельский район», в целях приведения муниципального нормативного правового акта</w:t>
      </w:r>
      <w:r>
        <w:rPr>
          <w:rFonts w:ascii="Arial" w:hAnsi="Arial" w:cs="Arial"/>
          <w:sz w:val="24"/>
          <w:szCs w:val="24"/>
        </w:rPr>
        <w:t xml:space="preserve"> в </w:t>
      </w:r>
      <w:r w:rsidRPr="007A5A4D">
        <w:rPr>
          <w:rFonts w:ascii="Arial" w:hAnsi="Arial" w:cs="Arial"/>
          <w:sz w:val="24"/>
          <w:szCs w:val="24"/>
        </w:rPr>
        <w:t>соответствие</w:t>
      </w:r>
      <w:r>
        <w:rPr>
          <w:rFonts w:ascii="Arial" w:hAnsi="Arial" w:cs="Arial"/>
          <w:sz w:val="24"/>
          <w:szCs w:val="24"/>
        </w:rPr>
        <w:t xml:space="preserve"> </w:t>
      </w:r>
      <w:r w:rsidRPr="007A5A4D">
        <w:rPr>
          <w:rFonts w:ascii="Arial" w:hAnsi="Arial" w:cs="Arial"/>
          <w:sz w:val="24"/>
          <w:szCs w:val="24"/>
        </w:rPr>
        <w:t>федеральному</w:t>
      </w:r>
      <w:r>
        <w:rPr>
          <w:rFonts w:ascii="Arial" w:hAnsi="Arial" w:cs="Arial"/>
          <w:sz w:val="24"/>
          <w:szCs w:val="24"/>
        </w:rPr>
        <w:t xml:space="preserve"> </w:t>
      </w:r>
      <w:r w:rsidRPr="007A5A4D">
        <w:rPr>
          <w:rFonts w:ascii="Arial" w:hAnsi="Arial" w:cs="Arial"/>
          <w:sz w:val="24"/>
          <w:szCs w:val="24"/>
        </w:rPr>
        <w:t>законодательству</w:t>
      </w:r>
      <w:r>
        <w:rPr>
          <w:rFonts w:ascii="Arial" w:hAnsi="Arial" w:cs="Arial"/>
          <w:sz w:val="24"/>
          <w:szCs w:val="24"/>
        </w:rPr>
        <w:t xml:space="preserve"> </w:t>
      </w:r>
      <w:r w:rsidRPr="007A5A4D">
        <w:rPr>
          <w:rFonts w:ascii="Arial" w:hAnsi="Arial" w:cs="Arial"/>
          <w:b/>
          <w:sz w:val="24"/>
          <w:szCs w:val="24"/>
        </w:rPr>
        <w:t>ПОСТАНОВЛЯЮ</w:t>
      </w:r>
      <w:r w:rsidRPr="007A5A4D">
        <w:rPr>
          <w:rFonts w:ascii="Arial" w:hAnsi="Arial" w:cs="Arial"/>
          <w:sz w:val="24"/>
          <w:szCs w:val="24"/>
        </w:rPr>
        <w:t>:</w:t>
      </w:r>
    </w:p>
    <w:p w:rsidR="007A5A4D" w:rsidRPr="007A5A4D" w:rsidRDefault="007A5A4D" w:rsidP="007A5A4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A5A4D">
        <w:rPr>
          <w:rFonts w:ascii="Arial" w:hAnsi="Arial" w:cs="Arial"/>
          <w:sz w:val="24"/>
          <w:szCs w:val="24"/>
        </w:rPr>
        <w:t>1. Отменить постановление администрации муниципального района</w:t>
      </w:r>
    </w:p>
    <w:p w:rsidR="007A5A4D" w:rsidRPr="007A5A4D" w:rsidRDefault="007A5A4D" w:rsidP="007A5A4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A5A4D">
        <w:rPr>
          <w:rFonts w:ascii="Arial" w:hAnsi="Arial" w:cs="Arial"/>
          <w:sz w:val="24"/>
          <w:szCs w:val="24"/>
        </w:rPr>
        <w:t xml:space="preserve">«Козельский район» от 29.06.2022 </w:t>
      </w:r>
      <w:r>
        <w:rPr>
          <w:rFonts w:ascii="Arial" w:hAnsi="Arial" w:cs="Arial"/>
          <w:sz w:val="24"/>
          <w:szCs w:val="24"/>
        </w:rPr>
        <w:t>№</w:t>
      </w:r>
      <w:r w:rsidRPr="007A5A4D">
        <w:rPr>
          <w:rFonts w:ascii="Arial" w:hAnsi="Arial" w:cs="Arial"/>
          <w:sz w:val="24"/>
          <w:szCs w:val="24"/>
        </w:rPr>
        <w:t xml:space="preserve"> 496 «Об утверждении Положения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на территории муниципального района «Козельский район».</w:t>
      </w:r>
    </w:p>
    <w:p w:rsidR="007A5A4D" w:rsidRPr="007A5A4D" w:rsidRDefault="007A5A4D" w:rsidP="007A5A4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A5A4D">
        <w:rPr>
          <w:rFonts w:ascii="Arial" w:hAnsi="Arial" w:cs="Arial"/>
          <w:sz w:val="24"/>
          <w:szCs w:val="24"/>
        </w:rPr>
        <w:t>2. Настоящее решение подлежит официальному опубликованию.</w:t>
      </w:r>
    </w:p>
    <w:p w:rsidR="007A5A4D" w:rsidRDefault="007A5A4D" w:rsidP="007A5A4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A5A4D" w:rsidRDefault="007A5A4D" w:rsidP="007A5A4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45A37" w:rsidRPr="007A5A4D" w:rsidRDefault="007A5A4D" w:rsidP="007A5A4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A5A4D">
        <w:rPr>
          <w:rFonts w:ascii="Arial" w:hAnsi="Arial" w:cs="Arial"/>
          <w:b/>
          <w:sz w:val="24"/>
          <w:szCs w:val="24"/>
        </w:rPr>
        <w:t>Глава администрации                                                                   Е.В. Слабова</w:t>
      </w:r>
    </w:p>
    <w:sectPr w:rsidR="00445A37" w:rsidRPr="007A5A4D" w:rsidSect="007A5A4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5A4D"/>
    <w:rsid w:val="00121F54"/>
    <w:rsid w:val="003A5CC0"/>
    <w:rsid w:val="003D6FEA"/>
    <w:rsid w:val="003E5C85"/>
    <w:rsid w:val="00445A37"/>
    <w:rsid w:val="005A29AB"/>
    <w:rsid w:val="007A5A4D"/>
    <w:rsid w:val="00B60EC7"/>
    <w:rsid w:val="00E76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2023-03-22T05:32:00Z</dcterms:created>
  <dcterms:modified xsi:type="dcterms:W3CDTF">2023-03-22T06:35:00Z</dcterms:modified>
</cp:coreProperties>
</file>