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E9" w:rsidRDefault="007377E9" w:rsidP="005279D7">
      <w:pPr>
        <w:rPr>
          <w:b/>
          <w:sz w:val="24"/>
          <w:szCs w:val="24"/>
        </w:rPr>
      </w:pPr>
    </w:p>
    <w:p w:rsidR="007377E9" w:rsidRDefault="007377E9" w:rsidP="005279D7">
      <w:pPr>
        <w:rPr>
          <w:b/>
          <w:sz w:val="24"/>
          <w:szCs w:val="24"/>
        </w:rPr>
      </w:pPr>
    </w:p>
    <w:p w:rsidR="007377E9" w:rsidRDefault="007377E9" w:rsidP="005279D7">
      <w:pPr>
        <w:rPr>
          <w:b/>
          <w:sz w:val="24"/>
          <w:szCs w:val="24"/>
        </w:rPr>
      </w:pPr>
      <w:r>
        <w:rPr>
          <w:b/>
          <w:sz w:val="24"/>
          <w:szCs w:val="24"/>
        </w:rPr>
        <w:t xml:space="preserve"> </w:t>
      </w:r>
    </w:p>
    <w:p w:rsidR="007377E9" w:rsidRPr="005279D7" w:rsidRDefault="007377E9" w:rsidP="005279D7">
      <w:pPr>
        <w:rPr>
          <w:b/>
          <w:sz w:val="24"/>
          <w:szCs w:val="24"/>
        </w:rPr>
      </w:pPr>
      <w:r>
        <w:rPr>
          <w:b/>
          <w:sz w:val="24"/>
          <w:szCs w:val="24"/>
        </w:rPr>
        <w:t xml:space="preserve">                                             </w:t>
      </w:r>
      <w:r w:rsidRPr="00D77246">
        <w:rPr>
          <w:b/>
          <w:sz w:val="32"/>
          <w:szCs w:val="32"/>
        </w:rPr>
        <w:t>АДМИНИСТРАЦИЯ</w:t>
      </w:r>
    </w:p>
    <w:p w:rsidR="007377E9" w:rsidRDefault="007377E9" w:rsidP="008A671A">
      <w:pPr>
        <w:jc w:val="center"/>
        <w:rPr>
          <w:smallCaps/>
          <w:szCs w:val="28"/>
        </w:rPr>
      </w:pPr>
      <w:r w:rsidRPr="00D77246">
        <w:rPr>
          <w:b/>
          <w:smallCaps/>
          <w:sz w:val="32"/>
          <w:szCs w:val="32"/>
        </w:rPr>
        <w:t>муниципального района “Козельский район</w:t>
      </w:r>
      <w:r>
        <w:rPr>
          <w:b/>
          <w:smallCaps/>
          <w:szCs w:val="28"/>
        </w:rPr>
        <w:t>”</w:t>
      </w:r>
    </w:p>
    <w:p w:rsidR="007377E9" w:rsidRDefault="007377E9" w:rsidP="00D77246">
      <w:pPr>
        <w:jc w:val="center"/>
        <w:rPr>
          <w:b/>
          <w:szCs w:val="28"/>
        </w:rPr>
      </w:pPr>
      <w:r>
        <w:rPr>
          <w:b/>
          <w:szCs w:val="28"/>
        </w:rPr>
        <w:t>(исполнительно-распорядительный орган)</w:t>
      </w:r>
    </w:p>
    <w:p w:rsidR="007377E9" w:rsidRDefault="007377E9" w:rsidP="008A671A">
      <w:pPr>
        <w:jc w:val="center"/>
        <w:rPr>
          <w:b/>
          <w:szCs w:val="28"/>
        </w:rPr>
      </w:pPr>
    </w:p>
    <w:p w:rsidR="007377E9" w:rsidRPr="00D77246" w:rsidRDefault="007377E9" w:rsidP="008A671A">
      <w:pPr>
        <w:jc w:val="center"/>
        <w:rPr>
          <w:b/>
          <w:sz w:val="32"/>
          <w:szCs w:val="32"/>
        </w:rPr>
      </w:pPr>
      <w:r w:rsidRPr="00D77246">
        <w:rPr>
          <w:b/>
          <w:sz w:val="32"/>
          <w:szCs w:val="32"/>
        </w:rPr>
        <w:t>ПОСТАНОВЛЕНИЕ</w:t>
      </w:r>
    </w:p>
    <w:p w:rsidR="007377E9" w:rsidRPr="00A264BE" w:rsidRDefault="007377E9" w:rsidP="0087275B">
      <w:pPr>
        <w:jc w:val="center"/>
        <w:rPr>
          <w:b/>
          <w:sz w:val="24"/>
          <w:szCs w:val="24"/>
        </w:rPr>
      </w:pPr>
    </w:p>
    <w:p w:rsidR="007377E9" w:rsidRPr="00F27DC6" w:rsidRDefault="007377E9" w:rsidP="000135BA">
      <w:pPr>
        <w:rPr>
          <w:b/>
          <w:sz w:val="24"/>
          <w:szCs w:val="24"/>
        </w:rPr>
      </w:pPr>
      <w:r>
        <w:t xml:space="preserve">    </w:t>
      </w:r>
      <w:r>
        <w:rPr>
          <w:b/>
          <w:sz w:val="24"/>
          <w:szCs w:val="24"/>
        </w:rPr>
        <w:t>от  27.12.2023г.</w:t>
      </w:r>
      <w:r w:rsidRPr="00F70A60">
        <w:rPr>
          <w:b/>
          <w:sz w:val="24"/>
          <w:szCs w:val="24"/>
        </w:rPr>
        <w:t xml:space="preserve"> </w:t>
      </w:r>
      <w:r w:rsidRPr="00A264BE">
        <w:rPr>
          <w:sz w:val="24"/>
          <w:szCs w:val="24"/>
        </w:rPr>
        <w:t xml:space="preserve">                                                              </w:t>
      </w:r>
      <w:r w:rsidRPr="0072101B">
        <w:rPr>
          <w:sz w:val="24"/>
          <w:szCs w:val="24"/>
        </w:rPr>
        <w:t xml:space="preserve">                 </w:t>
      </w:r>
      <w:r w:rsidRPr="00A264BE">
        <w:rPr>
          <w:sz w:val="24"/>
          <w:szCs w:val="24"/>
        </w:rPr>
        <w:t xml:space="preserve"> № </w:t>
      </w:r>
      <w:r>
        <w:rPr>
          <w:sz w:val="24"/>
          <w:szCs w:val="24"/>
        </w:rPr>
        <w:t xml:space="preserve"> 1085</w:t>
      </w:r>
    </w:p>
    <w:p w:rsidR="007377E9" w:rsidRPr="000135BA" w:rsidRDefault="007377E9" w:rsidP="000135BA">
      <w:pPr>
        <w:rPr>
          <w:sz w:val="26"/>
        </w:rPr>
      </w:pPr>
    </w:p>
    <w:p w:rsidR="007377E9" w:rsidRPr="00D15953" w:rsidRDefault="007377E9" w:rsidP="000135BA">
      <w:pPr>
        <w:rPr>
          <w:b/>
          <w:sz w:val="24"/>
          <w:szCs w:val="24"/>
        </w:rPr>
      </w:pPr>
      <w:r w:rsidRPr="00D15953">
        <w:rPr>
          <w:b/>
          <w:sz w:val="24"/>
          <w:szCs w:val="24"/>
        </w:rPr>
        <w:t>Об утверждении муниципальной программы</w:t>
      </w:r>
    </w:p>
    <w:p w:rsidR="007377E9" w:rsidRPr="00D15953" w:rsidRDefault="007377E9" w:rsidP="000135BA">
      <w:pPr>
        <w:rPr>
          <w:b/>
          <w:sz w:val="24"/>
          <w:szCs w:val="24"/>
        </w:rPr>
      </w:pPr>
      <w:r w:rsidRPr="00D15953">
        <w:rPr>
          <w:b/>
          <w:sz w:val="24"/>
          <w:szCs w:val="24"/>
        </w:rPr>
        <w:t>«Развитие сельского хозяйства и регулирования</w:t>
      </w:r>
    </w:p>
    <w:p w:rsidR="007377E9" w:rsidRPr="00D15953" w:rsidRDefault="007377E9" w:rsidP="000135BA">
      <w:pPr>
        <w:rPr>
          <w:b/>
          <w:sz w:val="24"/>
          <w:szCs w:val="24"/>
        </w:rPr>
      </w:pPr>
      <w:r w:rsidRPr="00D15953">
        <w:rPr>
          <w:b/>
          <w:sz w:val="24"/>
          <w:szCs w:val="24"/>
        </w:rPr>
        <w:t>рынков сельскохозяйственной продукции, сырья</w:t>
      </w:r>
    </w:p>
    <w:p w:rsidR="007377E9" w:rsidRPr="00D15953" w:rsidRDefault="007377E9" w:rsidP="000135BA">
      <w:pPr>
        <w:rPr>
          <w:b/>
          <w:sz w:val="24"/>
          <w:szCs w:val="24"/>
        </w:rPr>
      </w:pPr>
      <w:r>
        <w:rPr>
          <w:b/>
          <w:sz w:val="24"/>
          <w:szCs w:val="24"/>
        </w:rPr>
        <w:t>и продовольствия</w:t>
      </w:r>
      <w:r w:rsidRPr="0087275B">
        <w:rPr>
          <w:b/>
          <w:sz w:val="24"/>
          <w:szCs w:val="24"/>
        </w:rPr>
        <w:t xml:space="preserve"> </w:t>
      </w:r>
      <w:r>
        <w:rPr>
          <w:b/>
          <w:sz w:val="24"/>
          <w:szCs w:val="24"/>
        </w:rPr>
        <w:t>в  Козельском  районе»</w:t>
      </w:r>
    </w:p>
    <w:p w:rsidR="007377E9" w:rsidRDefault="007377E9" w:rsidP="00FF0B35">
      <w:pPr>
        <w:rPr>
          <w:b/>
          <w:sz w:val="26"/>
        </w:rPr>
      </w:pPr>
      <w:r>
        <w:rPr>
          <w:b/>
          <w:sz w:val="26"/>
        </w:rPr>
        <w:t xml:space="preserve">                    </w:t>
      </w:r>
    </w:p>
    <w:p w:rsidR="007377E9" w:rsidRDefault="007377E9" w:rsidP="00FF0B35">
      <w:pPr>
        <w:rPr>
          <w:sz w:val="26"/>
        </w:rPr>
      </w:pPr>
      <w:r>
        <w:rPr>
          <w:b/>
          <w:sz w:val="26"/>
        </w:rPr>
        <w:t xml:space="preserve">                  </w:t>
      </w:r>
      <w:r>
        <w:rPr>
          <w:sz w:val="26"/>
        </w:rPr>
        <w:t xml:space="preserve"> </w:t>
      </w:r>
      <w:r>
        <w:rPr>
          <w:sz w:val="24"/>
          <w:szCs w:val="24"/>
        </w:rPr>
        <w:t xml:space="preserve">В соответствии со статьями </w:t>
      </w:r>
      <w:r w:rsidRPr="00D15953">
        <w:rPr>
          <w:sz w:val="24"/>
          <w:szCs w:val="24"/>
        </w:rPr>
        <w:t xml:space="preserve"> 78, 179 Бюджетного кодекса Российской Федерации</w:t>
      </w:r>
      <w:r>
        <w:rPr>
          <w:sz w:val="24"/>
          <w:szCs w:val="24"/>
        </w:rPr>
        <w:t xml:space="preserve">,  пунктом 9 части первой статьи 15 Федерального закона от 06.10.2003г. № 131-ФЗ  « Об общих принципах организации местного самоуправления в Российской Федерации», Уставом муниципального образования муниципальный район «Козельский район», постановлением администрации муниципального района «Козельский район» от 06.09.2018г. №672 «Об утверждении порядка принятия решения о разработке муниципальных программ муниципального образования муниципальный район «Козельский район», их формирования и реализации и порядка проведения оценки эффективности реализации муниципальных программ муниципального образования муниципальный район «Козельский район», </w:t>
      </w:r>
    </w:p>
    <w:p w:rsidR="007377E9" w:rsidRPr="00A264BE" w:rsidRDefault="007377E9" w:rsidP="00FF0B35">
      <w:pPr>
        <w:rPr>
          <w:sz w:val="24"/>
          <w:szCs w:val="24"/>
        </w:rPr>
      </w:pPr>
      <w:r w:rsidRPr="0069056E">
        <w:rPr>
          <w:b/>
          <w:sz w:val="24"/>
          <w:szCs w:val="24"/>
        </w:rPr>
        <w:t xml:space="preserve">                                                        ПОСТАНОВЛЯЮ</w:t>
      </w:r>
      <w:r>
        <w:rPr>
          <w:sz w:val="24"/>
          <w:szCs w:val="24"/>
        </w:rPr>
        <w:t>:</w:t>
      </w:r>
    </w:p>
    <w:p w:rsidR="007377E9" w:rsidRPr="00864A12" w:rsidRDefault="007377E9" w:rsidP="00864A12">
      <w:pPr>
        <w:rPr>
          <w:sz w:val="24"/>
          <w:szCs w:val="24"/>
        </w:rPr>
      </w:pPr>
      <w:r>
        <w:rPr>
          <w:sz w:val="26"/>
        </w:rPr>
        <w:t xml:space="preserve"> 1. </w:t>
      </w:r>
      <w:r w:rsidRPr="00A264BE">
        <w:rPr>
          <w:sz w:val="24"/>
          <w:szCs w:val="24"/>
        </w:rPr>
        <w:t xml:space="preserve">Утвердить </w:t>
      </w:r>
      <w:r w:rsidRPr="00864A12">
        <w:rPr>
          <w:sz w:val="24"/>
          <w:szCs w:val="24"/>
        </w:rPr>
        <w:t xml:space="preserve"> </w:t>
      </w:r>
      <w:r w:rsidRPr="00864A12">
        <w:rPr>
          <w:sz w:val="24"/>
          <w:szCs w:val="24"/>
        </w:rPr>
        <w:tab/>
      </w:r>
      <w:r w:rsidRPr="00A264BE">
        <w:rPr>
          <w:sz w:val="24"/>
          <w:szCs w:val="24"/>
        </w:rPr>
        <w:t>муниципальную программу « Развитие сельского хозяйства и</w:t>
      </w:r>
      <w:r>
        <w:rPr>
          <w:sz w:val="24"/>
          <w:szCs w:val="24"/>
        </w:rPr>
        <w:t xml:space="preserve"> </w:t>
      </w:r>
      <w:r w:rsidRPr="00864A12">
        <w:rPr>
          <w:sz w:val="24"/>
          <w:szCs w:val="24"/>
        </w:rPr>
        <w:t>регулирования рынков сельскохозяйственной продукции, сырья и продовольствия</w:t>
      </w:r>
      <w:r>
        <w:rPr>
          <w:sz w:val="24"/>
          <w:szCs w:val="24"/>
        </w:rPr>
        <w:t xml:space="preserve"> в Козельском районе», согласно приложению к настоящему постановлению.</w:t>
      </w:r>
    </w:p>
    <w:p w:rsidR="007377E9" w:rsidRDefault="007377E9" w:rsidP="00D6088A">
      <w:pPr>
        <w:rPr>
          <w:sz w:val="24"/>
          <w:szCs w:val="24"/>
        </w:rPr>
      </w:pPr>
      <w:r>
        <w:rPr>
          <w:sz w:val="24"/>
          <w:szCs w:val="24"/>
        </w:rPr>
        <w:t>2.  Признать  утратившим силу  постановление</w:t>
      </w:r>
      <w:r w:rsidRPr="00D6088A">
        <w:rPr>
          <w:sz w:val="24"/>
          <w:szCs w:val="24"/>
        </w:rPr>
        <w:t xml:space="preserve"> администрации МР «Козельский район»</w:t>
      </w:r>
      <w:r>
        <w:rPr>
          <w:sz w:val="24"/>
          <w:szCs w:val="24"/>
        </w:rPr>
        <w:t xml:space="preserve"> от 16.10.2018. № 791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Козельском районе» ( в редакции постановлений от 07.03.2019г.№ 147,от 02.04.2019г. № 195, 07.06.2019г. № 353, от 13.02.2020г. №85, от 19.03.2020г. № 158, от 19.02.2021г. № 127, от 03.03.2022г.№ 147, от 17.02.2023г. № 116,).</w:t>
      </w:r>
    </w:p>
    <w:p w:rsidR="007377E9" w:rsidRDefault="007377E9" w:rsidP="00D6088A">
      <w:pPr>
        <w:rPr>
          <w:sz w:val="24"/>
          <w:szCs w:val="24"/>
        </w:rPr>
      </w:pPr>
      <w:r>
        <w:rPr>
          <w:sz w:val="24"/>
          <w:szCs w:val="24"/>
        </w:rPr>
        <w:t xml:space="preserve">3 </w:t>
      </w:r>
      <w:r w:rsidRPr="00D6088A">
        <w:rPr>
          <w:sz w:val="24"/>
          <w:szCs w:val="24"/>
        </w:rPr>
        <w:t xml:space="preserve">Настоящее постановление вступает в </w:t>
      </w:r>
      <w:r>
        <w:rPr>
          <w:sz w:val="24"/>
          <w:szCs w:val="24"/>
        </w:rPr>
        <w:t>силу со дня подписания и применяется к правоотношениям, возникшим  с 1 января 2024</w:t>
      </w:r>
      <w:r w:rsidRPr="00D6088A">
        <w:rPr>
          <w:sz w:val="24"/>
          <w:szCs w:val="24"/>
        </w:rPr>
        <w:t xml:space="preserve"> г</w:t>
      </w:r>
      <w:r>
        <w:rPr>
          <w:sz w:val="24"/>
          <w:szCs w:val="24"/>
        </w:rPr>
        <w:t xml:space="preserve">ода. </w:t>
      </w:r>
    </w:p>
    <w:p w:rsidR="007377E9" w:rsidRPr="00D6088A" w:rsidRDefault="007377E9" w:rsidP="00D6088A">
      <w:pPr>
        <w:rPr>
          <w:sz w:val="24"/>
          <w:szCs w:val="24"/>
        </w:rPr>
      </w:pPr>
      <w:r>
        <w:rPr>
          <w:sz w:val="24"/>
          <w:szCs w:val="24"/>
        </w:rPr>
        <w:t>4.  Настоящее постановление подлежит официальному опубликованию.</w:t>
      </w:r>
    </w:p>
    <w:p w:rsidR="007377E9" w:rsidRPr="00A67D8C" w:rsidRDefault="007377E9" w:rsidP="000135BA">
      <w:pPr>
        <w:rPr>
          <w:sz w:val="24"/>
          <w:szCs w:val="24"/>
        </w:rPr>
      </w:pPr>
      <w:r>
        <w:rPr>
          <w:sz w:val="24"/>
          <w:szCs w:val="24"/>
        </w:rPr>
        <w:t>5. Контроль над</w:t>
      </w:r>
      <w:r w:rsidRPr="00D6088A">
        <w:rPr>
          <w:sz w:val="24"/>
          <w:szCs w:val="24"/>
        </w:rPr>
        <w:t xml:space="preserve"> исполнением настоящего постановления возложить на заместителя главы адм</w:t>
      </w:r>
      <w:r>
        <w:rPr>
          <w:sz w:val="24"/>
          <w:szCs w:val="24"/>
        </w:rPr>
        <w:t>инистрации</w:t>
      </w:r>
      <w:r w:rsidRPr="00D6088A">
        <w:rPr>
          <w:sz w:val="24"/>
          <w:szCs w:val="24"/>
        </w:rPr>
        <w:t xml:space="preserve"> </w:t>
      </w:r>
      <w:r>
        <w:rPr>
          <w:sz w:val="24"/>
          <w:szCs w:val="24"/>
        </w:rPr>
        <w:t xml:space="preserve"> муниципального района «Козельский район»</w:t>
      </w:r>
      <w:r w:rsidRPr="00A67D8C">
        <w:rPr>
          <w:sz w:val="24"/>
          <w:szCs w:val="24"/>
        </w:rPr>
        <w:t xml:space="preserve"> </w:t>
      </w:r>
      <w:r>
        <w:rPr>
          <w:sz w:val="24"/>
          <w:szCs w:val="24"/>
        </w:rPr>
        <w:t>О.А. Романову.</w:t>
      </w:r>
    </w:p>
    <w:p w:rsidR="007377E9" w:rsidRPr="00D30F87" w:rsidRDefault="007377E9" w:rsidP="000135BA">
      <w:pPr>
        <w:rPr>
          <w:b/>
          <w:sz w:val="24"/>
          <w:szCs w:val="24"/>
        </w:rPr>
      </w:pPr>
    </w:p>
    <w:p w:rsidR="007377E9" w:rsidRDefault="007377E9" w:rsidP="000135BA">
      <w:pPr>
        <w:rPr>
          <w:b/>
          <w:sz w:val="24"/>
          <w:szCs w:val="24"/>
        </w:rPr>
      </w:pPr>
    </w:p>
    <w:p w:rsidR="007377E9" w:rsidRDefault="007377E9" w:rsidP="000135BA">
      <w:pPr>
        <w:rPr>
          <w:b/>
          <w:sz w:val="24"/>
          <w:szCs w:val="24"/>
        </w:rPr>
      </w:pPr>
    </w:p>
    <w:p w:rsidR="007377E9" w:rsidRDefault="007377E9" w:rsidP="000135BA">
      <w:pPr>
        <w:rPr>
          <w:b/>
          <w:sz w:val="24"/>
          <w:szCs w:val="24"/>
        </w:rPr>
      </w:pPr>
    </w:p>
    <w:p w:rsidR="007377E9" w:rsidRPr="004A0AA3" w:rsidRDefault="007377E9" w:rsidP="000135BA">
      <w:pPr>
        <w:rPr>
          <w:sz w:val="24"/>
          <w:szCs w:val="24"/>
        </w:rPr>
      </w:pPr>
      <w:r w:rsidRPr="00A264BE">
        <w:rPr>
          <w:b/>
          <w:sz w:val="24"/>
          <w:szCs w:val="24"/>
        </w:rPr>
        <w:t xml:space="preserve"> Глава  администрации                                                                             </w:t>
      </w:r>
      <w:r w:rsidRPr="004A0AA3">
        <w:rPr>
          <w:b/>
          <w:sz w:val="24"/>
          <w:szCs w:val="24"/>
        </w:rPr>
        <w:t xml:space="preserve">           </w:t>
      </w:r>
      <w:r w:rsidRPr="00A264BE">
        <w:rPr>
          <w:b/>
          <w:sz w:val="24"/>
          <w:szCs w:val="24"/>
        </w:rPr>
        <w:t xml:space="preserve"> Е.В. Слабова</w:t>
      </w:r>
    </w:p>
    <w:p w:rsidR="007377E9" w:rsidRPr="00A264BE" w:rsidRDefault="007377E9" w:rsidP="000135BA">
      <w:pPr>
        <w:rPr>
          <w:sz w:val="24"/>
          <w:szCs w:val="24"/>
        </w:rPr>
      </w:pPr>
    </w:p>
    <w:p w:rsidR="007377E9" w:rsidRDefault="007377E9" w:rsidP="000135BA">
      <w:pPr>
        <w:rPr>
          <w:b/>
          <w:sz w:val="26"/>
        </w:rPr>
      </w:pPr>
    </w:p>
    <w:tbl>
      <w:tblPr>
        <w:tblW w:w="4962" w:type="dxa"/>
        <w:tblInd w:w="4644" w:type="dxa"/>
        <w:tblLook w:val="0000"/>
      </w:tblPr>
      <w:tblGrid>
        <w:gridCol w:w="4962"/>
      </w:tblGrid>
      <w:tr w:rsidR="007377E9" w:rsidRPr="0069056E" w:rsidTr="00B81A76">
        <w:trPr>
          <w:trHeight w:val="1276"/>
        </w:trPr>
        <w:tc>
          <w:tcPr>
            <w:tcW w:w="4962" w:type="dxa"/>
          </w:tcPr>
          <w:p w:rsidR="007377E9" w:rsidRDefault="007377E9" w:rsidP="004F5B40">
            <w:pPr>
              <w:jc w:val="left"/>
              <w:rPr>
                <w:sz w:val="24"/>
                <w:szCs w:val="24"/>
              </w:rPr>
            </w:pPr>
            <w:r w:rsidRPr="0069056E">
              <w:rPr>
                <w:sz w:val="24"/>
                <w:szCs w:val="24"/>
              </w:rPr>
              <w:t xml:space="preserve">  </w:t>
            </w:r>
            <w:r>
              <w:rPr>
                <w:sz w:val="24"/>
                <w:szCs w:val="24"/>
              </w:rPr>
              <w:t xml:space="preserve">                              </w:t>
            </w:r>
          </w:p>
          <w:p w:rsidR="007377E9" w:rsidRPr="0069056E" w:rsidRDefault="007377E9" w:rsidP="004F5B40">
            <w:pPr>
              <w:jc w:val="left"/>
              <w:rPr>
                <w:sz w:val="24"/>
                <w:szCs w:val="24"/>
              </w:rPr>
            </w:pPr>
            <w:r>
              <w:rPr>
                <w:sz w:val="24"/>
                <w:szCs w:val="24"/>
              </w:rPr>
              <w:t xml:space="preserve">                                                     </w:t>
            </w:r>
            <w:r w:rsidRPr="0069056E">
              <w:rPr>
                <w:sz w:val="24"/>
                <w:szCs w:val="24"/>
              </w:rPr>
              <w:t xml:space="preserve">  Приложение</w:t>
            </w:r>
          </w:p>
          <w:p w:rsidR="007377E9" w:rsidRPr="0069056E" w:rsidRDefault="007377E9" w:rsidP="00400698">
            <w:pPr>
              <w:jc w:val="right"/>
              <w:rPr>
                <w:sz w:val="24"/>
                <w:szCs w:val="24"/>
              </w:rPr>
            </w:pPr>
            <w:r w:rsidRPr="0069056E">
              <w:rPr>
                <w:sz w:val="24"/>
                <w:szCs w:val="24"/>
              </w:rPr>
              <w:t>к постановлению администрации  муниципального района «Козельский район»</w:t>
            </w:r>
          </w:p>
          <w:p w:rsidR="007377E9" w:rsidRPr="0069056E" w:rsidRDefault="007377E9" w:rsidP="00B81A76">
            <w:pPr>
              <w:rPr>
                <w:b/>
                <w:sz w:val="24"/>
                <w:szCs w:val="24"/>
              </w:rPr>
            </w:pPr>
            <w:r>
              <w:rPr>
                <w:b/>
                <w:sz w:val="24"/>
                <w:szCs w:val="24"/>
              </w:rPr>
              <w:t xml:space="preserve">         </w:t>
            </w:r>
            <w:r>
              <w:rPr>
                <w:sz w:val="24"/>
                <w:szCs w:val="24"/>
              </w:rPr>
              <w:t>от</w:t>
            </w:r>
            <w:r>
              <w:rPr>
                <w:b/>
                <w:sz w:val="24"/>
                <w:szCs w:val="24"/>
              </w:rPr>
              <w:t xml:space="preserve">  </w:t>
            </w:r>
            <w:r>
              <w:rPr>
                <w:sz w:val="24"/>
                <w:szCs w:val="24"/>
              </w:rPr>
              <w:t>27.12.2023г.</w:t>
            </w:r>
            <w:r>
              <w:rPr>
                <w:b/>
                <w:sz w:val="24"/>
                <w:szCs w:val="24"/>
              </w:rPr>
              <w:t xml:space="preserve">                    </w:t>
            </w:r>
            <w:r>
              <w:rPr>
                <w:sz w:val="24"/>
                <w:szCs w:val="24"/>
              </w:rPr>
              <w:t>№</w:t>
            </w:r>
            <w:r>
              <w:rPr>
                <w:b/>
                <w:sz w:val="24"/>
                <w:szCs w:val="24"/>
              </w:rPr>
              <w:t xml:space="preserve">  </w:t>
            </w:r>
            <w:r>
              <w:rPr>
                <w:sz w:val="24"/>
                <w:szCs w:val="24"/>
              </w:rPr>
              <w:t>1085</w:t>
            </w:r>
            <w:r w:rsidRPr="0069056E">
              <w:rPr>
                <w:b/>
                <w:sz w:val="24"/>
                <w:szCs w:val="24"/>
              </w:rPr>
              <w:t xml:space="preserve"> </w:t>
            </w:r>
          </w:p>
          <w:p w:rsidR="007377E9" w:rsidRPr="0069056E" w:rsidRDefault="007377E9" w:rsidP="00B81A76">
            <w:pPr>
              <w:rPr>
                <w:sz w:val="24"/>
                <w:szCs w:val="24"/>
              </w:rPr>
            </w:pPr>
          </w:p>
        </w:tc>
      </w:tr>
    </w:tbl>
    <w:p w:rsidR="007377E9" w:rsidRPr="0069056E" w:rsidRDefault="007377E9" w:rsidP="00155798">
      <w:pPr>
        <w:rPr>
          <w:sz w:val="24"/>
          <w:szCs w:val="24"/>
        </w:rPr>
      </w:pPr>
    </w:p>
    <w:p w:rsidR="007377E9" w:rsidRPr="0069056E" w:rsidRDefault="007377E9" w:rsidP="000135BA">
      <w:pPr>
        <w:jc w:val="center"/>
        <w:rPr>
          <w:b/>
          <w:sz w:val="24"/>
          <w:szCs w:val="24"/>
        </w:rPr>
      </w:pPr>
    </w:p>
    <w:p w:rsidR="007377E9" w:rsidRPr="0069056E" w:rsidRDefault="007377E9" w:rsidP="000135BA">
      <w:pPr>
        <w:jc w:val="center"/>
        <w:rPr>
          <w:b/>
          <w:sz w:val="24"/>
          <w:szCs w:val="24"/>
        </w:rPr>
      </w:pPr>
    </w:p>
    <w:p w:rsidR="007377E9" w:rsidRPr="0069056E" w:rsidRDefault="007377E9" w:rsidP="000135BA">
      <w:pPr>
        <w:jc w:val="center"/>
        <w:rPr>
          <w:b/>
          <w:sz w:val="24"/>
          <w:szCs w:val="24"/>
        </w:rPr>
      </w:pPr>
    </w:p>
    <w:p w:rsidR="007377E9" w:rsidRPr="0069056E" w:rsidRDefault="007377E9" w:rsidP="00C52C46">
      <w:pPr>
        <w:rPr>
          <w:sz w:val="24"/>
          <w:szCs w:val="24"/>
        </w:rPr>
      </w:pPr>
    </w:p>
    <w:p w:rsidR="007377E9" w:rsidRPr="0069056E" w:rsidRDefault="007377E9" w:rsidP="00C52C46">
      <w:pPr>
        <w:rPr>
          <w:sz w:val="24"/>
          <w:szCs w:val="24"/>
        </w:rPr>
      </w:pPr>
    </w:p>
    <w:p w:rsidR="007377E9" w:rsidRPr="0069056E" w:rsidRDefault="007377E9" w:rsidP="00C52C46">
      <w:pPr>
        <w:rPr>
          <w:sz w:val="24"/>
          <w:szCs w:val="24"/>
        </w:rPr>
      </w:pPr>
    </w:p>
    <w:tbl>
      <w:tblPr>
        <w:tblW w:w="4962" w:type="dxa"/>
        <w:tblInd w:w="4644" w:type="dxa"/>
        <w:tblLook w:val="0000"/>
      </w:tblPr>
      <w:tblGrid>
        <w:gridCol w:w="4962"/>
      </w:tblGrid>
      <w:tr w:rsidR="007377E9" w:rsidRPr="0069056E" w:rsidTr="00C52C46">
        <w:trPr>
          <w:trHeight w:val="1276"/>
        </w:trPr>
        <w:tc>
          <w:tcPr>
            <w:tcW w:w="4962" w:type="dxa"/>
          </w:tcPr>
          <w:p w:rsidR="007377E9" w:rsidRPr="0069056E" w:rsidRDefault="007377E9" w:rsidP="00155798">
            <w:pPr>
              <w:jc w:val="left"/>
              <w:rPr>
                <w:sz w:val="24"/>
                <w:szCs w:val="24"/>
              </w:rPr>
            </w:pPr>
          </w:p>
        </w:tc>
      </w:tr>
    </w:tbl>
    <w:p w:rsidR="007377E9" w:rsidRPr="0069056E" w:rsidRDefault="007377E9" w:rsidP="005279D7">
      <w:pPr>
        <w:pStyle w:val="Heading1"/>
        <w:rPr>
          <w:rFonts w:ascii="Times New Roman CYR" w:hAnsi="Times New Roman CYR"/>
          <w:bCs w:val="0"/>
          <w:caps w:val="0"/>
          <w:sz w:val="24"/>
          <w:szCs w:val="24"/>
          <w:lang w:val="ru-RU"/>
        </w:rPr>
      </w:pPr>
      <w:r w:rsidRPr="0069056E">
        <w:rPr>
          <w:rFonts w:ascii="Times New Roman CYR" w:hAnsi="Times New Roman CYR"/>
          <w:bCs w:val="0"/>
          <w:caps w:val="0"/>
          <w:sz w:val="24"/>
          <w:szCs w:val="24"/>
          <w:lang w:val="ru-RU"/>
        </w:rPr>
        <w:t>Муниципальная программа</w:t>
      </w:r>
    </w:p>
    <w:p w:rsidR="007377E9" w:rsidRPr="0069056E" w:rsidRDefault="007377E9" w:rsidP="005279D7">
      <w:pPr>
        <w:jc w:val="center"/>
        <w:rPr>
          <w:b/>
          <w:sz w:val="24"/>
          <w:szCs w:val="24"/>
        </w:rPr>
      </w:pPr>
      <w:r w:rsidRPr="0069056E">
        <w:rPr>
          <w:b/>
          <w:bCs/>
          <w:sz w:val="24"/>
          <w:szCs w:val="24"/>
        </w:rPr>
        <w:t>«</w:t>
      </w:r>
      <w:r w:rsidRPr="0069056E">
        <w:rPr>
          <w:b/>
          <w:sz w:val="24"/>
          <w:szCs w:val="24"/>
        </w:rPr>
        <w:t>Развитие сельского хозяйства и регулирования</w:t>
      </w:r>
    </w:p>
    <w:p w:rsidR="007377E9" w:rsidRPr="0069056E" w:rsidRDefault="007377E9" w:rsidP="005279D7">
      <w:pPr>
        <w:jc w:val="center"/>
        <w:rPr>
          <w:b/>
          <w:sz w:val="24"/>
          <w:szCs w:val="24"/>
        </w:rPr>
      </w:pPr>
      <w:r w:rsidRPr="0069056E">
        <w:rPr>
          <w:b/>
          <w:sz w:val="24"/>
          <w:szCs w:val="24"/>
        </w:rPr>
        <w:t>рынков сельскохозяйственной продукции, сырья  и</w:t>
      </w:r>
    </w:p>
    <w:p w:rsidR="007377E9" w:rsidRPr="0069056E" w:rsidRDefault="007377E9" w:rsidP="005279D7">
      <w:pPr>
        <w:jc w:val="center"/>
        <w:rPr>
          <w:b/>
          <w:bCs/>
          <w:sz w:val="24"/>
          <w:szCs w:val="24"/>
        </w:rPr>
      </w:pPr>
      <w:r w:rsidRPr="0069056E">
        <w:rPr>
          <w:b/>
          <w:sz w:val="24"/>
          <w:szCs w:val="24"/>
        </w:rPr>
        <w:t>продовольствия в Козельском районе»</w:t>
      </w:r>
    </w:p>
    <w:p w:rsidR="007377E9" w:rsidRPr="0069056E" w:rsidRDefault="007377E9" w:rsidP="005279D7">
      <w:pPr>
        <w:jc w:val="center"/>
        <w:rPr>
          <w:b/>
          <w:bCs/>
          <w:sz w:val="24"/>
          <w:szCs w:val="24"/>
        </w:rPr>
      </w:pPr>
    </w:p>
    <w:p w:rsidR="007377E9" w:rsidRPr="0069056E" w:rsidRDefault="007377E9" w:rsidP="00F70A60">
      <w:pPr>
        <w:jc w:val="center"/>
        <w:rPr>
          <w:b/>
          <w:bCs/>
          <w:sz w:val="24"/>
          <w:szCs w:val="24"/>
        </w:rPr>
      </w:pPr>
    </w:p>
    <w:p w:rsidR="007377E9" w:rsidRPr="0069056E" w:rsidRDefault="007377E9" w:rsidP="00F70A60">
      <w:pPr>
        <w:jc w:val="center"/>
        <w:rPr>
          <w:b/>
          <w:bCs/>
          <w:sz w:val="24"/>
          <w:szCs w:val="24"/>
        </w:rPr>
      </w:pPr>
    </w:p>
    <w:p w:rsidR="007377E9" w:rsidRPr="0069056E" w:rsidRDefault="007377E9" w:rsidP="00F70A60">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jc w:val="center"/>
        <w:rPr>
          <w:b/>
          <w:bCs/>
          <w:sz w:val="24"/>
          <w:szCs w:val="24"/>
        </w:rPr>
      </w:pPr>
    </w:p>
    <w:p w:rsidR="007377E9" w:rsidRPr="0069056E" w:rsidRDefault="007377E9" w:rsidP="00C52C46">
      <w:pPr>
        <w:rPr>
          <w:sz w:val="24"/>
          <w:szCs w:val="24"/>
        </w:rPr>
      </w:pPr>
    </w:p>
    <w:p w:rsidR="007377E9" w:rsidRPr="0069056E" w:rsidRDefault="007377E9" w:rsidP="00C52C46">
      <w:pPr>
        <w:rPr>
          <w:sz w:val="24"/>
          <w:szCs w:val="24"/>
        </w:rPr>
      </w:pPr>
    </w:p>
    <w:p w:rsidR="007377E9" w:rsidRPr="0069056E" w:rsidRDefault="007377E9" w:rsidP="00C52C46">
      <w:pPr>
        <w:rPr>
          <w:sz w:val="24"/>
          <w:szCs w:val="24"/>
        </w:rPr>
      </w:pPr>
    </w:p>
    <w:p w:rsidR="007377E9" w:rsidRPr="0069056E" w:rsidRDefault="007377E9" w:rsidP="00C52C46">
      <w:pPr>
        <w:rPr>
          <w:sz w:val="24"/>
          <w:szCs w:val="24"/>
        </w:rPr>
      </w:pPr>
    </w:p>
    <w:p w:rsidR="007377E9" w:rsidRPr="0069056E" w:rsidRDefault="007377E9" w:rsidP="00C52C46">
      <w:pPr>
        <w:rPr>
          <w:sz w:val="24"/>
          <w:szCs w:val="24"/>
        </w:rPr>
      </w:pPr>
    </w:p>
    <w:p w:rsidR="007377E9" w:rsidRPr="0069056E" w:rsidRDefault="007377E9" w:rsidP="00C52C46">
      <w:pPr>
        <w:rPr>
          <w:sz w:val="24"/>
          <w:szCs w:val="24"/>
        </w:rPr>
      </w:pPr>
    </w:p>
    <w:p w:rsidR="007377E9" w:rsidRPr="0069056E" w:rsidRDefault="007377E9" w:rsidP="0069056E">
      <w:pPr>
        <w:jc w:val="center"/>
        <w:rPr>
          <w:sz w:val="24"/>
          <w:szCs w:val="24"/>
        </w:rPr>
      </w:pPr>
      <w:smartTag w:uri="urn:schemas-microsoft-com:office:smarttags" w:element="metricconverter">
        <w:smartTagPr>
          <w:attr w:name="ProductID" w:val="2023 г"/>
        </w:smartTagPr>
        <w:r w:rsidRPr="0069056E">
          <w:rPr>
            <w:b/>
            <w:sz w:val="24"/>
            <w:szCs w:val="24"/>
          </w:rPr>
          <w:t>2023 г</w:t>
        </w:r>
      </w:smartTag>
      <w:r w:rsidRPr="0069056E">
        <w:rPr>
          <w:b/>
          <w:sz w:val="24"/>
          <w:szCs w:val="24"/>
        </w:rPr>
        <w:t>.</w:t>
      </w:r>
    </w:p>
    <w:p w:rsidR="007377E9" w:rsidRPr="0069056E" w:rsidRDefault="007377E9" w:rsidP="00945D9C">
      <w:pPr>
        <w:pStyle w:val="Heading3"/>
        <w:numPr>
          <w:ilvl w:val="0"/>
          <w:numId w:val="0"/>
        </w:numPr>
        <w:suppressAutoHyphens w:val="0"/>
        <w:spacing w:before="0" w:after="0"/>
        <w:jc w:val="center"/>
        <w:rPr>
          <w:rFonts w:ascii="Times New Roman" w:hAnsi="Times New Roman"/>
          <w:sz w:val="24"/>
          <w:lang w:eastAsia="ru-RU"/>
        </w:rPr>
      </w:pPr>
      <w:r w:rsidRPr="0069056E">
        <w:rPr>
          <w:sz w:val="24"/>
        </w:rPr>
        <w:br w:type="page"/>
      </w:r>
      <w:r w:rsidRPr="0069056E">
        <w:rPr>
          <w:rFonts w:ascii="Times New Roman" w:hAnsi="Times New Roman"/>
          <w:sz w:val="24"/>
          <w:lang w:eastAsia="ru-RU"/>
        </w:rPr>
        <w:t>ПАСПОРТ</w:t>
      </w:r>
    </w:p>
    <w:p w:rsidR="007377E9" w:rsidRPr="0069056E" w:rsidRDefault="007377E9" w:rsidP="00945D9C">
      <w:pPr>
        <w:pStyle w:val="Heading3"/>
        <w:numPr>
          <w:ilvl w:val="0"/>
          <w:numId w:val="0"/>
        </w:numPr>
        <w:suppressAutoHyphens w:val="0"/>
        <w:spacing w:before="0" w:after="0"/>
        <w:jc w:val="center"/>
        <w:rPr>
          <w:rFonts w:ascii="Times New Roman" w:hAnsi="Times New Roman"/>
          <w:sz w:val="24"/>
          <w:lang w:eastAsia="ru-RU"/>
        </w:rPr>
      </w:pPr>
      <w:r w:rsidRPr="0069056E">
        <w:rPr>
          <w:rFonts w:ascii="Times New Roman" w:hAnsi="Times New Roman"/>
          <w:sz w:val="24"/>
          <w:lang w:eastAsia="ru-RU"/>
        </w:rPr>
        <w:t>МУНИЦИПАЛЬНОЙ  ПРОГРАММЫ</w:t>
      </w:r>
    </w:p>
    <w:p w:rsidR="007377E9" w:rsidRPr="0069056E" w:rsidRDefault="007377E9" w:rsidP="00945D9C">
      <w:pPr>
        <w:jc w:val="center"/>
        <w:rPr>
          <w:sz w:val="24"/>
          <w:szCs w:val="24"/>
        </w:rPr>
      </w:pPr>
      <w:r w:rsidRPr="0069056E">
        <w:rPr>
          <w:sz w:val="24"/>
          <w:szCs w:val="24"/>
        </w:rPr>
        <w:t>«</w:t>
      </w:r>
      <w:r w:rsidRPr="0069056E">
        <w:rPr>
          <w:b/>
          <w:sz w:val="24"/>
          <w:szCs w:val="24"/>
        </w:rPr>
        <w:t>РАЗВИТИЕ СЕЛЬСКОГО ХОЗЯЙСТВА И РЕГУЛИРОВАНИЯ</w:t>
      </w:r>
    </w:p>
    <w:p w:rsidR="007377E9" w:rsidRPr="0069056E" w:rsidRDefault="007377E9" w:rsidP="00945D9C">
      <w:pPr>
        <w:jc w:val="center"/>
        <w:rPr>
          <w:b/>
          <w:sz w:val="24"/>
          <w:szCs w:val="24"/>
        </w:rPr>
      </w:pPr>
      <w:r w:rsidRPr="0069056E">
        <w:rPr>
          <w:b/>
          <w:sz w:val="24"/>
          <w:szCs w:val="24"/>
        </w:rPr>
        <w:t>РЫНКОВ СЕЛЬСКОХОЗЯЙСТВЕННОЙ ПРОДУКЦИИ,</w:t>
      </w:r>
      <w:r w:rsidRPr="0069056E">
        <w:rPr>
          <w:b/>
          <w:sz w:val="24"/>
          <w:szCs w:val="24"/>
        </w:rPr>
        <w:br/>
        <w:t xml:space="preserve">        СЫРЬЯ И ПРОДОВОЛЬСТВИЯ В КОЗЕЛЬСКОМ РАЙОНЕ</w:t>
      </w:r>
    </w:p>
    <w:p w:rsidR="007377E9" w:rsidRPr="0069056E" w:rsidRDefault="007377E9" w:rsidP="00C52C46">
      <w:pPr>
        <w:rPr>
          <w:sz w:val="24"/>
          <w:szCs w:val="24"/>
        </w:rPr>
      </w:pPr>
    </w:p>
    <w:p w:rsidR="007377E9" w:rsidRPr="0069056E" w:rsidRDefault="007377E9" w:rsidP="001D2713">
      <w:pPr>
        <w:rPr>
          <w:b/>
          <w:bCs/>
          <w:sz w:val="24"/>
          <w:szCs w:val="24"/>
        </w:rPr>
      </w:pPr>
      <w:r w:rsidRPr="0069056E">
        <w:rPr>
          <w:b/>
          <w:bCs/>
          <w:sz w:val="24"/>
          <w:szCs w:val="24"/>
        </w:rPr>
        <w:t xml:space="preserve">                                </w:t>
      </w:r>
    </w:p>
    <w:p w:rsidR="007377E9" w:rsidRPr="0069056E" w:rsidRDefault="007377E9" w:rsidP="001D2713">
      <w:pPr>
        <w:rPr>
          <w:b/>
          <w:bCs/>
          <w:sz w:val="24"/>
          <w:szCs w:val="24"/>
        </w:rPr>
      </w:pPr>
    </w:p>
    <w:p w:rsidR="007377E9" w:rsidRPr="0069056E" w:rsidRDefault="007377E9" w:rsidP="001D2713">
      <w:pPr>
        <w:rPr>
          <w:b/>
          <w:bCs/>
          <w:sz w:val="24"/>
          <w:szCs w:val="24"/>
        </w:rPr>
      </w:pPr>
    </w:p>
    <w:p w:rsidR="007377E9" w:rsidRPr="0069056E" w:rsidRDefault="007377E9" w:rsidP="001D2713">
      <w:pPr>
        <w:rPr>
          <w:b/>
          <w:bCs/>
          <w:sz w:val="24"/>
          <w:szCs w:val="24"/>
        </w:rPr>
      </w:pPr>
    </w:p>
    <w:tbl>
      <w:tblPr>
        <w:tblW w:w="10140"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2834"/>
        <w:gridCol w:w="7306"/>
      </w:tblGrid>
      <w:tr w:rsidR="007377E9" w:rsidRPr="0069056E" w:rsidTr="00F27DC6">
        <w:trPr>
          <w:cantSplit/>
          <w:trHeight w:val="904"/>
        </w:trPr>
        <w:tc>
          <w:tcPr>
            <w:tcW w:w="2834" w:type="dxa"/>
            <w:tcBorders>
              <w:top w:val="double" w:sz="6" w:space="0" w:color="000000"/>
              <w:bottom w:val="single" w:sz="4" w:space="0" w:color="auto"/>
            </w:tcBorders>
          </w:tcPr>
          <w:p w:rsidR="007377E9" w:rsidRPr="0069056E" w:rsidRDefault="007377E9" w:rsidP="00F27DC6">
            <w:pPr>
              <w:spacing w:line="276" w:lineRule="auto"/>
              <w:rPr>
                <w:rFonts w:ascii="Times New Roman" w:hAnsi="Times New Roman"/>
                <w:caps/>
                <w:sz w:val="24"/>
                <w:szCs w:val="24"/>
                <w:lang w:eastAsia="en-US"/>
              </w:rPr>
            </w:pPr>
            <w:r w:rsidRPr="0069056E">
              <w:rPr>
                <w:rFonts w:ascii="Times New Roman" w:hAnsi="Times New Roman"/>
                <w:caps/>
                <w:sz w:val="24"/>
                <w:szCs w:val="24"/>
                <w:lang w:eastAsia="en-US"/>
              </w:rPr>
              <w:t>1</w:t>
            </w:r>
            <w:r>
              <w:rPr>
                <w:rFonts w:ascii="Times New Roman" w:hAnsi="Times New Roman"/>
                <w:caps/>
                <w:sz w:val="24"/>
                <w:szCs w:val="24"/>
                <w:lang w:eastAsia="en-US"/>
              </w:rPr>
              <w:t>.Ответственный исполнитель муниципальной программы</w:t>
            </w:r>
          </w:p>
        </w:tc>
        <w:tc>
          <w:tcPr>
            <w:tcW w:w="7306" w:type="dxa"/>
            <w:tcBorders>
              <w:top w:val="double" w:sz="6" w:space="0" w:color="000000"/>
              <w:bottom w:val="double" w:sz="6" w:space="0" w:color="000000"/>
            </w:tcBorders>
          </w:tcPr>
          <w:p w:rsidR="007377E9" w:rsidRPr="0069056E" w:rsidRDefault="007377E9" w:rsidP="00F27DC6">
            <w:pPr>
              <w:spacing w:line="276" w:lineRule="auto"/>
              <w:jc w:val="left"/>
              <w:rPr>
                <w:rFonts w:ascii="Times New Roman" w:hAnsi="Times New Roman"/>
                <w:caps/>
                <w:sz w:val="24"/>
                <w:szCs w:val="24"/>
                <w:lang w:eastAsia="en-US"/>
              </w:rPr>
            </w:pPr>
            <w:r w:rsidRPr="0069056E">
              <w:rPr>
                <w:rFonts w:ascii="Times New Roman" w:hAnsi="Times New Roman"/>
                <w:caps/>
                <w:sz w:val="24"/>
                <w:szCs w:val="24"/>
                <w:lang w:eastAsia="en-US"/>
              </w:rPr>
              <w:t>Отдел аграрной политики и социального обустройства села</w:t>
            </w:r>
          </w:p>
        </w:tc>
      </w:tr>
      <w:tr w:rsidR="007377E9" w:rsidRPr="0069056E" w:rsidTr="00F27DC6">
        <w:trPr>
          <w:cantSplit/>
          <w:trHeight w:val="904"/>
        </w:trPr>
        <w:tc>
          <w:tcPr>
            <w:tcW w:w="2834" w:type="dxa"/>
            <w:tcBorders>
              <w:top w:val="single" w:sz="4" w:space="0" w:color="auto"/>
              <w:bottom w:val="double" w:sz="6" w:space="0" w:color="000000"/>
            </w:tcBorders>
          </w:tcPr>
          <w:p w:rsidR="007377E9" w:rsidRPr="0069056E" w:rsidRDefault="007377E9" w:rsidP="00F27DC6">
            <w:pPr>
              <w:spacing w:line="276" w:lineRule="auto"/>
              <w:rPr>
                <w:rFonts w:ascii="Times New Roman" w:hAnsi="Times New Roman"/>
                <w:caps/>
                <w:sz w:val="24"/>
                <w:szCs w:val="24"/>
                <w:lang w:eastAsia="en-US"/>
              </w:rPr>
            </w:pPr>
            <w:r w:rsidRPr="0069056E">
              <w:rPr>
                <w:rFonts w:ascii="Times New Roman" w:hAnsi="Times New Roman"/>
                <w:caps/>
                <w:sz w:val="24"/>
                <w:szCs w:val="24"/>
                <w:lang w:eastAsia="en-US"/>
              </w:rPr>
              <w:t>2.</w:t>
            </w:r>
            <w:r w:rsidRPr="0069056E">
              <w:rPr>
                <w:rFonts w:ascii="Times New Roman" w:hAnsi="Times New Roman"/>
                <w:caps/>
                <w:sz w:val="24"/>
                <w:szCs w:val="24"/>
                <w:lang w:val="en-US" w:eastAsia="en-US"/>
              </w:rPr>
              <w:t>C</w:t>
            </w:r>
            <w:r w:rsidRPr="0069056E">
              <w:rPr>
                <w:rFonts w:ascii="Times New Roman" w:hAnsi="Times New Roman"/>
                <w:caps/>
                <w:sz w:val="24"/>
                <w:szCs w:val="24"/>
                <w:lang w:eastAsia="en-US"/>
              </w:rPr>
              <w:t>оИсполнители МУНИЦИПАЛЬНОЙ ПРОГРАММЫ</w:t>
            </w:r>
          </w:p>
        </w:tc>
        <w:tc>
          <w:tcPr>
            <w:tcW w:w="7306" w:type="dxa"/>
            <w:tcBorders>
              <w:top w:val="double" w:sz="6" w:space="0" w:color="000000"/>
              <w:bottom w:val="double" w:sz="6" w:space="0" w:color="000000"/>
            </w:tcBorders>
          </w:tcPr>
          <w:p w:rsidR="007377E9" w:rsidRPr="0069056E" w:rsidRDefault="007377E9" w:rsidP="00F27DC6">
            <w:pPr>
              <w:spacing w:line="276" w:lineRule="auto"/>
              <w:jc w:val="left"/>
              <w:rPr>
                <w:rFonts w:ascii="Times New Roman" w:hAnsi="Times New Roman"/>
                <w:caps/>
                <w:sz w:val="24"/>
                <w:szCs w:val="24"/>
                <w:lang w:eastAsia="en-US"/>
              </w:rPr>
            </w:pPr>
          </w:p>
          <w:p w:rsidR="007377E9" w:rsidRPr="0069056E" w:rsidRDefault="007377E9" w:rsidP="00F27DC6">
            <w:pPr>
              <w:spacing w:line="276" w:lineRule="auto"/>
              <w:jc w:val="left"/>
              <w:rPr>
                <w:rFonts w:ascii="Times New Roman" w:hAnsi="Times New Roman"/>
                <w:caps/>
                <w:sz w:val="24"/>
                <w:szCs w:val="24"/>
                <w:lang w:eastAsia="en-US"/>
              </w:rPr>
            </w:pPr>
            <w:r w:rsidRPr="0069056E">
              <w:rPr>
                <w:rFonts w:ascii="Times New Roman" w:hAnsi="Times New Roman"/>
                <w:caps/>
                <w:sz w:val="24"/>
                <w:szCs w:val="24"/>
                <w:lang w:eastAsia="en-US"/>
              </w:rPr>
              <w:t>ОТДЕЛ ЭКОНОМического развития и инвестиций</w:t>
            </w:r>
          </w:p>
        </w:tc>
      </w:tr>
      <w:tr w:rsidR="007377E9" w:rsidRPr="0069056E" w:rsidTr="00F27DC6">
        <w:tc>
          <w:tcPr>
            <w:tcW w:w="2834" w:type="dxa"/>
          </w:tcPr>
          <w:p w:rsidR="007377E9" w:rsidRPr="0069056E" w:rsidRDefault="007377E9" w:rsidP="00F27DC6">
            <w:pPr>
              <w:spacing w:line="276" w:lineRule="auto"/>
              <w:rPr>
                <w:sz w:val="24"/>
                <w:szCs w:val="24"/>
                <w:lang w:eastAsia="en-US"/>
              </w:rPr>
            </w:pPr>
            <w:r w:rsidRPr="0069056E">
              <w:rPr>
                <w:sz w:val="24"/>
                <w:szCs w:val="24"/>
                <w:lang w:eastAsia="en-US"/>
              </w:rPr>
              <w:t>3..Цели муниципальной программы</w:t>
            </w:r>
          </w:p>
        </w:tc>
        <w:tc>
          <w:tcPr>
            <w:tcW w:w="7306" w:type="dxa"/>
          </w:tcPr>
          <w:p w:rsidR="007377E9" w:rsidRPr="0069056E" w:rsidRDefault="007377E9" w:rsidP="00F27DC6">
            <w:pPr>
              <w:spacing w:line="276" w:lineRule="auto"/>
              <w:rPr>
                <w:sz w:val="24"/>
                <w:szCs w:val="24"/>
                <w:lang w:eastAsia="en-US"/>
              </w:rPr>
            </w:pPr>
            <w:r w:rsidRPr="0069056E">
              <w:rPr>
                <w:sz w:val="24"/>
                <w:szCs w:val="24"/>
                <w:lang w:eastAsia="en-US"/>
              </w:rPr>
              <w:t>- создание условий для повышения инвестиционной привлекательности, инновационного  развития и модернизации агропромышленного комплекса, повышение конкурентности сельскохозяйственной продукции,  развитие рынков сбыта сельскохозяйственной продукции;</w:t>
            </w:r>
          </w:p>
          <w:p w:rsidR="007377E9" w:rsidRPr="0069056E" w:rsidRDefault="007377E9" w:rsidP="00F27DC6">
            <w:pPr>
              <w:spacing w:line="276" w:lineRule="auto"/>
              <w:rPr>
                <w:sz w:val="24"/>
                <w:szCs w:val="24"/>
                <w:lang w:eastAsia="en-US"/>
              </w:rPr>
            </w:pPr>
            <w:r w:rsidRPr="0069056E">
              <w:rPr>
                <w:sz w:val="24"/>
                <w:szCs w:val="24"/>
                <w:lang w:eastAsia="en-US"/>
              </w:rPr>
              <w:t>- повышение финансовой  устойчивости предприятий агропромышленного комплекса и эффективности использования производственных  ресурсов;</w:t>
            </w:r>
          </w:p>
          <w:p w:rsidR="007377E9" w:rsidRPr="0069056E" w:rsidRDefault="007377E9" w:rsidP="00F27DC6">
            <w:pPr>
              <w:spacing w:line="276" w:lineRule="auto"/>
              <w:rPr>
                <w:sz w:val="24"/>
                <w:szCs w:val="24"/>
                <w:lang w:eastAsia="en-US"/>
              </w:rPr>
            </w:pPr>
            <w:r w:rsidRPr="0069056E">
              <w:rPr>
                <w:sz w:val="24"/>
                <w:szCs w:val="24"/>
                <w:lang w:eastAsia="en-US"/>
              </w:rPr>
              <w:t>- развитие малых форм хозяйствования на селе;</w:t>
            </w:r>
          </w:p>
          <w:p w:rsidR="007377E9" w:rsidRPr="0069056E" w:rsidRDefault="007377E9" w:rsidP="00F27DC6">
            <w:pPr>
              <w:spacing w:line="276" w:lineRule="auto"/>
              <w:rPr>
                <w:sz w:val="24"/>
                <w:szCs w:val="24"/>
                <w:lang w:eastAsia="en-US"/>
              </w:rPr>
            </w:pPr>
            <w:r w:rsidRPr="0069056E">
              <w:rPr>
                <w:sz w:val="24"/>
                <w:szCs w:val="24"/>
                <w:lang w:eastAsia="en-US"/>
              </w:rPr>
              <w:t>- повышение уровня и качества жизни сельского населения</w:t>
            </w:r>
          </w:p>
        </w:tc>
      </w:tr>
      <w:tr w:rsidR="007377E9" w:rsidRPr="0069056E" w:rsidTr="00F27DC6">
        <w:tc>
          <w:tcPr>
            <w:tcW w:w="2834" w:type="dxa"/>
          </w:tcPr>
          <w:p w:rsidR="007377E9" w:rsidRPr="0069056E" w:rsidRDefault="007377E9" w:rsidP="00F27DC6">
            <w:pPr>
              <w:spacing w:line="276" w:lineRule="auto"/>
              <w:rPr>
                <w:sz w:val="24"/>
                <w:szCs w:val="24"/>
                <w:lang w:eastAsia="en-US"/>
              </w:rPr>
            </w:pPr>
            <w:r w:rsidRPr="0069056E">
              <w:rPr>
                <w:sz w:val="24"/>
                <w:szCs w:val="24"/>
                <w:lang w:eastAsia="en-US"/>
              </w:rPr>
              <w:t>4.Задачи муниципальной  программы</w:t>
            </w:r>
          </w:p>
        </w:tc>
        <w:tc>
          <w:tcPr>
            <w:tcW w:w="7306" w:type="dxa"/>
          </w:tcPr>
          <w:p w:rsidR="007377E9" w:rsidRDefault="007377E9" w:rsidP="00F27DC6">
            <w:pPr>
              <w:spacing w:line="276" w:lineRule="auto"/>
              <w:rPr>
                <w:sz w:val="24"/>
                <w:szCs w:val="24"/>
                <w:lang w:eastAsia="en-US"/>
              </w:rPr>
            </w:pPr>
            <w:r>
              <w:rPr>
                <w:sz w:val="24"/>
                <w:szCs w:val="24"/>
                <w:lang w:eastAsia="en-US"/>
              </w:rPr>
              <w:t>- возмещение части обоснованных затрат сельхозтоваропроизводителям  на производство продукции;</w:t>
            </w:r>
          </w:p>
          <w:p w:rsidR="007377E9" w:rsidRDefault="007377E9" w:rsidP="00F27DC6">
            <w:pPr>
              <w:spacing w:line="276" w:lineRule="auto"/>
              <w:rPr>
                <w:sz w:val="24"/>
                <w:szCs w:val="24"/>
                <w:lang w:eastAsia="en-US"/>
              </w:rPr>
            </w:pPr>
            <w:r w:rsidRPr="0069056E">
              <w:rPr>
                <w:sz w:val="24"/>
                <w:szCs w:val="24"/>
                <w:lang w:eastAsia="en-US"/>
              </w:rPr>
              <w:t>- создание условий для увеличения объемов производства сельскохозяйственной продукции</w:t>
            </w:r>
            <w:r>
              <w:rPr>
                <w:sz w:val="24"/>
                <w:szCs w:val="24"/>
                <w:lang w:eastAsia="en-US"/>
              </w:rPr>
              <w:t>;</w:t>
            </w:r>
            <w:r w:rsidRPr="0069056E">
              <w:rPr>
                <w:sz w:val="24"/>
                <w:szCs w:val="24"/>
                <w:lang w:eastAsia="en-US"/>
              </w:rPr>
              <w:t xml:space="preserve"> </w:t>
            </w:r>
          </w:p>
          <w:p w:rsidR="007377E9" w:rsidRPr="0069056E" w:rsidRDefault="007377E9" w:rsidP="00F27DC6">
            <w:pPr>
              <w:spacing w:line="276" w:lineRule="auto"/>
              <w:rPr>
                <w:sz w:val="24"/>
                <w:szCs w:val="24"/>
                <w:lang w:eastAsia="en-US"/>
              </w:rPr>
            </w:pPr>
            <w:r w:rsidRPr="0069056E">
              <w:rPr>
                <w:sz w:val="24"/>
                <w:szCs w:val="24"/>
                <w:lang w:eastAsia="en-US"/>
              </w:rPr>
              <w:t>- создание условий для сохранения и восстановления  плодородия почв земель сельскохозяйственного назначения и повышение их эффективного использования;</w:t>
            </w:r>
          </w:p>
          <w:p w:rsidR="007377E9" w:rsidRPr="0069056E" w:rsidRDefault="007377E9" w:rsidP="00F27DC6">
            <w:pPr>
              <w:spacing w:line="276" w:lineRule="auto"/>
              <w:rPr>
                <w:sz w:val="24"/>
                <w:szCs w:val="24"/>
                <w:lang w:eastAsia="en-US"/>
              </w:rPr>
            </w:pPr>
            <w:r w:rsidRPr="0069056E">
              <w:rPr>
                <w:sz w:val="24"/>
                <w:szCs w:val="24"/>
                <w:lang w:eastAsia="en-US"/>
              </w:rPr>
              <w:t>- стимулирование развития малых форм хозяйствования;</w:t>
            </w:r>
          </w:p>
          <w:p w:rsidR="007377E9" w:rsidRPr="0069056E" w:rsidRDefault="007377E9" w:rsidP="00F27DC6">
            <w:pPr>
              <w:spacing w:line="276" w:lineRule="auto"/>
              <w:rPr>
                <w:sz w:val="24"/>
                <w:szCs w:val="24"/>
                <w:lang w:eastAsia="en-US"/>
              </w:rPr>
            </w:pPr>
          </w:p>
          <w:p w:rsidR="007377E9" w:rsidRPr="0069056E" w:rsidRDefault="007377E9" w:rsidP="00F27DC6">
            <w:pPr>
              <w:spacing w:line="276" w:lineRule="auto"/>
              <w:rPr>
                <w:sz w:val="24"/>
                <w:szCs w:val="24"/>
                <w:lang w:eastAsia="en-US"/>
              </w:rPr>
            </w:pPr>
          </w:p>
        </w:tc>
      </w:tr>
      <w:tr w:rsidR="007377E9" w:rsidRPr="0069056E" w:rsidTr="00F27DC6">
        <w:tc>
          <w:tcPr>
            <w:tcW w:w="2834" w:type="dxa"/>
          </w:tcPr>
          <w:p w:rsidR="007377E9" w:rsidRPr="0069056E" w:rsidRDefault="007377E9" w:rsidP="00F27DC6">
            <w:pPr>
              <w:spacing w:line="276" w:lineRule="auto"/>
              <w:jc w:val="left"/>
              <w:rPr>
                <w:sz w:val="24"/>
                <w:szCs w:val="24"/>
                <w:lang w:eastAsia="en-US"/>
              </w:rPr>
            </w:pPr>
            <w:r w:rsidRPr="0069056E">
              <w:rPr>
                <w:sz w:val="24"/>
                <w:szCs w:val="24"/>
                <w:lang w:eastAsia="en-US"/>
              </w:rPr>
              <w:t>5.Подпрограммы</w:t>
            </w:r>
          </w:p>
          <w:p w:rsidR="007377E9" w:rsidRPr="0069056E" w:rsidRDefault="007377E9" w:rsidP="00F27DC6">
            <w:pPr>
              <w:spacing w:line="276" w:lineRule="auto"/>
              <w:jc w:val="left"/>
              <w:rPr>
                <w:sz w:val="24"/>
                <w:szCs w:val="24"/>
                <w:lang w:eastAsia="en-US"/>
              </w:rPr>
            </w:pPr>
            <w:r w:rsidRPr="0069056E">
              <w:rPr>
                <w:sz w:val="24"/>
                <w:szCs w:val="24"/>
                <w:lang w:eastAsia="en-US"/>
              </w:rPr>
              <w:t>муниципальной программы</w:t>
            </w:r>
          </w:p>
        </w:tc>
        <w:tc>
          <w:tcPr>
            <w:tcW w:w="7306" w:type="dxa"/>
          </w:tcPr>
          <w:p w:rsidR="007377E9" w:rsidRPr="0069056E" w:rsidRDefault="007377E9" w:rsidP="00F27DC6">
            <w:pPr>
              <w:spacing w:line="276" w:lineRule="auto"/>
              <w:rPr>
                <w:sz w:val="24"/>
                <w:szCs w:val="24"/>
                <w:lang w:eastAsia="en-US"/>
              </w:rPr>
            </w:pPr>
            <w:r w:rsidRPr="0069056E">
              <w:rPr>
                <w:sz w:val="24"/>
                <w:szCs w:val="24"/>
                <w:lang w:eastAsia="en-US"/>
              </w:rPr>
              <w:t>1.»Развитие молочного скотоводства»;</w:t>
            </w:r>
          </w:p>
          <w:p w:rsidR="007377E9" w:rsidRPr="0069056E" w:rsidRDefault="007377E9" w:rsidP="00F27DC6">
            <w:pPr>
              <w:spacing w:line="276" w:lineRule="auto"/>
              <w:rPr>
                <w:sz w:val="24"/>
                <w:szCs w:val="24"/>
                <w:lang w:eastAsia="en-US"/>
              </w:rPr>
            </w:pPr>
            <w:r w:rsidRPr="0069056E">
              <w:rPr>
                <w:sz w:val="24"/>
                <w:szCs w:val="24"/>
                <w:lang w:eastAsia="en-US"/>
              </w:rPr>
              <w:t>2.»Развитие мясного скотоводства»;</w:t>
            </w:r>
          </w:p>
          <w:p w:rsidR="007377E9" w:rsidRPr="0069056E" w:rsidRDefault="007377E9" w:rsidP="00F27DC6">
            <w:pPr>
              <w:spacing w:line="276" w:lineRule="auto"/>
              <w:rPr>
                <w:sz w:val="24"/>
                <w:szCs w:val="24"/>
                <w:lang w:eastAsia="en-US"/>
              </w:rPr>
            </w:pPr>
            <w:r w:rsidRPr="0069056E">
              <w:rPr>
                <w:sz w:val="24"/>
                <w:szCs w:val="24"/>
                <w:lang w:eastAsia="en-US"/>
              </w:rPr>
              <w:t xml:space="preserve">3.»Развитие </w:t>
            </w:r>
            <w:r>
              <w:rPr>
                <w:sz w:val="24"/>
                <w:szCs w:val="24"/>
                <w:lang w:eastAsia="en-US"/>
              </w:rPr>
              <w:t>потребительской</w:t>
            </w:r>
            <w:r w:rsidRPr="0069056E">
              <w:rPr>
                <w:sz w:val="24"/>
                <w:szCs w:val="24"/>
                <w:lang w:eastAsia="en-US"/>
              </w:rPr>
              <w:t xml:space="preserve">  кооперации»</w:t>
            </w:r>
          </w:p>
          <w:p w:rsidR="007377E9" w:rsidRPr="0069056E" w:rsidRDefault="007377E9" w:rsidP="00F27DC6">
            <w:pPr>
              <w:spacing w:line="276" w:lineRule="auto"/>
              <w:rPr>
                <w:sz w:val="24"/>
                <w:szCs w:val="24"/>
                <w:lang w:eastAsia="en-US"/>
              </w:rPr>
            </w:pPr>
            <w:r w:rsidRPr="0069056E">
              <w:rPr>
                <w:sz w:val="24"/>
                <w:szCs w:val="24"/>
                <w:lang w:eastAsia="en-US"/>
              </w:rPr>
              <w:t>4.»Развитие сельского хозяйства»</w:t>
            </w:r>
          </w:p>
        </w:tc>
      </w:tr>
      <w:tr w:rsidR="007377E9" w:rsidRPr="0069056E" w:rsidTr="00F27DC6">
        <w:trPr>
          <w:trHeight w:val="1265"/>
        </w:trPr>
        <w:tc>
          <w:tcPr>
            <w:tcW w:w="2834" w:type="dxa"/>
          </w:tcPr>
          <w:p w:rsidR="007377E9" w:rsidRPr="0069056E" w:rsidRDefault="007377E9" w:rsidP="00F27DC6">
            <w:pPr>
              <w:spacing w:line="276" w:lineRule="auto"/>
              <w:jc w:val="left"/>
              <w:rPr>
                <w:sz w:val="24"/>
                <w:szCs w:val="24"/>
                <w:lang w:eastAsia="en-US"/>
              </w:rPr>
            </w:pPr>
            <w:r w:rsidRPr="0069056E">
              <w:rPr>
                <w:sz w:val="24"/>
                <w:szCs w:val="24"/>
                <w:lang w:eastAsia="en-US"/>
              </w:rPr>
              <w:t>6. Индикаторы муниципальной программы</w:t>
            </w:r>
          </w:p>
        </w:tc>
        <w:tc>
          <w:tcPr>
            <w:tcW w:w="7306" w:type="dxa"/>
          </w:tcPr>
          <w:p w:rsidR="007377E9" w:rsidRDefault="007377E9" w:rsidP="00F27DC6">
            <w:pPr>
              <w:spacing w:line="276" w:lineRule="auto"/>
              <w:rPr>
                <w:sz w:val="24"/>
                <w:szCs w:val="24"/>
                <w:lang w:eastAsia="en-US"/>
              </w:rPr>
            </w:pPr>
            <w:r>
              <w:rPr>
                <w:sz w:val="24"/>
                <w:szCs w:val="24"/>
                <w:lang w:eastAsia="en-US"/>
              </w:rPr>
              <w:t>- индекс производства продукции сельского хозяйства ( в действующих ценах);</w:t>
            </w:r>
          </w:p>
          <w:p w:rsidR="007377E9" w:rsidRDefault="007377E9" w:rsidP="00F27DC6">
            <w:pPr>
              <w:spacing w:line="276" w:lineRule="auto"/>
              <w:rPr>
                <w:sz w:val="24"/>
                <w:szCs w:val="24"/>
                <w:lang w:eastAsia="en-US"/>
              </w:rPr>
            </w:pPr>
            <w:r>
              <w:rPr>
                <w:sz w:val="24"/>
                <w:szCs w:val="24"/>
                <w:lang w:eastAsia="en-US"/>
              </w:rPr>
              <w:t>- индекс производства молока;</w:t>
            </w:r>
          </w:p>
          <w:p w:rsidR="007377E9" w:rsidRDefault="007377E9" w:rsidP="00F27DC6">
            <w:pPr>
              <w:spacing w:line="276" w:lineRule="auto"/>
              <w:rPr>
                <w:sz w:val="24"/>
                <w:szCs w:val="24"/>
                <w:lang w:eastAsia="en-US"/>
              </w:rPr>
            </w:pPr>
            <w:r>
              <w:rPr>
                <w:sz w:val="24"/>
                <w:szCs w:val="24"/>
                <w:lang w:eastAsia="en-US"/>
              </w:rPr>
              <w:t>- индекс производства мяса ( мясное скотоводство):</w:t>
            </w:r>
          </w:p>
          <w:p w:rsidR="007377E9" w:rsidRPr="0069056E" w:rsidRDefault="007377E9" w:rsidP="00F27DC6">
            <w:pPr>
              <w:spacing w:line="276" w:lineRule="auto"/>
              <w:rPr>
                <w:sz w:val="24"/>
                <w:szCs w:val="24"/>
                <w:lang w:eastAsia="en-US"/>
              </w:rPr>
            </w:pPr>
            <w:r>
              <w:rPr>
                <w:sz w:val="24"/>
                <w:szCs w:val="24"/>
                <w:lang w:eastAsia="en-US"/>
              </w:rPr>
              <w:t>- индекс оборота розничной торговли потребкооперации</w:t>
            </w:r>
          </w:p>
        </w:tc>
      </w:tr>
      <w:tr w:rsidR="007377E9" w:rsidRPr="0069056E" w:rsidTr="00F27DC6">
        <w:trPr>
          <w:trHeight w:val="411"/>
        </w:trPr>
        <w:tc>
          <w:tcPr>
            <w:tcW w:w="2834" w:type="dxa"/>
          </w:tcPr>
          <w:p w:rsidR="007377E9" w:rsidRPr="0069056E" w:rsidRDefault="007377E9" w:rsidP="00F27DC6">
            <w:pPr>
              <w:spacing w:line="276" w:lineRule="auto"/>
              <w:ind w:firstLine="176"/>
              <w:rPr>
                <w:sz w:val="24"/>
                <w:szCs w:val="24"/>
                <w:lang w:eastAsia="en-US"/>
              </w:rPr>
            </w:pPr>
            <w:r w:rsidRPr="0069056E">
              <w:rPr>
                <w:sz w:val="24"/>
                <w:szCs w:val="24"/>
                <w:lang w:eastAsia="en-US"/>
              </w:rPr>
              <w:t>7. Сроки и этапы реализации муниципальной программы</w:t>
            </w:r>
          </w:p>
          <w:p w:rsidR="007377E9" w:rsidRPr="0069056E" w:rsidRDefault="007377E9" w:rsidP="00F27DC6">
            <w:pPr>
              <w:spacing w:line="276" w:lineRule="auto"/>
              <w:ind w:firstLine="176"/>
              <w:rPr>
                <w:sz w:val="24"/>
                <w:szCs w:val="24"/>
                <w:lang w:eastAsia="en-US"/>
              </w:rPr>
            </w:pPr>
          </w:p>
        </w:tc>
        <w:tc>
          <w:tcPr>
            <w:tcW w:w="7306" w:type="dxa"/>
          </w:tcPr>
          <w:p w:rsidR="007377E9" w:rsidRPr="0069056E" w:rsidRDefault="007377E9" w:rsidP="00F27DC6">
            <w:pPr>
              <w:spacing w:line="276" w:lineRule="auto"/>
              <w:rPr>
                <w:iCs/>
                <w:sz w:val="24"/>
                <w:szCs w:val="24"/>
                <w:lang w:eastAsia="en-US"/>
              </w:rPr>
            </w:pPr>
            <w:r w:rsidRPr="0069056E">
              <w:rPr>
                <w:iCs/>
                <w:sz w:val="24"/>
                <w:szCs w:val="24"/>
                <w:lang w:eastAsia="en-US"/>
              </w:rPr>
              <w:t xml:space="preserve">  2024-2029 годы</w:t>
            </w:r>
          </w:p>
        </w:tc>
      </w:tr>
      <w:tr w:rsidR="007377E9" w:rsidRPr="0069056E" w:rsidTr="00F27DC6">
        <w:tc>
          <w:tcPr>
            <w:tcW w:w="2834" w:type="dxa"/>
          </w:tcPr>
          <w:p w:rsidR="007377E9" w:rsidRPr="0069056E" w:rsidRDefault="007377E9" w:rsidP="00F27DC6">
            <w:pPr>
              <w:numPr>
                <w:ilvl w:val="12"/>
                <w:numId w:val="0"/>
              </w:numPr>
              <w:spacing w:line="276" w:lineRule="auto"/>
              <w:rPr>
                <w:sz w:val="24"/>
                <w:szCs w:val="24"/>
                <w:lang w:eastAsia="en-US"/>
              </w:rPr>
            </w:pPr>
            <w:r w:rsidRPr="0069056E">
              <w:rPr>
                <w:sz w:val="24"/>
                <w:szCs w:val="24"/>
                <w:lang w:eastAsia="en-US"/>
              </w:rPr>
              <w:t xml:space="preserve">8.Объемы </w:t>
            </w:r>
          </w:p>
          <w:p w:rsidR="007377E9" w:rsidRPr="0069056E" w:rsidRDefault="007377E9" w:rsidP="00F27DC6">
            <w:pPr>
              <w:numPr>
                <w:ilvl w:val="12"/>
                <w:numId w:val="0"/>
              </w:numPr>
              <w:spacing w:line="276" w:lineRule="auto"/>
              <w:rPr>
                <w:sz w:val="24"/>
                <w:szCs w:val="24"/>
                <w:lang w:eastAsia="en-US"/>
              </w:rPr>
            </w:pPr>
            <w:r w:rsidRPr="0069056E">
              <w:rPr>
                <w:sz w:val="24"/>
                <w:szCs w:val="24"/>
                <w:lang w:eastAsia="en-US"/>
              </w:rPr>
              <w:t>финансирования муниципальной программы за счет бюджетных ассигнований</w:t>
            </w:r>
          </w:p>
        </w:tc>
        <w:tc>
          <w:tcPr>
            <w:tcW w:w="7306" w:type="dxa"/>
          </w:tcPr>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9"/>
              <w:gridCol w:w="2112"/>
              <w:gridCol w:w="2015"/>
              <w:gridCol w:w="10"/>
              <w:gridCol w:w="1519"/>
            </w:tblGrid>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Годы</w:t>
                  </w:r>
                </w:p>
              </w:tc>
              <w:tc>
                <w:tcPr>
                  <w:tcW w:w="5656" w:type="dxa"/>
                  <w:gridSpan w:val="4"/>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Источн</w:t>
                  </w:r>
                  <w:r>
                    <w:rPr>
                      <w:iCs/>
                      <w:sz w:val="24"/>
                      <w:szCs w:val="24"/>
                      <w:lang w:eastAsia="en-US"/>
                    </w:rPr>
                    <w:t>ики и объемы финансирования- тыс</w:t>
                  </w:r>
                  <w:r w:rsidRPr="0069056E">
                    <w:rPr>
                      <w:iCs/>
                      <w:sz w:val="24"/>
                      <w:szCs w:val="24"/>
                      <w:lang w:eastAsia="en-US"/>
                    </w:rPr>
                    <w:t>.руб.</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Областной бюджет*</w:t>
                  </w:r>
                </w:p>
              </w:tc>
              <w:tc>
                <w:tcPr>
                  <w:tcW w:w="2025"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Местный бюджет**</w:t>
                  </w:r>
                </w:p>
              </w:tc>
              <w:tc>
                <w:tcPr>
                  <w:tcW w:w="151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Всего</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2024</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111</w:t>
                  </w:r>
                  <w:r>
                    <w:rPr>
                      <w:b/>
                      <w:iCs/>
                      <w:sz w:val="24"/>
                      <w:szCs w:val="24"/>
                      <w:lang w:eastAsia="en-US"/>
                    </w:rPr>
                    <w:t>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8</w:t>
                  </w:r>
                  <w:r>
                    <w:rPr>
                      <w:b/>
                      <w:iCs/>
                      <w:sz w:val="24"/>
                      <w:szCs w:val="24"/>
                      <w:lang w:eastAsia="en-US"/>
                    </w:rPr>
                    <w:t>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Pr>
                      <w:b/>
                      <w:iCs/>
                      <w:sz w:val="24"/>
                      <w:szCs w:val="24"/>
                      <w:lang w:eastAsia="en-US"/>
                    </w:rPr>
                    <w:t>1</w:t>
                  </w:r>
                  <w:r w:rsidRPr="0069056E">
                    <w:rPr>
                      <w:b/>
                      <w:iCs/>
                      <w:sz w:val="24"/>
                      <w:szCs w:val="24"/>
                      <w:lang w:eastAsia="en-US"/>
                    </w:rPr>
                    <w:t>1</w:t>
                  </w:r>
                  <w:r>
                    <w:rPr>
                      <w:b/>
                      <w:iCs/>
                      <w:sz w:val="24"/>
                      <w:szCs w:val="24"/>
                      <w:lang w:eastAsia="en-US"/>
                    </w:rPr>
                    <w:t>900</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2025</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Pr>
                      <w:b/>
                      <w:iCs/>
                      <w:sz w:val="24"/>
                      <w:szCs w:val="24"/>
                      <w:lang w:eastAsia="en-US"/>
                    </w:rPr>
                    <w:t>12</w:t>
                  </w:r>
                  <w:r w:rsidRPr="0069056E">
                    <w:rPr>
                      <w:b/>
                      <w:iCs/>
                      <w:sz w:val="24"/>
                      <w:szCs w:val="24"/>
                      <w:lang w:eastAsia="en-US"/>
                    </w:rPr>
                    <w:t>6</w:t>
                  </w:r>
                  <w:r>
                    <w:rPr>
                      <w:b/>
                      <w:iCs/>
                      <w:sz w:val="24"/>
                      <w:szCs w:val="24"/>
                      <w:lang w:eastAsia="en-US"/>
                    </w:rPr>
                    <w:t>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Pr>
                      <w:b/>
                      <w:iCs/>
                      <w:sz w:val="24"/>
                      <w:szCs w:val="24"/>
                      <w:lang w:eastAsia="en-US"/>
                    </w:rPr>
                    <w:t>800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134</w:t>
                  </w:r>
                  <w:r>
                    <w:rPr>
                      <w:b/>
                      <w:iCs/>
                      <w:sz w:val="24"/>
                      <w:szCs w:val="24"/>
                      <w:lang w:eastAsia="en-US"/>
                    </w:rPr>
                    <w:t>00</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2026</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w:t>
                  </w:r>
                  <w:r>
                    <w:rPr>
                      <w:b/>
                      <w:iCs/>
                      <w:sz w:val="24"/>
                      <w:szCs w:val="24"/>
                      <w:lang w:eastAsia="en-US"/>
                    </w:rPr>
                    <w:t>3000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Pr>
                      <w:b/>
                      <w:iCs/>
                      <w:sz w:val="24"/>
                      <w:szCs w:val="24"/>
                      <w:lang w:eastAsia="en-US"/>
                    </w:rPr>
                    <w:t>800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141</w:t>
                  </w:r>
                  <w:r>
                    <w:rPr>
                      <w:b/>
                      <w:iCs/>
                      <w:sz w:val="24"/>
                      <w:szCs w:val="24"/>
                      <w:lang w:eastAsia="en-US"/>
                    </w:rPr>
                    <w:t>00</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2027</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142</w:t>
                  </w:r>
                  <w:r>
                    <w:rPr>
                      <w:b/>
                      <w:iCs/>
                      <w:sz w:val="24"/>
                      <w:szCs w:val="24"/>
                      <w:lang w:eastAsia="en-US"/>
                    </w:rPr>
                    <w:t>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8</w:t>
                  </w:r>
                  <w:r>
                    <w:rPr>
                      <w:b/>
                      <w:iCs/>
                      <w:sz w:val="24"/>
                      <w:szCs w:val="24"/>
                      <w:lang w:eastAsia="en-US"/>
                    </w:rPr>
                    <w:t>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150</w:t>
                  </w:r>
                  <w:r>
                    <w:rPr>
                      <w:b/>
                      <w:iCs/>
                      <w:sz w:val="24"/>
                      <w:szCs w:val="24"/>
                      <w:lang w:eastAsia="en-US"/>
                    </w:rPr>
                    <w:t>00</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2028</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154</w:t>
                  </w:r>
                  <w:r>
                    <w:rPr>
                      <w:b/>
                      <w:iCs/>
                      <w:sz w:val="24"/>
                      <w:szCs w:val="24"/>
                      <w:lang w:eastAsia="en-US"/>
                    </w:rPr>
                    <w:t>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Pr>
                      <w:b/>
                      <w:iCs/>
                      <w:sz w:val="24"/>
                      <w:szCs w:val="24"/>
                      <w:lang w:eastAsia="en-US"/>
                    </w:rPr>
                    <w:t>800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162</w:t>
                  </w:r>
                  <w:r>
                    <w:rPr>
                      <w:b/>
                      <w:iCs/>
                      <w:sz w:val="24"/>
                      <w:szCs w:val="24"/>
                      <w:lang w:eastAsia="en-US"/>
                    </w:rPr>
                    <w:t>00</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2029</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Pr>
                      <w:b/>
                      <w:iCs/>
                      <w:sz w:val="24"/>
                      <w:szCs w:val="24"/>
                      <w:lang w:eastAsia="en-US"/>
                    </w:rPr>
                    <w:t>16</w:t>
                  </w:r>
                  <w:r w:rsidRPr="0069056E">
                    <w:rPr>
                      <w:b/>
                      <w:iCs/>
                      <w:sz w:val="24"/>
                      <w:szCs w:val="24"/>
                      <w:lang w:eastAsia="en-US"/>
                    </w:rPr>
                    <w:t>4</w:t>
                  </w:r>
                  <w:r>
                    <w:rPr>
                      <w:b/>
                      <w:iCs/>
                      <w:sz w:val="24"/>
                      <w:szCs w:val="24"/>
                      <w:lang w:eastAsia="en-US"/>
                    </w:rPr>
                    <w:t>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8</w:t>
                  </w:r>
                  <w:r>
                    <w:rPr>
                      <w:b/>
                      <w:iCs/>
                      <w:sz w:val="24"/>
                      <w:szCs w:val="24"/>
                      <w:lang w:eastAsia="en-US"/>
                    </w:rPr>
                    <w:t>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172</w:t>
                  </w:r>
                  <w:r>
                    <w:rPr>
                      <w:b/>
                      <w:iCs/>
                      <w:sz w:val="24"/>
                      <w:szCs w:val="24"/>
                      <w:lang w:eastAsia="en-US"/>
                    </w:rPr>
                    <w:t>00</w:t>
                  </w:r>
                </w:p>
              </w:tc>
            </w:tr>
            <w:tr w:rsidR="007377E9" w:rsidRPr="0069056E" w:rsidTr="007E7CB6">
              <w:tc>
                <w:tcPr>
                  <w:tcW w:w="1179" w:type="dxa"/>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Итого</w:t>
                  </w:r>
                </w:p>
              </w:tc>
              <w:tc>
                <w:tcPr>
                  <w:tcW w:w="2112"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830</w:t>
                  </w:r>
                  <w:r>
                    <w:rPr>
                      <w:b/>
                      <w:iCs/>
                      <w:sz w:val="24"/>
                      <w:szCs w:val="24"/>
                      <w:lang w:eastAsia="en-US"/>
                    </w:rPr>
                    <w:t>00</w:t>
                  </w:r>
                </w:p>
              </w:tc>
              <w:tc>
                <w:tcPr>
                  <w:tcW w:w="2015"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4</w:t>
                  </w:r>
                  <w:r>
                    <w:rPr>
                      <w:b/>
                      <w:iCs/>
                      <w:sz w:val="24"/>
                      <w:szCs w:val="24"/>
                      <w:lang w:eastAsia="en-US"/>
                    </w:rPr>
                    <w:t>800</w:t>
                  </w:r>
                </w:p>
              </w:tc>
              <w:tc>
                <w:tcPr>
                  <w:tcW w:w="1529"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8</w:t>
                  </w:r>
                  <w:r>
                    <w:rPr>
                      <w:b/>
                      <w:iCs/>
                      <w:sz w:val="24"/>
                      <w:szCs w:val="24"/>
                      <w:lang w:eastAsia="en-US"/>
                    </w:rPr>
                    <w:t>7800</w:t>
                  </w:r>
                </w:p>
              </w:tc>
            </w:tr>
            <w:tr w:rsidR="007377E9" w:rsidRPr="0069056E" w:rsidTr="007E7CB6">
              <w:tc>
                <w:tcPr>
                  <w:tcW w:w="6835" w:type="dxa"/>
                  <w:gridSpan w:val="5"/>
                  <w:tcBorders>
                    <w:top w:val="single" w:sz="4" w:space="0" w:color="auto"/>
                    <w:left w:val="single" w:sz="4" w:space="0" w:color="auto"/>
                    <w:bottom w:val="single" w:sz="4" w:space="0" w:color="auto"/>
                    <w:right w:val="single" w:sz="4" w:space="0" w:color="auto"/>
                  </w:tcBorders>
                </w:tcPr>
                <w:p w:rsidR="007377E9" w:rsidRPr="0069056E" w:rsidRDefault="007377E9" w:rsidP="00F27DC6">
                  <w:pPr>
                    <w:rPr>
                      <w:iCs/>
                      <w:sz w:val="24"/>
                      <w:szCs w:val="24"/>
                      <w:lang w:eastAsia="en-US"/>
                    </w:rPr>
                  </w:pPr>
                  <w:r w:rsidRPr="0069056E">
                    <w:rPr>
                      <w:iCs/>
                      <w:sz w:val="24"/>
                      <w:szCs w:val="24"/>
                      <w:lang w:eastAsia="en-US"/>
                    </w:rPr>
                    <w:t>*Объемы финансовых средств, направляемых на реализацию программы из областного бюджета, ежегодно уточняются после принятия закона Калужской области об областном бюджете на очередной финансовый год.</w:t>
                  </w:r>
                </w:p>
                <w:p w:rsidR="007377E9" w:rsidRPr="0069056E" w:rsidRDefault="007377E9" w:rsidP="00F27DC6">
                  <w:pPr>
                    <w:rPr>
                      <w:iCs/>
                      <w:sz w:val="24"/>
                      <w:szCs w:val="24"/>
                      <w:lang w:eastAsia="en-US"/>
                    </w:rPr>
                  </w:pPr>
                  <w:r w:rsidRPr="0069056E">
                    <w:rPr>
                      <w:iCs/>
                      <w:sz w:val="24"/>
                      <w:szCs w:val="24"/>
                      <w:lang w:eastAsia="en-US"/>
                    </w:rPr>
                    <w:t>**Объемы финансовых средств, направляемых на реализацию программы из местного бюджета, ежегодно уточняются после принятия Решения законодательного собрания района о местном бюджете на очередной финансовый год.</w:t>
                  </w:r>
                </w:p>
                <w:p w:rsidR="007377E9" w:rsidRPr="0069056E" w:rsidRDefault="007377E9" w:rsidP="00F27DC6">
                  <w:pPr>
                    <w:rPr>
                      <w:iCs/>
                      <w:sz w:val="24"/>
                      <w:szCs w:val="24"/>
                      <w:lang w:eastAsia="en-US"/>
                    </w:rPr>
                  </w:pPr>
                </w:p>
              </w:tc>
            </w:tr>
          </w:tbl>
          <w:p w:rsidR="007377E9" w:rsidRPr="0069056E" w:rsidRDefault="007377E9" w:rsidP="00F27DC6">
            <w:pPr>
              <w:spacing w:line="276" w:lineRule="auto"/>
              <w:ind w:left="-65" w:firstLine="567"/>
              <w:rPr>
                <w:iCs/>
                <w:sz w:val="24"/>
                <w:szCs w:val="24"/>
                <w:lang w:eastAsia="en-US"/>
              </w:rPr>
            </w:pPr>
          </w:p>
        </w:tc>
      </w:tr>
      <w:tr w:rsidR="007377E9" w:rsidRPr="0069056E" w:rsidTr="00F27DC6">
        <w:tc>
          <w:tcPr>
            <w:tcW w:w="2834" w:type="dxa"/>
            <w:tcBorders>
              <w:bottom w:val="double" w:sz="6" w:space="0" w:color="000000"/>
            </w:tcBorders>
          </w:tcPr>
          <w:p w:rsidR="007377E9" w:rsidRPr="0069056E" w:rsidRDefault="007377E9" w:rsidP="00F27DC6">
            <w:pPr>
              <w:spacing w:line="276" w:lineRule="auto"/>
              <w:ind w:firstLine="176"/>
              <w:rPr>
                <w:sz w:val="24"/>
                <w:szCs w:val="24"/>
                <w:lang w:eastAsia="en-US"/>
              </w:rPr>
            </w:pPr>
            <w:r w:rsidRPr="0069056E">
              <w:rPr>
                <w:sz w:val="24"/>
                <w:szCs w:val="24"/>
                <w:lang w:eastAsia="en-US"/>
              </w:rPr>
              <w:t>9.Ожидаемые результаты реализации муниципальной программы</w:t>
            </w:r>
          </w:p>
        </w:tc>
        <w:tc>
          <w:tcPr>
            <w:tcW w:w="7306" w:type="dxa"/>
            <w:tcBorders>
              <w:bottom w:val="double" w:sz="6" w:space="0" w:color="000000"/>
            </w:tcBorders>
          </w:tcPr>
          <w:p w:rsidR="007377E9" w:rsidRPr="0069056E" w:rsidRDefault="007377E9" w:rsidP="00F27DC6">
            <w:pPr>
              <w:pStyle w:val="PlainText"/>
              <w:spacing w:line="276" w:lineRule="auto"/>
              <w:ind w:firstLine="720"/>
              <w:jc w:val="both"/>
              <w:rPr>
                <w:rFonts w:ascii="Times New Roman CYR" w:hAnsi="Times New Roman CYR"/>
                <w:sz w:val="24"/>
                <w:szCs w:val="24"/>
                <w:lang w:eastAsia="en-US"/>
              </w:rPr>
            </w:pPr>
            <w:r w:rsidRPr="0069056E">
              <w:rPr>
                <w:rFonts w:ascii="Times New Roman CYR" w:hAnsi="Times New Roman CYR"/>
                <w:sz w:val="24"/>
                <w:szCs w:val="24"/>
                <w:lang w:eastAsia="en-US"/>
              </w:rPr>
              <w:t>За период реализации программы ожидается:</w:t>
            </w:r>
          </w:p>
          <w:p w:rsidR="007377E9" w:rsidRPr="0069056E" w:rsidRDefault="007377E9" w:rsidP="003343AE">
            <w:pPr>
              <w:numPr>
                <w:ilvl w:val="0"/>
                <w:numId w:val="33"/>
              </w:numPr>
              <w:spacing w:line="276" w:lineRule="auto"/>
              <w:ind w:left="-65" w:firstLine="567"/>
              <w:rPr>
                <w:iCs/>
                <w:sz w:val="24"/>
                <w:szCs w:val="24"/>
                <w:lang w:eastAsia="en-US"/>
              </w:rPr>
            </w:pPr>
            <w:r w:rsidRPr="0069056E">
              <w:rPr>
                <w:iCs/>
                <w:sz w:val="24"/>
                <w:szCs w:val="24"/>
                <w:lang w:eastAsia="en-US"/>
              </w:rPr>
              <w:t xml:space="preserve">увеличение производства валовой продукции сельского хозяйства в хозяйствах всех категорий (в действующих ценах) за 2024 - 2029 гг.   на 38.0 %: с 3420020 тыс.руб.в </w:t>
            </w:r>
            <w:smartTag w:uri="urn:schemas-microsoft-com:office:smarttags" w:element="metricconverter">
              <w:smartTagPr>
                <w:attr w:name="ProductID" w:val="2024 г"/>
              </w:smartTagPr>
              <w:smartTag w:uri="urn:schemas-microsoft-com:office:smarttags" w:element="metricconverter">
                <w:smartTagPr>
                  <w:attr w:name="ProductID" w:val="2024 г"/>
                </w:smartTagPr>
                <w:r w:rsidRPr="0069056E">
                  <w:rPr>
                    <w:iCs/>
                    <w:sz w:val="24"/>
                    <w:szCs w:val="24"/>
                    <w:lang w:eastAsia="en-US"/>
                  </w:rPr>
                  <w:t>2024 г</w:t>
                </w:r>
              </w:smartTag>
              <w:r w:rsidRPr="0069056E">
                <w:rPr>
                  <w:iCs/>
                  <w:sz w:val="24"/>
                  <w:szCs w:val="24"/>
                  <w:lang w:eastAsia="en-US"/>
                </w:rPr>
                <w:t>.</w:t>
              </w:r>
            </w:smartTag>
            <w:r w:rsidRPr="0069056E">
              <w:rPr>
                <w:iCs/>
                <w:sz w:val="24"/>
                <w:szCs w:val="24"/>
                <w:lang w:eastAsia="en-US"/>
              </w:rPr>
              <w:t xml:space="preserve"> до 4719628 тыс.руб. в 2029 году;</w:t>
            </w:r>
          </w:p>
          <w:p w:rsidR="007377E9" w:rsidRPr="0069056E" w:rsidRDefault="007377E9" w:rsidP="003343AE">
            <w:pPr>
              <w:numPr>
                <w:ilvl w:val="0"/>
                <w:numId w:val="33"/>
              </w:numPr>
              <w:spacing w:line="276" w:lineRule="auto"/>
              <w:ind w:left="-65" w:firstLine="567"/>
              <w:rPr>
                <w:iCs/>
                <w:sz w:val="24"/>
                <w:szCs w:val="24"/>
                <w:lang w:eastAsia="en-US"/>
              </w:rPr>
            </w:pPr>
            <w:r w:rsidRPr="0069056E">
              <w:rPr>
                <w:iCs/>
                <w:sz w:val="24"/>
                <w:szCs w:val="24"/>
                <w:lang w:eastAsia="en-US"/>
              </w:rPr>
              <w:t>повышение удельного веса прибыльных сельскохозяйственных организаций до 100 %;</w:t>
            </w:r>
          </w:p>
          <w:p w:rsidR="007377E9" w:rsidRPr="0069056E" w:rsidRDefault="007377E9" w:rsidP="003343AE">
            <w:pPr>
              <w:numPr>
                <w:ilvl w:val="0"/>
                <w:numId w:val="33"/>
              </w:numPr>
              <w:spacing w:line="276" w:lineRule="auto"/>
              <w:ind w:left="-65" w:firstLine="567"/>
              <w:rPr>
                <w:iCs/>
                <w:sz w:val="24"/>
                <w:szCs w:val="24"/>
                <w:lang w:eastAsia="en-US"/>
              </w:rPr>
            </w:pPr>
            <w:r w:rsidRPr="0069056E">
              <w:rPr>
                <w:iCs/>
                <w:sz w:val="24"/>
                <w:szCs w:val="24"/>
                <w:lang w:eastAsia="en-US"/>
              </w:rPr>
              <w:t xml:space="preserve">доведение уровня заработной платы в сельском хозяйстве с 42725 руб. в </w:t>
            </w:r>
            <w:smartTag w:uri="urn:schemas-microsoft-com:office:smarttags" w:element="metricconverter">
              <w:smartTagPr>
                <w:attr w:name="ProductID" w:val="2024 г"/>
              </w:smartTagPr>
              <w:r w:rsidRPr="0069056E">
                <w:rPr>
                  <w:iCs/>
                  <w:sz w:val="24"/>
                  <w:szCs w:val="24"/>
                  <w:lang w:eastAsia="en-US"/>
                </w:rPr>
                <w:t>2024 г</w:t>
              </w:r>
            </w:smartTag>
            <w:r w:rsidRPr="0069056E">
              <w:rPr>
                <w:iCs/>
                <w:sz w:val="24"/>
                <w:szCs w:val="24"/>
                <w:lang w:eastAsia="en-US"/>
              </w:rPr>
              <w:t xml:space="preserve">. до 47590 руб.,  в 2029г.или  на 14% выше уровня </w:t>
            </w:r>
            <w:smartTag w:uri="urn:schemas-microsoft-com:office:smarttags" w:element="metricconverter">
              <w:smartTagPr>
                <w:attr w:name="ProductID" w:val="2022 г"/>
              </w:smartTagPr>
              <w:r w:rsidRPr="0069056E">
                <w:rPr>
                  <w:iCs/>
                  <w:sz w:val="24"/>
                  <w:szCs w:val="24"/>
                  <w:lang w:eastAsia="en-US"/>
                </w:rPr>
                <w:t>2022 г</w:t>
              </w:r>
            </w:smartTag>
            <w:r w:rsidRPr="0069056E">
              <w:rPr>
                <w:iCs/>
                <w:sz w:val="24"/>
                <w:szCs w:val="24"/>
                <w:lang w:eastAsia="en-US"/>
              </w:rPr>
              <w:t>.;</w:t>
            </w:r>
          </w:p>
          <w:p w:rsidR="007377E9" w:rsidRPr="0069056E" w:rsidRDefault="007377E9" w:rsidP="00F27DC6">
            <w:pPr>
              <w:spacing w:line="276" w:lineRule="auto"/>
              <w:ind w:left="-65" w:firstLine="567"/>
              <w:rPr>
                <w:iCs/>
                <w:sz w:val="24"/>
                <w:szCs w:val="24"/>
                <w:lang w:eastAsia="en-US"/>
              </w:rPr>
            </w:pPr>
          </w:p>
          <w:p w:rsidR="007377E9" w:rsidRPr="0069056E" w:rsidRDefault="007377E9" w:rsidP="00F27DC6">
            <w:pPr>
              <w:spacing w:line="276" w:lineRule="auto"/>
              <w:ind w:left="-65" w:firstLine="567"/>
              <w:rPr>
                <w:sz w:val="24"/>
                <w:szCs w:val="24"/>
                <w:lang w:eastAsia="en-US"/>
              </w:rPr>
            </w:pPr>
          </w:p>
        </w:tc>
      </w:tr>
    </w:tbl>
    <w:p w:rsidR="007377E9" w:rsidRPr="0069056E" w:rsidRDefault="007377E9" w:rsidP="008A2B00">
      <w:pPr>
        <w:rPr>
          <w:b/>
          <w:bCs/>
          <w:sz w:val="24"/>
          <w:szCs w:val="24"/>
        </w:rPr>
      </w:pPr>
    </w:p>
    <w:p w:rsidR="007377E9" w:rsidRPr="0069056E" w:rsidRDefault="007377E9" w:rsidP="008A2B00">
      <w:pPr>
        <w:rPr>
          <w:b/>
          <w:bCs/>
          <w:sz w:val="24"/>
          <w:szCs w:val="24"/>
        </w:rPr>
      </w:pPr>
    </w:p>
    <w:p w:rsidR="007377E9" w:rsidRPr="0069056E" w:rsidRDefault="007377E9" w:rsidP="008A2B00">
      <w:pPr>
        <w:rPr>
          <w:b/>
          <w:bCs/>
          <w:sz w:val="24"/>
          <w:szCs w:val="24"/>
        </w:rPr>
      </w:pPr>
    </w:p>
    <w:p w:rsidR="007377E9" w:rsidRPr="0069056E" w:rsidRDefault="007377E9" w:rsidP="008A2B00">
      <w:pPr>
        <w:rPr>
          <w:b/>
          <w:bCs/>
          <w:sz w:val="24"/>
          <w:szCs w:val="24"/>
        </w:rPr>
      </w:pPr>
    </w:p>
    <w:p w:rsidR="007377E9" w:rsidRDefault="007377E9" w:rsidP="0085044B">
      <w:pPr>
        <w:rPr>
          <w:b/>
          <w:bCs/>
          <w:sz w:val="24"/>
          <w:szCs w:val="24"/>
        </w:rPr>
      </w:pPr>
      <w:r>
        <w:rPr>
          <w:b/>
          <w:bCs/>
          <w:sz w:val="24"/>
          <w:szCs w:val="24"/>
        </w:rPr>
        <w:t xml:space="preserve">                                 1.  Общая характеристика сферы реализации муниципальной</w:t>
      </w:r>
    </w:p>
    <w:p w:rsidR="007377E9" w:rsidRPr="0069056E" w:rsidRDefault="007377E9" w:rsidP="0085044B">
      <w:pPr>
        <w:rPr>
          <w:rFonts w:ascii="Times New Roman" w:hAnsi="Times New Roman"/>
          <w:color w:val="000000"/>
          <w:sz w:val="24"/>
          <w:szCs w:val="24"/>
        </w:rPr>
      </w:pPr>
      <w:r>
        <w:rPr>
          <w:b/>
          <w:bCs/>
          <w:sz w:val="24"/>
          <w:szCs w:val="24"/>
        </w:rPr>
        <w:t xml:space="preserve">                                                               программы</w:t>
      </w:r>
    </w:p>
    <w:p w:rsidR="007377E9" w:rsidRDefault="007377E9" w:rsidP="0085044B">
      <w:pPr>
        <w:rPr>
          <w:sz w:val="24"/>
          <w:szCs w:val="24"/>
        </w:rPr>
      </w:pPr>
      <w:r>
        <w:rPr>
          <w:sz w:val="24"/>
          <w:szCs w:val="24"/>
        </w:rPr>
        <w:t xml:space="preserve"> </w:t>
      </w:r>
    </w:p>
    <w:p w:rsidR="007377E9" w:rsidRPr="00337395" w:rsidRDefault="007377E9" w:rsidP="0085044B">
      <w:pPr>
        <w:rPr>
          <w:b/>
          <w:sz w:val="24"/>
          <w:szCs w:val="24"/>
        </w:rPr>
      </w:pPr>
      <w:r>
        <w:rPr>
          <w:sz w:val="24"/>
          <w:szCs w:val="24"/>
        </w:rPr>
        <w:t xml:space="preserve">   </w:t>
      </w:r>
      <w:r w:rsidRPr="00337395">
        <w:rPr>
          <w:b/>
          <w:sz w:val="24"/>
          <w:szCs w:val="24"/>
        </w:rPr>
        <w:t>1.1. Основные проблемы в сфере реализации муниципальной программы</w:t>
      </w:r>
    </w:p>
    <w:p w:rsidR="007377E9" w:rsidRPr="0069056E" w:rsidRDefault="007377E9" w:rsidP="0085044B">
      <w:pPr>
        <w:rPr>
          <w:sz w:val="24"/>
          <w:szCs w:val="24"/>
        </w:rPr>
      </w:pPr>
      <w:r>
        <w:rPr>
          <w:sz w:val="24"/>
          <w:szCs w:val="24"/>
        </w:rPr>
        <w:t xml:space="preserve">    </w:t>
      </w:r>
      <w:r w:rsidRPr="0069056E">
        <w:rPr>
          <w:sz w:val="24"/>
          <w:szCs w:val="24"/>
        </w:rPr>
        <w:t>В настоящее время агропромышленный комплекс Козельского района входят 11 сельскохозяйственных организаций, осуществляющих сельскохозяйственную деятельность, 21 крестьянских( фермерских) хозяйств, 4690 личных  подсобных хозяйств  населения,  5 сельскохозяйственных  кооперативов . На территории района  работает  крупный молочный завод ООО Агрофирма «Оптина» и цех по переработке молока в КФХ «НИЛ».</w:t>
      </w:r>
    </w:p>
    <w:p w:rsidR="007377E9" w:rsidRPr="0069056E" w:rsidRDefault="007377E9" w:rsidP="00C52C46">
      <w:pPr>
        <w:ind w:firstLine="709"/>
        <w:rPr>
          <w:sz w:val="24"/>
          <w:szCs w:val="24"/>
        </w:rPr>
      </w:pPr>
      <w:r w:rsidRPr="0069056E">
        <w:rPr>
          <w:sz w:val="24"/>
          <w:szCs w:val="24"/>
        </w:rPr>
        <w:t>На долю сельского хозяйства приходится 13.5% стоимости валового районного продукта и около  26% основных фондов.</w:t>
      </w:r>
    </w:p>
    <w:p w:rsidR="007377E9" w:rsidRPr="0069056E" w:rsidRDefault="007377E9" w:rsidP="00C52C46">
      <w:pPr>
        <w:ind w:firstLine="709"/>
        <w:rPr>
          <w:sz w:val="24"/>
          <w:szCs w:val="24"/>
        </w:rPr>
      </w:pPr>
      <w:r w:rsidRPr="0069056E">
        <w:rPr>
          <w:sz w:val="24"/>
          <w:szCs w:val="24"/>
        </w:rPr>
        <w:t>В сельской местности проживает 10424 человека, или  27% всего населения района.</w:t>
      </w:r>
    </w:p>
    <w:p w:rsidR="007377E9" w:rsidRPr="0069056E" w:rsidRDefault="007377E9" w:rsidP="00C52C46">
      <w:pPr>
        <w:ind w:firstLine="709"/>
        <w:rPr>
          <w:sz w:val="24"/>
          <w:szCs w:val="24"/>
        </w:rPr>
      </w:pPr>
      <w:r w:rsidRPr="0069056E">
        <w:rPr>
          <w:sz w:val="24"/>
          <w:szCs w:val="24"/>
        </w:rPr>
        <w:t xml:space="preserve">Площадь сельскохозяйственных  угодий  составляет   64853  .га, в том  числе    пашни  </w:t>
      </w:r>
      <w:smartTag w:uri="urn:schemas-microsoft-com:office:smarttags" w:element="metricconverter">
        <w:smartTagPr>
          <w:attr w:name="ProductID" w:val="44623 га"/>
        </w:smartTagPr>
        <w:r w:rsidRPr="0069056E">
          <w:rPr>
            <w:sz w:val="24"/>
            <w:szCs w:val="24"/>
          </w:rPr>
          <w:t>44623 га</w:t>
        </w:r>
      </w:smartTag>
      <w:r w:rsidRPr="0069056E">
        <w:rPr>
          <w:sz w:val="24"/>
          <w:szCs w:val="24"/>
        </w:rPr>
        <w:t>,  используется   39390   га, 88.3%.</w:t>
      </w:r>
    </w:p>
    <w:p w:rsidR="007377E9" w:rsidRPr="0069056E" w:rsidRDefault="007377E9" w:rsidP="00C52C46">
      <w:pPr>
        <w:ind w:firstLine="709"/>
        <w:rPr>
          <w:sz w:val="24"/>
          <w:szCs w:val="24"/>
        </w:rPr>
      </w:pPr>
      <w:r w:rsidRPr="0069056E">
        <w:rPr>
          <w:sz w:val="24"/>
          <w:szCs w:val="24"/>
        </w:rPr>
        <w:t xml:space="preserve"> Объем  производства валовой  сельскохозяйственной продукции в хозяйствах  всех форм собственности в 2022 году составил </w:t>
      </w:r>
      <w:r w:rsidRPr="0069056E">
        <w:rPr>
          <w:b/>
          <w:sz w:val="24"/>
          <w:szCs w:val="24"/>
        </w:rPr>
        <w:t xml:space="preserve"> 2829110.4 тыс.рублей.</w:t>
      </w:r>
      <w:r w:rsidRPr="0069056E">
        <w:rPr>
          <w:sz w:val="24"/>
          <w:szCs w:val="24"/>
        </w:rPr>
        <w:t xml:space="preserve">               Индекс  физического  объема к 2021 году составил 123.7 %.</w:t>
      </w:r>
    </w:p>
    <w:p w:rsidR="007377E9" w:rsidRPr="0069056E" w:rsidRDefault="007377E9" w:rsidP="00C52C46">
      <w:pPr>
        <w:ind w:firstLine="709"/>
        <w:rPr>
          <w:sz w:val="24"/>
          <w:szCs w:val="24"/>
        </w:rPr>
      </w:pPr>
      <w:r w:rsidRPr="0069056E">
        <w:rPr>
          <w:sz w:val="24"/>
          <w:szCs w:val="24"/>
        </w:rPr>
        <w:t xml:space="preserve">Объем инвестиций, привлеченных на развитие сельхозпредприятий района в 2022 году составил </w:t>
      </w:r>
      <w:r w:rsidRPr="0069056E">
        <w:rPr>
          <w:b/>
          <w:sz w:val="24"/>
          <w:szCs w:val="24"/>
        </w:rPr>
        <w:t>1162283тыс.рублей</w:t>
      </w:r>
      <w:r w:rsidRPr="0069056E">
        <w:rPr>
          <w:sz w:val="24"/>
          <w:szCs w:val="24"/>
        </w:rPr>
        <w:t>.</w:t>
      </w:r>
    </w:p>
    <w:p w:rsidR="007377E9" w:rsidRPr="0069056E" w:rsidRDefault="007377E9" w:rsidP="00C52C46">
      <w:pPr>
        <w:ind w:firstLine="709"/>
        <w:rPr>
          <w:sz w:val="24"/>
          <w:szCs w:val="24"/>
        </w:rPr>
      </w:pPr>
      <w:r w:rsidRPr="0069056E">
        <w:rPr>
          <w:sz w:val="24"/>
          <w:szCs w:val="24"/>
        </w:rPr>
        <w:t>За последние 5 лет с 2018 года  среднегодовой  темп прироста валовой сельскохозяйственной продукции в хозяйствах всех категорий Козельского района ( в сопоставимой оценке) составляет  37%, а в  сельскохозяйственных  организациях – 56%. Это  стало  возможным,  прежде  всего,  за  счет  укрепления государственной  поддержки  сельского хозяйства  на федеральном, областном     уровнях, приходу в район крупного инвестора – ООО «Оптинские просторы», ООО Брянская мясная кампания «Мираторг».</w:t>
      </w:r>
    </w:p>
    <w:p w:rsidR="007377E9" w:rsidRDefault="007377E9" w:rsidP="00AF6EF5">
      <w:pPr>
        <w:ind w:firstLine="709"/>
        <w:rPr>
          <w:sz w:val="24"/>
          <w:szCs w:val="24"/>
        </w:rPr>
      </w:pPr>
      <w:r w:rsidRPr="0069056E">
        <w:rPr>
          <w:sz w:val="24"/>
          <w:szCs w:val="24"/>
        </w:rPr>
        <w:t xml:space="preserve">                                                                                  </w:t>
      </w:r>
      <w:r>
        <w:rPr>
          <w:sz w:val="24"/>
          <w:szCs w:val="24"/>
        </w:rPr>
        <w:t xml:space="preserve">                              </w:t>
      </w:r>
    </w:p>
    <w:p w:rsidR="007377E9" w:rsidRPr="0069056E" w:rsidRDefault="007377E9" w:rsidP="00AF6EF5">
      <w:pPr>
        <w:ind w:firstLine="709"/>
        <w:rPr>
          <w:sz w:val="24"/>
          <w:szCs w:val="24"/>
        </w:rPr>
      </w:pPr>
      <w:r>
        <w:rPr>
          <w:sz w:val="24"/>
          <w:szCs w:val="24"/>
        </w:rPr>
        <w:t xml:space="preserve">                                                                                                                        </w:t>
      </w:r>
      <w:r w:rsidRPr="0069056E">
        <w:rPr>
          <w:sz w:val="24"/>
          <w:szCs w:val="24"/>
        </w:rPr>
        <w:t xml:space="preserve"> </w:t>
      </w:r>
      <w:r w:rsidRPr="0069056E">
        <w:rPr>
          <w:b/>
          <w:sz w:val="24"/>
          <w:szCs w:val="24"/>
        </w:rPr>
        <w:t>Таблица 1</w:t>
      </w:r>
    </w:p>
    <w:p w:rsidR="007377E9" w:rsidRPr="0069056E" w:rsidRDefault="007377E9" w:rsidP="00C52C46">
      <w:pPr>
        <w:ind w:firstLine="709"/>
        <w:jc w:val="right"/>
        <w:rPr>
          <w:sz w:val="24"/>
          <w:szCs w:val="24"/>
        </w:rPr>
      </w:pPr>
    </w:p>
    <w:p w:rsidR="007377E9" w:rsidRPr="0069056E" w:rsidRDefault="007377E9" w:rsidP="00C52C46">
      <w:pPr>
        <w:ind w:firstLine="709"/>
        <w:jc w:val="center"/>
        <w:rPr>
          <w:b/>
          <w:sz w:val="24"/>
          <w:szCs w:val="24"/>
        </w:rPr>
      </w:pPr>
      <w:r w:rsidRPr="0069056E">
        <w:rPr>
          <w:b/>
          <w:sz w:val="24"/>
          <w:szCs w:val="24"/>
        </w:rPr>
        <w:t>Валовой сбор основных видов продукции растениеводства в хозяйствах всех категорий</w:t>
      </w:r>
    </w:p>
    <w:p w:rsidR="007377E9" w:rsidRPr="0069056E" w:rsidRDefault="007377E9" w:rsidP="00C52C46">
      <w:pPr>
        <w:ind w:firstLine="709"/>
        <w:jc w:val="center"/>
        <w:rPr>
          <w:b/>
          <w:sz w:val="24"/>
          <w:szCs w:val="24"/>
        </w:rPr>
      </w:pP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992"/>
        <w:gridCol w:w="992"/>
        <w:gridCol w:w="992"/>
        <w:gridCol w:w="993"/>
        <w:gridCol w:w="992"/>
        <w:gridCol w:w="6"/>
      </w:tblGrid>
      <w:tr w:rsidR="007377E9" w:rsidRPr="0069056E" w:rsidTr="00F53C97">
        <w:tc>
          <w:tcPr>
            <w:tcW w:w="2802" w:type="dxa"/>
            <w:vMerge w:val="restart"/>
          </w:tcPr>
          <w:p w:rsidR="007377E9" w:rsidRPr="0069056E" w:rsidRDefault="007377E9" w:rsidP="00C52C46">
            <w:pPr>
              <w:jc w:val="center"/>
              <w:rPr>
                <w:sz w:val="24"/>
                <w:szCs w:val="24"/>
              </w:rPr>
            </w:pPr>
            <w:r w:rsidRPr="0069056E">
              <w:rPr>
                <w:sz w:val="24"/>
                <w:szCs w:val="24"/>
              </w:rPr>
              <w:t>Наименование</w:t>
            </w:r>
          </w:p>
        </w:tc>
        <w:tc>
          <w:tcPr>
            <w:tcW w:w="992" w:type="dxa"/>
            <w:vMerge w:val="restart"/>
          </w:tcPr>
          <w:p w:rsidR="007377E9" w:rsidRPr="0069056E" w:rsidRDefault="007377E9" w:rsidP="00C52C46">
            <w:pPr>
              <w:jc w:val="center"/>
              <w:rPr>
                <w:sz w:val="24"/>
                <w:szCs w:val="24"/>
              </w:rPr>
            </w:pPr>
            <w:r w:rsidRPr="0069056E">
              <w:rPr>
                <w:sz w:val="24"/>
                <w:szCs w:val="24"/>
              </w:rPr>
              <w:t>Единиц изме-рения</w:t>
            </w:r>
          </w:p>
        </w:tc>
        <w:tc>
          <w:tcPr>
            <w:tcW w:w="3975" w:type="dxa"/>
            <w:gridSpan w:val="5"/>
          </w:tcPr>
          <w:p w:rsidR="007377E9" w:rsidRPr="0069056E" w:rsidRDefault="007377E9" w:rsidP="006B4739">
            <w:pPr>
              <w:rPr>
                <w:sz w:val="24"/>
                <w:szCs w:val="24"/>
              </w:rPr>
            </w:pPr>
            <w:r w:rsidRPr="0069056E">
              <w:rPr>
                <w:sz w:val="24"/>
                <w:szCs w:val="24"/>
              </w:rPr>
              <w:t xml:space="preserve">                     Годы</w:t>
            </w:r>
          </w:p>
        </w:tc>
      </w:tr>
      <w:tr w:rsidR="007377E9" w:rsidRPr="0069056E" w:rsidTr="00F53C97">
        <w:trPr>
          <w:gridAfter w:val="1"/>
          <w:wAfter w:w="6" w:type="dxa"/>
        </w:trPr>
        <w:tc>
          <w:tcPr>
            <w:tcW w:w="2802" w:type="dxa"/>
            <w:vMerge/>
          </w:tcPr>
          <w:p w:rsidR="007377E9" w:rsidRPr="0069056E" w:rsidRDefault="007377E9" w:rsidP="00C52C46">
            <w:pPr>
              <w:jc w:val="center"/>
              <w:rPr>
                <w:sz w:val="24"/>
                <w:szCs w:val="24"/>
              </w:rPr>
            </w:pPr>
          </w:p>
        </w:tc>
        <w:tc>
          <w:tcPr>
            <w:tcW w:w="992" w:type="dxa"/>
            <w:vMerge/>
          </w:tcPr>
          <w:p w:rsidR="007377E9" w:rsidRPr="0069056E" w:rsidRDefault="007377E9" w:rsidP="00C52C46">
            <w:pPr>
              <w:jc w:val="center"/>
              <w:rPr>
                <w:sz w:val="24"/>
                <w:szCs w:val="24"/>
              </w:rPr>
            </w:pPr>
          </w:p>
        </w:tc>
        <w:tc>
          <w:tcPr>
            <w:tcW w:w="992" w:type="dxa"/>
          </w:tcPr>
          <w:p w:rsidR="007377E9" w:rsidRPr="0069056E" w:rsidRDefault="007377E9" w:rsidP="0070395A">
            <w:pPr>
              <w:jc w:val="center"/>
              <w:rPr>
                <w:sz w:val="24"/>
                <w:szCs w:val="24"/>
              </w:rPr>
            </w:pPr>
            <w:r w:rsidRPr="0069056E">
              <w:rPr>
                <w:sz w:val="24"/>
                <w:szCs w:val="24"/>
              </w:rPr>
              <w:t>2019</w:t>
            </w:r>
          </w:p>
        </w:tc>
        <w:tc>
          <w:tcPr>
            <w:tcW w:w="992" w:type="dxa"/>
          </w:tcPr>
          <w:p w:rsidR="007377E9" w:rsidRPr="0069056E" w:rsidRDefault="007377E9" w:rsidP="0070395A">
            <w:pPr>
              <w:jc w:val="center"/>
              <w:rPr>
                <w:sz w:val="24"/>
                <w:szCs w:val="24"/>
              </w:rPr>
            </w:pPr>
            <w:r w:rsidRPr="0069056E">
              <w:rPr>
                <w:sz w:val="24"/>
                <w:szCs w:val="24"/>
              </w:rPr>
              <w:t>2020</w:t>
            </w:r>
          </w:p>
        </w:tc>
        <w:tc>
          <w:tcPr>
            <w:tcW w:w="993" w:type="dxa"/>
          </w:tcPr>
          <w:p w:rsidR="007377E9" w:rsidRPr="0069056E" w:rsidRDefault="007377E9" w:rsidP="00263421">
            <w:pPr>
              <w:jc w:val="center"/>
              <w:rPr>
                <w:sz w:val="24"/>
                <w:szCs w:val="24"/>
              </w:rPr>
            </w:pPr>
            <w:r w:rsidRPr="0069056E">
              <w:rPr>
                <w:sz w:val="24"/>
                <w:szCs w:val="24"/>
              </w:rPr>
              <w:t>2021</w:t>
            </w:r>
          </w:p>
        </w:tc>
        <w:tc>
          <w:tcPr>
            <w:tcW w:w="992" w:type="dxa"/>
          </w:tcPr>
          <w:p w:rsidR="007377E9" w:rsidRPr="0069056E" w:rsidRDefault="007377E9" w:rsidP="00C11106">
            <w:pPr>
              <w:jc w:val="center"/>
              <w:rPr>
                <w:sz w:val="24"/>
                <w:szCs w:val="24"/>
              </w:rPr>
            </w:pPr>
            <w:r w:rsidRPr="0069056E">
              <w:rPr>
                <w:sz w:val="24"/>
                <w:szCs w:val="24"/>
              </w:rPr>
              <w:t>2022</w:t>
            </w:r>
          </w:p>
        </w:tc>
      </w:tr>
      <w:tr w:rsidR="007377E9" w:rsidRPr="0069056E" w:rsidTr="00F53C97">
        <w:trPr>
          <w:gridAfter w:val="1"/>
          <w:wAfter w:w="6" w:type="dxa"/>
        </w:trPr>
        <w:tc>
          <w:tcPr>
            <w:tcW w:w="2802" w:type="dxa"/>
          </w:tcPr>
          <w:p w:rsidR="007377E9" w:rsidRPr="0069056E" w:rsidRDefault="007377E9" w:rsidP="00C52C46">
            <w:pPr>
              <w:rPr>
                <w:sz w:val="24"/>
                <w:szCs w:val="24"/>
              </w:rPr>
            </w:pPr>
            <w:r w:rsidRPr="0069056E">
              <w:rPr>
                <w:sz w:val="24"/>
                <w:szCs w:val="24"/>
              </w:rPr>
              <w:t>Зерно (в весе после доработки)</w:t>
            </w:r>
          </w:p>
        </w:tc>
        <w:tc>
          <w:tcPr>
            <w:tcW w:w="992" w:type="dxa"/>
          </w:tcPr>
          <w:p w:rsidR="007377E9" w:rsidRPr="0069056E" w:rsidRDefault="007377E9" w:rsidP="00C52C46">
            <w:pPr>
              <w:ind w:left="34" w:hanging="34"/>
              <w:jc w:val="center"/>
              <w:rPr>
                <w:sz w:val="24"/>
                <w:szCs w:val="24"/>
              </w:rPr>
            </w:pPr>
            <w:r w:rsidRPr="0069056E">
              <w:rPr>
                <w:sz w:val="24"/>
                <w:szCs w:val="24"/>
              </w:rPr>
              <w:t xml:space="preserve"> тонн</w:t>
            </w:r>
          </w:p>
        </w:tc>
        <w:tc>
          <w:tcPr>
            <w:tcW w:w="992" w:type="dxa"/>
          </w:tcPr>
          <w:p w:rsidR="007377E9" w:rsidRPr="0069056E" w:rsidRDefault="007377E9" w:rsidP="0070395A">
            <w:pPr>
              <w:jc w:val="center"/>
              <w:rPr>
                <w:sz w:val="24"/>
                <w:szCs w:val="24"/>
              </w:rPr>
            </w:pPr>
            <w:r w:rsidRPr="0069056E">
              <w:rPr>
                <w:sz w:val="24"/>
                <w:szCs w:val="24"/>
              </w:rPr>
              <w:t>23251</w:t>
            </w:r>
          </w:p>
        </w:tc>
        <w:tc>
          <w:tcPr>
            <w:tcW w:w="992" w:type="dxa"/>
          </w:tcPr>
          <w:p w:rsidR="007377E9" w:rsidRPr="0069056E" w:rsidRDefault="007377E9" w:rsidP="0070395A">
            <w:pPr>
              <w:jc w:val="center"/>
              <w:rPr>
                <w:sz w:val="24"/>
                <w:szCs w:val="24"/>
              </w:rPr>
            </w:pPr>
            <w:r w:rsidRPr="0069056E">
              <w:rPr>
                <w:sz w:val="24"/>
                <w:szCs w:val="24"/>
              </w:rPr>
              <w:t>18658</w:t>
            </w:r>
          </w:p>
        </w:tc>
        <w:tc>
          <w:tcPr>
            <w:tcW w:w="993" w:type="dxa"/>
          </w:tcPr>
          <w:p w:rsidR="007377E9" w:rsidRPr="0069056E" w:rsidRDefault="007377E9" w:rsidP="00C11106">
            <w:pPr>
              <w:jc w:val="center"/>
              <w:rPr>
                <w:sz w:val="24"/>
                <w:szCs w:val="24"/>
              </w:rPr>
            </w:pPr>
            <w:r w:rsidRPr="0069056E">
              <w:rPr>
                <w:sz w:val="24"/>
                <w:szCs w:val="24"/>
              </w:rPr>
              <w:t>10650</w:t>
            </w:r>
          </w:p>
        </w:tc>
        <w:tc>
          <w:tcPr>
            <w:tcW w:w="992" w:type="dxa"/>
          </w:tcPr>
          <w:p w:rsidR="007377E9" w:rsidRPr="0069056E" w:rsidRDefault="007377E9" w:rsidP="00C11106">
            <w:pPr>
              <w:jc w:val="center"/>
              <w:rPr>
                <w:sz w:val="24"/>
                <w:szCs w:val="24"/>
              </w:rPr>
            </w:pPr>
            <w:r w:rsidRPr="0069056E">
              <w:rPr>
                <w:sz w:val="24"/>
                <w:szCs w:val="24"/>
              </w:rPr>
              <w:t>15987</w:t>
            </w:r>
          </w:p>
        </w:tc>
      </w:tr>
      <w:tr w:rsidR="007377E9" w:rsidRPr="0069056E" w:rsidTr="00F53C97">
        <w:trPr>
          <w:gridAfter w:val="1"/>
          <w:wAfter w:w="6" w:type="dxa"/>
        </w:trPr>
        <w:tc>
          <w:tcPr>
            <w:tcW w:w="2802" w:type="dxa"/>
          </w:tcPr>
          <w:p w:rsidR="007377E9" w:rsidRPr="0069056E" w:rsidRDefault="007377E9" w:rsidP="00C52C46">
            <w:pPr>
              <w:rPr>
                <w:sz w:val="24"/>
                <w:szCs w:val="24"/>
              </w:rPr>
            </w:pPr>
            <w:r w:rsidRPr="0069056E">
              <w:rPr>
                <w:sz w:val="24"/>
                <w:szCs w:val="24"/>
              </w:rPr>
              <w:t>Картофель</w:t>
            </w:r>
          </w:p>
        </w:tc>
        <w:tc>
          <w:tcPr>
            <w:tcW w:w="992" w:type="dxa"/>
          </w:tcPr>
          <w:p w:rsidR="007377E9" w:rsidRPr="0069056E" w:rsidRDefault="007377E9" w:rsidP="00C52C46">
            <w:pPr>
              <w:ind w:left="34" w:hanging="34"/>
              <w:jc w:val="center"/>
              <w:rPr>
                <w:sz w:val="24"/>
                <w:szCs w:val="24"/>
              </w:rPr>
            </w:pPr>
            <w:r w:rsidRPr="0069056E">
              <w:rPr>
                <w:sz w:val="24"/>
                <w:szCs w:val="24"/>
              </w:rPr>
              <w:t xml:space="preserve"> тонн</w:t>
            </w:r>
          </w:p>
        </w:tc>
        <w:tc>
          <w:tcPr>
            <w:tcW w:w="992" w:type="dxa"/>
          </w:tcPr>
          <w:p w:rsidR="007377E9" w:rsidRPr="0069056E" w:rsidRDefault="007377E9" w:rsidP="003E4C0C">
            <w:pPr>
              <w:rPr>
                <w:sz w:val="24"/>
                <w:szCs w:val="24"/>
              </w:rPr>
            </w:pPr>
            <w:r w:rsidRPr="0069056E">
              <w:rPr>
                <w:sz w:val="24"/>
                <w:szCs w:val="24"/>
              </w:rPr>
              <w:t>13740</w:t>
            </w:r>
          </w:p>
        </w:tc>
        <w:tc>
          <w:tcPr>
            <w:tcW w:w="992" w:type="dxa"/>
          </w:tcPr>
          <w:p w:rsidR="007377E9" w:rsidRPr="0069056E" w:rsidRDefault="007377E9" w:rsidP="0070395A">
            <w:pPr>
              <w:jc w:val="center"/>
              <w:rPr>
                <w:sz w:val="24"/>
                <w:szCs w:val="24"/>
              </w:rPr>
            </w:pPr>
            <w:r w:rsidRPr="0069056E">
              <w:rPr>
                <w:sz w:val="24"/>
                <w:szCs w:val="24"/>
              </w:rPr>
              <w:t>11429</w:t>
            </w:r>
          </w:p>
        </w:tc>
        <w:tc>
          <w:tcPr>
            <w:tcW w:w="993" w:type="dxa"/>
          </w:tcPr>
          <w:p w:rsidR="007377E9" w:rsidRPr="0069056E" w:rsidRDefault="007377E9" w:rsidP="00C11106">
            <w:pPr>
              <w:jc w:val="center"/>
              <w:rPr>
                <w:sz w:val="24"/>
                <w:szCs w:val="24"/>
              </w:rPr>
            </w:pPr>
            <w:r w:rsidRPr="0069056E">
              <w:rPr>
                <w:sz w:val="24"/>
                <w:szCs w:val="24"/>
              </w:rPr>
              <w:t>11010</w:t>
            </w:r>
          </w:p>
        </w:tc>
        <w:tc>
          <w:tcPr>
            <w:tcW w:w="992" w:type="dxa"/>
          </w:tcPr>
          <w:p w:rsidR="007377E9" w:rsidRPr="0069056E" w:rsidRDefault="007377E9" w:rsidP="00C11106">
            <w:pPr>
              <w:jc w:val="center"/>
              <w:rPr>
                <w:sz w:val="24"/>
                <w:szCs w:val="24"/>
              </w:rPr>
            </w:pPr>
            <w:r w:rsidRPr="0069056E">
              <w:rPr>
                <w:sz w:val="24"/>
                <w:szCs w:val="24"/>
              </w:rPr>
              <w:t>12590</w:t>
            </w:r>
          </w:p>
        </w:tc>
      </w:tr>
      <w:tr w:rsidR="007377E9" w:rsidRPr="0069056E" w:rsidTr="00F53C97">
        <w:trPr>
          <w:gridAfter w:val="1"/>
          <w:wAfter w:w="6" w:type="dxa"/>
        </w:trPr>
        <w:tc>
          <w:tcPr>
            <w:tcW w:w="2802" w:type="dxa"/>
          </w:tcPr>
          <w:p w:rsidR="007377E9" w:rsidRPr="0069056E" w:rsidRDefault="007377E9" w:rsidP="00C52C46">
            <w:pPr>
              <w:rPr>
                <w:sz w:val="24"/>
                <w:szCs w:val="24"/>
              </w:rPr>
            </w:pPr>
            <w:r w:rsidRPr="0069056E">
              <w:rPr>
                <w:sz w:val="24"/>
                <w:szCs w:val="24"/>
              </w:rPr>
              <w:t>Овощи (открытого и защищенного грунта)</w:t>
            </w:r>
          </w:p>
        </w:tc>
        <w:tc>
          <w:tcPr>
            <w:tcW w:w="992" w:type="dxa"/>
          </w:tcPr>
          <w:p w:rsidR="007377E9" w:rsidRPr="0069056E" w:rsidRDefault="007377E9" w:rsidP="00C52C46">
            <w:pPr>
              <w:ind w:left="34" w:hanging="34"/>
              <w:jc w:val="center"/>
              <w:rPr>
                <w:sz w:val="24"/>
                <w:szCs w:val="24"/>
              </w:rPr>
            </w:pPr>
            <w:r w:rsidRPr="0069056E">
              <w:rPr>
                <w:sz w:val="24"/>
                <w:szCs w:val="24"/>
              </w:rPr>
              <w:t xml:space="preserve"> тонн</w:t>
            </w:r>
          </w:p>
        </w:tc>
        <w:tc>
          <w:tcPr>
            <w:tcW w:w="992" w:type="dxa"/>
          </w:tcPr>
          <w:p w:rsidR="007377E9" w:rsidRPr="0069056E" w:rsidRDefault="007377E9" w:rsidP="0070395A">
            <w:pPr>
              <w:jc w:val="center"/>
              <w:rPr>
                <w:sz w:val="24"/>
                <w:szCs w:val="24"/>
              </w:rPr>
            </w:pPr>
            <w:r w:rsidRPr="0069056E">
              <w:rPr>
                <w:sz w:val="24"/>
                <w:szCs w:val="24"/>
              </w:rPr>
              <w:t>6068</w:t>
            </w:r>
          </w:p>
        </w:tc>
        <w:tc>
          <w:tcPr>
            <w:tcW w:w="992" w:type="dxa"/>
          </w:tcPr>
          <w:p w:rsidR="007377E9" w:rsidRPr="0069056E" w:rsidRDefault="007377E9" w:rsidP="0070395A">
            <w:pPr>
              <w:jc w:val="center"/>
              <w:rPr>
                <w:sz w:val="24"/>
                <w:szCs w:val="24"/>
              </w:rPr>
            </w:pPr>
            <w:r w:rsidRPr="0069056E">
              <w:rPr>
                <w:sz w:val="24"/>
                <w:szCs w:val="24"/>
              </w:rPr>
              <w:t>3447</w:t>
            </w:r>
          </w:p>
        </w:tc>
        <w:tc>
          <w:tcPr>
            <w:tcW w:w="993" w:type="dxa"/>
          </w:tcPr>
          <w:p w:rsidR="007377E9" w:rsidRPr="0069056E" w:rsidRDefault="007377E9" w:rsidP="00C11106">
            <w:pPr>
              <w:jc w:val="center"/>
              <w:rPr>
                <w:sz w:val="24"/>
                <w:szCs w:val="24"/>
              </w:rPr>
            </w:pPr>
            <w:r w:rsidRPr="0069056E">
              <w:rPr>
                <w:sz w:val="24"/>
                <w:szCs w:val="24"/>
              </w:rPr>
              <w:t>3115</w:t>
            </w:r>
          </w:p>
        </w:tc>
        <w:tc>
          <w:tcPr>
            <w:tcW w:w="992" w:type="dxa"/>
          </w:tcPr>
          <w:p w:rsidR="007377E9" w:rsidRPr="0069056E" w:rsidRDefault="007377E9" w:rsidP="00C11106">
            <w:pPr>
              <w:jc w:val="center"/>
              <w:rPr>
                <w:sz w:val="24"/>
                <w:szCs w:val="24"/>
              </w:rPr>
            </w:pPr>
            <w:r w:rsidRPr="0069056E">
              <w:rPr>
                <w:sz w:val="24"/>
                <w:szCs w:val="24"/>
              </w:rPr>
              <w:t>3369</w:t>
            </w:r>
          </w:p>
        </w:tc>
      </w:tr>
    </w:tbl>
    <w:p w:rsidR="007377E9" w:rsidRPr="0069056E" w:rsidRDefault="007377E9" w:rsidP="00C52C46">
      <w:pPr>
        <w:ind w:firstLine="709"/>
        <w:jc w:val="center"/>
        <w:rPr>
          <w:b/>
          <w:sz w:val="24"/>
          <w:szCs w:val="24"/>
        </w:rPr>
      </w:pPr>
    </w:p>
    <w:p w:rsidR="007377E9" w:rsidRPr="0069056E" w:rsidRDefault="007377E9" w:rsidP="003124CA">
      <w:pPr>
        <w:rPr>
          <w:sz w:val="24"/>
          <w:szCs w:val="24"/>
        </w:rPr>
      </w:pPr>
    </w:p>
    <w:p w:rsidR="007377E9" w:rsidRPr="0069056E" w:rsidRDefault="007377E9" w:rsidP="00C52C46">
      <w:pPr>
        <w:rPr>
          <w:sz w:val="24"/>
          <w:szCs w:val="24"/>
        </w:rPr>
      </w:pPr>
      <w:r w:rsidRPr="0069056E">
        <w:rPr>
          <w:sz w:val="24"/>
          <w:szCs w:val="24"/>
        </w:rPr>
        <w:t xml:space="preserve">          Одной из главных составляющих устойчивого развития аграрного сектора является наличие современного машинно-технологического комплекса, внедрение высокоэффективных, ресурсосберегающих технологий. Он составляет инновационную базу сельскохозяйственного производства и является комплексной системой, определяющей объемы, качество и экономическую эффективность сельскохозяйственной продукции.  </w:t>
      </w:r>
    </w:p>
    <w:p w:rsidR="007377E9" w:rsidRPr="0069056E" w:rsidRDefault="007377E9" w:rsidP="00C52C46">
      <w:pPr>
        <w:ind w:firstLine="709"/>
        <w:rPr>
          <w:sz w:val="24"/>
          <w:szCs w:val="24"/>
        </w:rPr>
      </w:pPr>
    </w:p>
    <w:p w:rsidR="007377E9" w:rsidRPr="0069056E" w:rsidRDefault="007377E9" w:rsidP="00C52C46">
      <w:pPr>
        <w:ind w:firstLine="709"/>
        <w:jc w:val="right"/>
        <w:rPr>
          <w:b/>
          <w:sz w:val="24"/>
          <w:szCs w:val="24"/>
        </w:rPr>
      </w:pPr>
      <w:r w:rsidRPr="0069056E">
        <w:rPr>
          <w:b/>
          <w:sz w:val="24"/>
          <w:szCs w:val="24"/>
        </w:rPr>
        <w:t>Таблица 2</w:t>
      </w:r>
    </w:p>
    <w:p w:rsidR="007377E9" w:rsidRPr="0069056E" w:rsidRDefault="007377E9" w:rsidP="00C52C46">
      <w:pPr>
        <w:ind w:firstLine="709"/>
        <w:jc w:val="right"/>
        <w:rPr>
          <w:sz w:val="24"/>
          <w:szCs w:val="24"/>
        </w:rPr>
      </w:pPr>
    </w:p>
    <w:p w:rsidR="007377E9" w:rsidRPr="0069056E" w:rsidRDefault="007377E9" w:rsidP="00C52C46">
      <w:pPr>
        <w:ind w:firstLine="709"/>
        <w:jc w:val="center"/>
        <w:rPr>
          <w:b/>
          <w:sz w:val="24"/>
          <w:szCs w:val="24"/>
        </w:rPr>
      </w:pPr>
      <w:r w:rsidRPr="0069056E">
        <w:rPr>
          <w:b/>
          <w:sz w:val="24"/>
          <w:szCs w:val="24"/>
        </w:rPr>
        <w:t>Наличие основных видов сельскохозяйственной техники в  сельскохозяйственных организациях</w:t>
      </w:r>
    </w:p>
    <w:p w:rsidR="007377E9" w:rsidRPr="0069056E" w:rsidRDefault="007377E9" w:rsidP="00C52C46">
      <w:pPr>
        <w:ind w:firstLine="709"/>
        <w:jc w:val="center"/>
        <w:rPr>
          <w:b/>
          <w:sz w:val="24"/>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245"/>
        <w:gridCol w:w="882"/>
        <w:gridCol w:w="850"/>
        <w:gridCol w:w="851"/>
        <w:gridCol w:w="850"/>
        <w:gridCol w:w="851"/>
        <w:gridCol w:w="1058"/>
      </w:tblGrid>
      <w:tr w:rsidR="007377E9" w:rsidRPr="0069056E" w:rsidTr="00C52C46">
        <w:tc>
          <w:tcPr>
            <w:tcW w:w="2802" w:type="dxa"/>
            <w:vMerge w:val="restart"/>
          </w:tcPr>
          <w:p w:rsidR="007377E9" w:rsidRPr="0069056E" w:rsidRDefault="007377E9" w:rsidP="00C52C46">
            <w:pPr>
              <w:jc w:val="center"/>
              <w:rPr>
                <w:sz w:val="24"/>
                <w:szCs w:val="24"/>
              </w:rPr>
            </w:pPr>
            <w:r w:rsidRPr="0069056E">
              <w:rPr>
                <w:sz w:val="24"/>
                <w:szCs w:val="24"/>
              </w:rPr>
              <w:t>Наименование</w:t>
            </w:r>
          </w:p>
        </w:tc>
        <w:tc>
          <w:tcPr>
            <w:tcW w:w="1245" w:type="dxa"/>
            <w:vMerge w:val="restart"/>
          </w:tcPr>
          <w:p w:rsidR="007377E9" w:rsidRPr="0069056E" w:rsidRDefault="007377E9" w:rsidP="00C52C46">
            <w:pPr>
              <w:jc w:val="center"/>
              <w:rPr>
                <w:sz w:val="24"/>
                <w:szCs w:val="24"/>
              </w:rPr>
            </w:pPr>
            <w:r w:rsidRPr="0069056E">
              <w:rPr>
                <w:sz w:val="24"/>
                <w:szCs w:val="24"/>
              </w:rPr>
              <w:t>Единица изме-рения</w:t>
            </w:r>
          </w:p>
        </w:tc>
        <w:tc>
          <w:tcPr>
            <w:tcW w:w="4284" w:type="dxa"/>
            <w:gridSpan w:val="5"/>
          </w:tcPr>
          <w:p w:rsidR="007377E9" w:rsidRPr="0069056E" w:rsidRDefault="007377E9" w:rsidP="00C52C46">
            <w:pPr>
              <w:jc w:val="center"/>
              <w:rPr>
                <w:sz w:val="24"/>
                <w:szCs w:val="24"/>
              </w:rPr>
            </w:pPr>
            <w:r w:rsidRPr="0069056E">
              <w:rPr>
                <w:sz w:val="24"/>
                <w:szCs w:val="24"/>
              </w:rPr>
              <w:t>годы</w:t>
            </w:r>
          </w:p>
        </w:tc>
        <w:tc>
          <w:tcPr>
            <w:tcW w:w="1058" w:type="dxa"/>
            <w:vMerge w:val="restart"/>
          </w:tcPr>
          <w:p w:rsidR="007377E9" w:rsidRPr="0069056E" w:rsidRDefault="007377E9" w:rsidP="00C52C46">
            <w:pPr>
              <w:jc w:val="center"/>
              <w:rPr>
                <w:sz w:val="24"/>
                <w:szCs w:val="24"/>
              </w:rPr>
            </w:pPr>
            <w:r w:rsidRPr="0069056E">
              <w:rPr>
                <w:sz w:val="24"/>
                <w:szCs w:val="24"/>
              </w:rPr>
              <w:t>2022 г. в % к 2019 г.</w:t>
            </w:r>
          </w:p>
        </w:tc>
      </w:tr>
      <w:tr w:rsidR="007377E9" w:rsidRPr="0069056E" w:rsidTr="00C52C46">
        <w:tc>
          <w:tcPr>
            <w:tcW w:w="2802" w:type="dxa"/>
            <w:vMerge/>
          </w:tcPr>
          <w:p w:rsidR="007377E9" w:rsidRPr="0069056E" w:rsidRDefault="007377E9" w:rsidP="00C52C46">
            <w:pPr>
              <w:jc w:val="center"/>
              <w:rPr>
                <w:sz w:val="24"/>
                <w:szCs w:val="24"/>
              </w:rPr>
            </w:pPr>
          </w:p>
        </w:tc>
        <w:tc>
          <w:tcPr>
            <w:tcW w:w="1245" w:type="dxa"/>
            <w:vMerge/>
          </w:tcPr>
          <w:p w:rsidR="007377E9" w:rsidRPr="0069056E" w:rsidRDefault="007377E9" w:rsidP="00C52C46">
            <w:pPr>
              <w:jc w:val="center"/>
              <w:rPr>
                <w:sz w:val="24"/>
                <w:szCs w:val="24"/>
              </w:rPr>
            </w:pPr>
          </w:p>
        </w:tc>
        <w:tc>
          <w:tcPr>
            <w:tcW w:w="882" w:type="dxa"/>
          </w:tcPr>
          <w:p w:rsidR="007377E9" w:rsidRPr="0069056E" w:rsidRDefault="007377E9" w:rsidP="0070395A">
            <w:pPr>
              <w:jc w:val="center"/>
              <w:rPr>
                <w:sz w:val="24"/>
                <w:szCs w:val="24"/>
              </w:rPr>
            </w:pPr>
            <w:r w:rsidRPr="0069056E">
              <w:rPr>
                <w:sz w:val="24"/>
                <w:szCs w:val="24"/>
              </w:rPr>
              <w:t>2019</w:t>
            </w:r>
          </w:p>
        </w:tc>
        <w:tc>
          <w:tcPr>
            <w:tcW w:w="850" w:type="dxa"/>
          </w:tcPr>
          <w:p w:rsidR="007377E9" w:rsidRPr="0069056E" w:rsidRDefault="007377E9" w:rsidP="00C52C46">
            <w:pPr>
              <w:jc w:val="center"/>
              <w:rPr>
                <w:sz w:val="24"/>
                <w:szCs w:val="24"/>
              </w:rPr>
            </w:pPr>
            <w:r w:rsidRPr="0069056E">
              <w:rPr>
                <w:sz w:val="24"/>
                <w:szCs w:val="24"/>
              </w:rPr>
              <w:t>2020</w:t>
            </w:r>
          </w:p>
        </w:tc>
        <w:tc>
          <w:tcPr>
            <w:tcW w:w="851" w:type="dxa"/>
          </w:tcPr>
          <w:p w:rsidR="007377E9" w:rsidRPr="0069056E" w:rsidRDefault="007377E9" w:rsidP="00384428">
            <w:pPr>
              <w:jc w:val="center"/>
              <w:rPr>
                <w:sz w:val="24"/>
                <w:szCs w:val="24"/>
              </w:rPr>
            </w:pPr>
            <w:r w:rsidRPr="0069056E">
              <w:rPr>
                <w:sz w:val="24"/>
                <w:szCs w:val="24"/>
              </w:rPr>
              <w:t>2021</w:t>
            </w:r>
          </w:p>
        </w:tc>
        <w:tc>
          <w:tcPr>
            <w:tcW w:w="850" w:type="dxa"/>
          </w:tcPr>
          <w:p w:rsidR="007377E9" w:rsidRPr="0069056E" w:rsidRDefault="007377E9" w:rsidP="00C52C46">
            <w:pPr>
              <w:jc w:val="center"/>
              <w:rPr>
                <w:sz w:val="24"/>
                <w:szCs w:val="24"/>
              </w:rPr>
            </w:pPr>
            <w:r w:rsidRPr="0069056E">
              <w:rPr>
                <w:sz w:val="24"/>
                <w:szCs w:val="24"/>
              </w:rPr>
              <w:t>2022</w:t>
            </w:r>
          </w:p>
        </w:tc>
        <w:tc>
          <w:tcPr>
            <w:tcW w:w="851" w:type="dxa"/>
          </w:tcPr>
          <w:p w:rsidR="007377E9" w:rsidRPr="0069056E" w:rsidRDefault="007377E9" w:rsidP="00C52C46">
            <w:pPr>
              <w:jc w:val="center"/>
              <w:rPr>
                <w:sz w:val="24"/>
                <w:szCs w:val="24"/>
              </w:rPr>
            </w:pPr>
          </w:p>
        </w:tc>
        <w:tc>
          <w:tcPr>
            <w:tcW w:w="1058" w:type="dxa"/>
            <w:vMerge/>
          </w:tcPr>
          <w:p w:rsidR="007377E9" w:rsidRPr="0069056E" w:rsidRDefault="007377E9" w:rsidP="00C52C46">
            <w:pPr>
              <w:jc w:val="center"/>
              <w:rPr>
                <w:sz w:val="24"/>
                <w:szCs w:val="24"/>
              </w:rPr>
            </w:pPr>
          </w:p>
        </w:tc>
      </w:tr>
      <w:tr w:rsidR="007377E9" w:rsidRPr="0069056E" w:rsidTr="00C52C46">
        <w:tc>
          <w:tcPr>
            <w:tcW w:w="2802" w:type="dxa"/>
          </w:tcPr>
          <w:p w:rsidR="007377E9" w:rsidRPr="0069056E" w:rsidRDefault="007377E9" w:rsidP="00C52C46">
            <w:pPr>
              <w:rPr>
                <w:sz w:val="24"/>
                <w:szCs w:val="24"/>
              </w:rPr>
            </w:pPr>
            <w:r w:rsidRPr="0069056E">
              <w:rPr>
                <w:sz w:val="24"/>
                <w:szCs w:val="24"/>
              </w:rPr>
              <w:t>Комбайны зерноуборочные</w:t>
            </w:r>
          </w:p>
        </w:tc>
        <w:tc>
          <w:tcPr>
            <w:tcW w:w="1245" w:type="dxa"/>
          </w:tcPr>
          <w:p w:rsidR="007377E9" w:rsidRPr="0069056E" w:rsidRDefault="007377E9" w:rsidP="00C52C46">
            <w:pPr>
              <w:ind w:left="34" w:hanging="34"/>
              <w:jc w:val="center"/>
              <w:rPr>
                <w:sz w:val="24"/>
                <w:szCs w:val="24"/>
              </w:rPr>
            </w:pPr>
            <w:r w:rsidRPr="0069056E">
              <w:rPr>
                <w:sz w:val="24"/>
                <w:szCs w:val="24"/>
              </w:rPr>
              <w:t>единиц</w:t>
            </w:r>
          </w:p>
        </w:tc>
        <w:tc>
          <w:tcPr>
            <w:tcW w:w="882" w:type="dxa"/>
          </w:tcPr>
          <w:p w:rsidR="007377E9" w:rsidRPr="0069056E" w:rsidRDefault="007377E9" w:rsidP="0070395A">
            <w:pPr>
              <w:jc w:val="center"/>
              <w:rPr>
                <w:sz w:val="24"/>
                <w:szCs w:val="24"/>
              </w:rPr>
            </w:pPr>
            <w:r w:rsidRPr="0069056E">
              <w:rPr>
                <w:sz w:val="24"/>
                <w:szCs w:val="24"/>
              </w:rPr>
              <w:t>10</w:t>
            </w:r>
          </w:p>
        </w:tc>
        <w:tc>
          <w:tcPr>
            <w:tcW w:w="850" w:type="dxa"/>
          </w:tcPr>
          <w:p w:rsidR="007377E9" w:rsidRPr="0069056E" w:rsidRDefault="007377E9" w:rsidP="00C52C46">
            <w:pPr>
              <w:jc w:val="center"/>
              <w:rPr>
                <w:sz w:val="24"/>
                <w:szCs w:val="24"/>
              </w:rPr>
            </w:pPr>
            <w:r w:rsidRPr="0069056E">
              <w:rPr>
                <w:sz w:val="24"/>
                <w:szCs w:val="24"/>
              </w:rPr>
              <w:t>8</w:t>
            </w:r>
          </w:p>
        </w:tc>
        <w:tc>
          <w:tcPr>
            <w:tcW w:w="851" w:type="dxa"/>
          </w:tcPr>
          <w:p w:rsidR="007377E9" w:rsidRPr="0069056E" w:rsidRDefault="007377E9" w:rsidP="00C52C46">
            <w:pPr>
              <w:jc w:val="center"/>
              <w:rPr>
                <w:sz w:val="24"/>
                <w:szCs w:val="24"/>
              </w:rPr>
            </w:pPr>
            <w:r w:rsidRPr="0069056E">
              <w:rPr>
                <w:sz w:val="24"/>
                <w:szCs w:val="24"/>
              </w:rPr>
              <w:t>9</w:t>
            </w:r>
          </w:p>
        </w:tc>
        <w:tc>
          <w:tcPr>
            <w:tcW w:w="850" w:type="dxa"/>
          </w:tcPr>
          <w:p w:rsidR="007377E9" w:rsidRPr="0069056E" w:rsidRDefault="007377E9" w:rsidP="00C52C46">
            <w:pPr>
              <w:jc w:val="center"/>
              <w:rPr>
                <w:sz w:val="24"/>
                <w:szCs w:val="24"/>
              </w:rPr>
            </w:pPr>
            <w:r w:rsidRPr="0069056E">
              <w:rPr>
                <w:sz w:val="24"/>
                <w:szCs w:val="24"/>
              </w:rPr>
              <w:t>11</w:t>
            </w:r>
          </w:p>
        </w:tc>
        <w:tc>
          <w:tcPr>
            <w:tcW w:w="851" w:type="dxa"/>
          </w:tcPr>
          <w:p w:rsidR="007377E9" w:rsidRPr="0069056E" w:rsidRDefault="007377E9" w:rsidP="00C52C46">
            <w:pPr>
              <w:jc w:val="center"/>
              <w:rPr>
                <w:sz w:val="24"/>
                <w:szCs w:val="24"/>
              </w:rPr>
            </w:pPr>
          </w:p>
        </w:tc>
        <w:tc>
          <w:tcPr>
            <w:tcW w:w="1058" w:type="dxa"/>
          </w:tcPr>
          <w:p w:rsidR="007377E9" w:rsidRPr="0069056E" w:rsidRDefault="007377E9" w:rsidP="00C52C46">
            <w:pPr>
              <w:jc w:val="center"/>
              <w:rPr>
                <w:sz w:val="24"/>
                <w:szCs w:val="24"/>
              </w:rPr>
            </w:pPr>
            <w:r w:rsidRPr="0069056E">
              <w:rPr>
                <w:sz w:val="24"/>
                <w:szCs w:val="24"/>
              </w:rPr>
              <w:t>110</w:t>
            </w:r>
          </w:p>
        </w:tc>
      </w:tr>
      <w:tr w:rsidR="007377E9" w:rsidRPr="0069056E" w:rsidTr="00C52C46">
        <w:tc>
          <w:tcPr>
            <w:tcW w:w="2802" w:type="dxa"/>
          </w:tcPr>
          <w:p w:rsidR="007377E9" w:rsidRPr="0069056E" w:rsidRDefault="007377E9" w:rsidP="00C52C46">
            <w:pPr>
              <w:rPr>
                <w:sz w:val="24"/>
                <w:szCs w:val="24"/>
              </w:rPr>
            </w:pPr>
            <w:r w:rsidRPr="0069056E">
              <w:rPr>
                <w:sz w:val="24"/>
                <w:szCs w:val="24"/>
              </w:rPr>
              <w:t>Комбайны кормоуборочные</w:t>
            </w:r>
          </w:p>
        </w:tc>
        <w:tc>
          <w:tcPr>
            <w:tcW w:w="1245" w:type="dxa"/>
          </w:tcPr>
          <w:p w:rsidR="007377E9" w:rsidRPr="0069056E" w:rsidRDefault="007377E9" w:rsidP="00C52C46">
            <w:pPr>
              <w:ind w:left="34" w:hanging="34"/>
              <w:jc w:val="center"/>
              <w:rPr>
                <w:sz w:val="24"/>
                <w:szCs w:val="24"/>
              </w:rPr>
            </w:pPr>
            <w:r w:rsidRPr="0069056E">
              <w:rPr>
                <w:sz w:val="24"/>
                <w:szCs w:val="24"/>
              </w:rPr>
              <w:t>единиц</w:t>
            </w:r>
          </w:p>
        </w:tc>
        <w:tc>
          <w:tcPr>
            <w:tcW w:w="882" w:type="dxa"/>
          </w:tcPr>
          <w:p w:rsidR="007377E9" w:rsidRPr="0069056E" w:rsidRDefault="007377E9" w:rsidP="0070395A">
            <w:pPr>
              <w:jc w:val="center"/>
              <w:rPr>
                <w:sz w:val="24"/>
                <w:szCs w:val="24"/>
              </w:rPr>
            </w:pPr>
            <w:r w:rsidRPr="0069056E">
              <w:rPr>
                <w:sz w:val="24"/>
                <w:szCs w:val="24"/>
              </w:rPr>
              <w:t>11</w:t>
            </w:r>
          </w:p>
        </w:tc>
        <w:tc>
          <w:tcPr>
            <w:tcW w:w="850" w:type="dxa"/>
          </w:tcPr>
          <w:p w:rsidR="007377E9" w:rsidRPr="0069056E" w:rsidRDefault="007377E9" w:rsidP="00C52C46">
            <w:pPr>
              <w:jc w:val="center"/>
              <w:rPr>
                <w:sz w:val="24"/>
                <w:szCs w:val="24"/>
              </w:rPr>
            </w:pPr>
            <w:r w:rsidRPr="0069056E">
              <w:rPr>
                <w:sz w:val="24"/>
                <w:szCs w:val="24"/>
              </w:rPr>
              <w:t>9</w:t>
            </w:r>
          </w:p>
        </w:tc>
        <w:tc>
          <w:tcPr>
            <w:tcW w:w="851" w:type="dxa"/>
          </w:tcPr>
          <w:p w:rsidR="007377E9" w:rsidRPr="0069056E" w:rsidRDefault="007377E9" w:rsidP="00FF6C6D">
            <w:pPr>
              <w:jc w:val="center"/>
              <w:rPr>
                <w:sz w:val="24"/>
                <w:szCs w:val="24"/>
              </w:rPr>
            </w:pPr>
            <w:r w:rsidRPr="0069056E">
              <w:rPr>
                <w:sz w:val="24"/>
                <w:szCs w:val="24"/>
              </w:rPr>
              <w:t>9</w:t>
            </w:r>
          </w:p>
        </w:tc>
        <w:tc>
          <w:tcPr>
            <w:tcW w:w="850" w:type="dxa"/>
          </w:tcPr>
          <w:p w:rsidR="007377E9" w:rsidRPr="0069056E" w:rsidRDefault="007377E9" w:rsidP="00C52C46">
            <w:pPr>
              <w:jc w:val="center"/>
              <w:rPr>
                <w:sz w:val="24"/>
                <w:szCs w:val="24"/>
              </w:rPr>
            </w:pPr>
            <w:r w:rsidRPr="0069056E">
              <w:rPr>
                <w:sz w:val="24"/>
                <w:szCs w:val="24"/>
              </w:rPr>
              <w:t>9</w:t>
            </w:r>
          </w:p>
        </w:tc>
        <w:tc>
          <w:tcPr>
            <w:tcW w:w="851" w:type="dxa"/>
          </w:tcPr>
          <w:p w:rsidR="007377E9" w:rsidRPr="0069056E" w:rsidRDefault="007377E9" w:rsidP="00C52C46">
            <w:pPr>
              <w:jc w:val="center"/>
              <w:rPr>
                <w:sz w:val="24"/>
                <w:szCs w:val="24"/>
              </w:rPr>
            </w:pPr>
          </w:p>
        </w:tc>
        <w:tc>
          <w:tcPr>
            <w:tcW w:w="1058" w:type="dxa"/>
          </w:tcPr>
          <w:p w:rsidR="007377E9" w:rsidRPr="0069056E" w:rsidRDefault="007377E9" w:rsidP="00C52C46">
            <w:pPr>
              <w:jc w:val="center"/>
              <w:rPr>
                <w:sz w:val="24"/>
                <w:szCs w:val="24"/>
              </w:rPr>
            </w:pPr>
            <w:r w:rsidRPr="0069056E">
              <w:rPr>
                <w:sz w:val="24"/>
                <w:szCs w:val="24"/>
              </w:rPr>
              <w:t>82</w:t>
            </w:r>
          </w:p>
        </w:tc>
      </w:tr>
      <w:tr w:rsidR="007377E9" w:rsidRPr="0069056E" w:rsidTr="00C52C46">
        <w:tc>
          <w:tcPr>
            <w:tcW w:w="2802" w:type="dxa"/>
          </w:tcPr>
          <w:p w:rsidR="007377E9" w:rsidRPr="0069056E" w:rsidRDefault="007377E9" w:rsidP="00C52C46">
            <w:pPr>
              <w:rPr>
                <w:sz w:val="24"/>
                <w:szCs w:val="24"/>
              </w:rPr>
            </w:pPr>
            <w:r w:rsidRPr="0069056E">
              <w:rPr>
                <w:sz w:val="24"/>
                <w:szCs w:val="24"/>
              </w:rPr>
              <w:t>Трактора всех видов</w:t>
            </w:r>
          </w:p>
        </w:tc>
        <w:tc>
          <w:tcPr>
            <w:tcW w:w="1245" w:type="dxa"/>
          </w:tcPr>
          <w:p w:rsidR="007377E9" w:rsidRPr="0069056E" w:rsidRDefault="007377E9" w:rsidP="00C52C46">
            <w:pPr>
              <w:ind w:left="34" w:hanging="34"/>
              <w:jc w:val="center"/>
              <w:rPr>
                <w:sz w:val="24"/>
                <w:szCs w:val="24"/>
              </w:rPr>
            </w:pPr>
            <w:r w:rsidRPr="0069056E">
              <w:rPr>
                <w:sz w:val="24"/>
                <w:szCs w:val="24"/>
              </w:rPr>
              <w:t>единиц</w:t>
            </w:r>
          </w:p>
        </w:tc>
        <w:tc>
          <w:tcPr>
            <w:tcW w:w="882" w:type="dxa"/>
          </w:tcPr>
          <w:p w:rsidR="007377E9" w:rsidRPr="0069056E" w:rsidRDefault="007377E9" w:rsidP="00384428">
            <w:pPr>
              <w:jc w:val="center"/>
              <w:rPr>
                <w:sz w:val="24"/>
                <w:szCs w:val="24"/>
              </w:rPr>
            </w:pPr>
            <w:r w:rsidRPr="0069056E">
              <w:rPr>
                <w:sz w:val="24"/>
                <w:szCs w:val="24"/>
              </w:rPr>
              <w:t>92</w:t>
            </w:r>
          </w:p>
        </w:tc>
        <w:tc>
          <w:tcPr>
            <w:tcW w:w="850" w:type="dxa"/>
          </w:tcPr>
          <w:p w:rsidR="007377E9" w:rsidRPr="0069056E" w:rsidRDefault="007377E9" w:rsidP="00C52C46">
            <w:pPr>
              <w:jc w:val="center"/>
              <w:rPr>
                <w:sz w:val="24"/>
                <w:szCs w:val="24"/>
              </w:rPr>
            </w:pPr>
            <w:r w:rsidRPr="0069056E">
              <w:rPr>
                <w:sz w:val="24"/>
                <w:szCs w:val="24"/>
              </w:rPr>
              <w:t>95</w:t>
            </w:r>
          </w:p>
        </w:tc>
        <w:tc>
          <w:tcPr>
            <w:tcW w:w="851" w:type="dxa"/>
          </w:tcPr>
          <w:p w:rsidR="007377E9" w:rsidRPr="0069056E" w:rsidRDefault="007377E9" w:rsidP="00C52C46">
            <w:pPr>
              <w:jc w:val="center"/>
              <w:rPr>
                <w:sz w:val="24"/>
                <w:szCs w:val="24"/>
              </w:rPr>
            </w:pPr>
            <w:r w:rsidRPr="0069056E">
              <w:rPr>
                <w:sz w:val="24"/>
                <w:szCs w:val="24"/>
              </w:rPr>
              <w:t>96</w:t>
            </w:r>
          </w:p>
        </w:tc>
        <w:tc>
          <w:tcPr>
            <w:tcW w:w="850" w:type="dxa"/>
          </w:tcPr>
          <w:p w:rsidR="007377E9" w:rsidRPr="0069056E" w:rsidRDefault="007377E9" w:rsidP="00C52C46">
            <w:pPr>
              <w:jc w:val="center"/>
              <w:rPr>
                <w:sz w:val="24"/>
                <w:szCs w:val="24"/>
              </w:rPr>
            </w:pPr>
            <w:r w:rsidRPr="0069056E">
              <w:rPr>
                <w:sz w:val="24"/>
                <w:szCs w:val="24"/>
              </w:rPr>
              <w:t>97</w:t>
            </w:r>
          </w:p>
        </w:tc>
        <w:tc>
          <w:tcPr>
            <w:tcW w:w="851" w:type="dxa"/>
          </w:tcPr>
          <w:p w:rsidR="007377E9" w:rsidRPr="0069056E" w:rsidRDefault="007377E9" w:rsidP="00C52C46">
            <w:pPr>
              <w:jc w:val="center"/>
              <w:rPr>
                <w:sz w:val="24"/>
                <w:szCs w:val="24"/>
              </w:rPr>
            </w:pPr>
          </w:p>
        </w:tc>
        <w:tc>
          <w:tcPr>
            <w:tcW w:w="1058" w:type="dxa"/>
          </w:tcPr>
          <w:p w:rsidR="007377E9" w:rsidRPr="0069056E" w:rsidRDefault="007377E9" w:rsidP="00C52C46">
            <w:pPr>
              <w:jc w:val="center"/>
              <w:rPr>
                <w:sz w:val="24"/>
                <w:szCs w:val="24"/>
              </w:rPr>
            </w:pPr>
            <w:r w:rsidRPr="0069056E">
              <w:rPr>
                <w:sz w:val="24"/>
                <w:szCs w:val="24"/>
              </w:rPr>
              <w:t>105</w:t>
            </w:r>
          </w:p>
        </w:tc>
      </w:tr>
      <w:tr w:rsidR="007377E9" w:rsidRPr="0069056E" w:rsidTr="00C52C46">
        <w:tc>
          <w:tcPr>
            <w:tcW w:w="2802" w:type="dxa"/>
          </w:tcPr>
          <w:p w:rsidR="007377E9" w:rsidRPr="0069056E" w:rsidRDefault="007377E9" w:rsidP="00C52C46">
            <w:pPr>
              <w:rPr>
                <w:sz w:val="24"/>
                <w:szCs w:val="24"/>
              </w:rPr>
            </w:pPr>
            <w:r w:rsidRPr="0069056E">
              <w:rPr>
                <w:sz w:val="24"/>
                <w:szCs w:val="24"/>
              </w:rPr>
              <w:t>Автомобили грузоперевозящие</w:t>
            </w:r>
          </w:p>
        </w:tc>
        <w:tc>
          <w:tcPr>
            <w:tcW w:w="1245" w:type="dxa"/>
          </w:tcPr>
          <w:p w:rsidR="007377E9" w:rsidRPr="0069056E" w:rsidRDefault="007377E9" w:rsidP="00C52C46">
            <w:pPr>
              <w:ind w:left="34" w:hanging="34"/>
              <w:jc w:val="center"/>
              <w:rPr>
                <w:sz w:val="24"/>
                <w:szCs w:val="24"/>
              </w:rPr>
            </w:pPr>
            <w:r w:rsidRPr="0069056E">
              <w:rPr>
                <w:sz w:val="24"/>
                <w:szCs w:val="24"/>
              </w:rPr>
              <w:t>единиц</w:t>
            </w:r>
          </w:p>
        </w:tc>
        <w:tc>
          <w:tcPr>
            <w:tcW w:w="882" w:type="dxa"/>
          </w:tcPr>
          <w:p w:rsidR="007377E9" w:rsidRPr="0069056E" w:rsidRDefault="007377E9" w:rsidP="00384428">
            <w:pPr>
              <w:rPr>
                <w:sz w:val="24"/>
                <w:szCs w:val="24"/>
              </w:rPr>
            </w:pPr>
            <w:r w:rsidRPr="0069056E">
              <w:rPr>
                <w:sz w:val="24"/>
                <w:szCs w:val="24"/>
              </w:rPr>
              <w:t xml:space="preserve">   31</w:t>
            </w:r>
          </w:p>
        </w:tc>
        <w:tc>
          <w:tcPr>
            <w:tcW w:w="850" w:type="dxa"/>
          </w:tcPr>
          <w:p w:rsidR="007377E9" w:rsidRPr="0069056E" w:rsidRDefault="007377E9" w:rsidP="00FF6C6D">
            <w:pPr>
              <w:rPr>
                <w:sz w:val="24"/>
                <w:szCs w:val="24"/>
              </w:rPr>
            </w:pPr>
            <w:r w:rsidRPr="0069056E">
              <w:rPr>
                <w:sz w:val="24"/>
                <w:szCs w:val="24"/>
              </w:rPr>
              <w:t xml:space="preserve">   30</w:t>
            </w:r>
          </w:p>
        </w:tc>
        <w:tc>
          <w:tcPr>
            <w:tcW w:w="851" w:type="dxa"/>
          </w:tcPr>
          <w:p w:rsidR="007377E9" w:rsidRPr="0069056E" w:rsidRDefault="007377E9" w:rsidP="00FF6C6D">
            <w:pPr>
              <w:rPr>
                <w:sz w:val="24"/>
                <w:szCs w:val="24"/>
              </w:rPr>
            </w:pPr>
            <w:r w:rsidRPr="0069056E">
              <w:rPr>
                <w:sz w:val="24"/>
                <w:szCs w:val="24"/>
              </w:rPr>
              <w:t xml:space="preserve">   32</w:t>
            </w:r>
          </w:p>
        </w:tc>
        <w:tc>
          <w:tcPr>
            <w:tcW w:w="850" w:type="dxa"/>
          </w:tcPr>
          <w:p w:rsidR="007377E9" w:rsidRPr="0069056E" w:rsidRDefault="007377E9" w:rsidP="00C52C46">
            <w:pPr>
              <w:jc w:val="center"/>
              <w:rPr>
                <w:sz w:val="24"/>
                <w:szCs w:val="24"/>
              </w:rPr>
            </w:pPr>
            <w:r w:rsidRPr="0069056E">
              <w:rPr>
                <w:sz w:val="24"/>
                <w:szCs w:val="24"/>
              </w:rPr>
              <w:t>32</w:t>
            </w:r>
          </w:p>
        </w:tc>
        <w:tc>
          <w:tcPr>
            <w:tcW w:w="851" w:type="dxa"/>
          </w:tcPr>
          <w:p w:rsidR="007377E9" w:rsidRPr="0069056E" w:rsidRDefault="007377E9" w:rsidP="00C52C46">
            <w:pPr>
              <w:jc w:val="center"/>
              <w:rPr>
                <w:sz w:val="24"/>
                <w:szCs w:val="24"/>
              </w:rPr>
            </w:pPr>
          </w:p>
        </w:tc>
        <w:tc>
          <w:tcPr>
            <w:tcW w:w="1058" w:type="dxa"/>
          </w:tcPr>
          <w:p w:rsidR="007377E9" w:rsidRPr="0069056E" w:rsidRDefault="007377E9" w:rsidP="00C52C46">
            <w:pPr>
              <w:jc w:val="center"/>
              <w:rPr>
                <w:sz w:val="24"/>
                <w:szCs w:val="24"/>
              </w:rPr>
            </w:pPr>
            <w:r w:rsidRPr="0069056E">
              <w:rPr>
                <w:sz w:val="24"/>
                <w:szCs w:val="24"/>
              </w:rPr>
              <w:t>103</w:t>
            </w:r>
          </w:p>
        </w:tc>
      </w:tr>
    </w:tbl>
    <w:p w:rsidR="007377E9" w:rsidRPr="0069056E" w:rsidRDefault="007377E9" w:rsidP="00C52C46">
      <w:pPr>
        <w:ind w:firstLine="709"/>
        <w:rPr>
          <w:sz w:val="24"/>
          <w:szCs w:val="24"/>
        </w:rPr>
      </w:pPr>
    </w:p>
    <w:p w:rsidR="007377E9" w:rsidRPr="0069056E" w:rsidRDefault="007377E9" w:rsidP="00C52C46">
      <w:pPr>
        <w:ind w:firstLine="709"/>
        <w:rPr>
          <w:sz w:val="24"/>
          <w:szCs w:val="24"/>
        </w:rPr>
      </w:pPr>
    </w:p>
    <w:p w:rsidR="007377E9" w:rsidRPr="0069056E" w:rsidRDefault="007377E9" w:rsidP="00261C17">
      <w:pPr>
        <w:ind w:firstLine="709"/>
        <w:rPr>
          <w:sz w:val="24"/>
          <w:szCs w:val="24"/>
        </w:rPr>
      </w:pPr>
      <w:r w:rsidRPr="0069056E">
        <w:rPr>
          <w:sz w:val="24"/>
          <w:szCs w:val="24"/>
        </w:rPr>
        <w:t>Продолжается техническое перевооружение отрасли растениеводства. Приоритет отдается приобретению энергонасыщенной, высокопроизводительной технике для работы по ресурсосберегающим, прогрессивным технологиям.  Остается актуальной проблема обеспеченности сельскохозяйственных организаций новой техникой.</w:t>
      </w:r>
    </w:p>
    <w:p w:rsidR="007377E9" w:rsidRPr="0069056E" w:rsidRDefault="007377E9" w:rsidP="00C52C46">
      <w:pPr>
        <w:ind w:firstLine="709"/>
        <w:rPr>
          <w:sz w:val="24"/>
          <w:szCs w:val="24"/>
        </w:rPr>
      </w:pPr>
      <w:r w:rsidRPr="0069056E">
        <w:rPr>
          <w:sz w:val="24"/>
          <w:szCs w:val="24"/>
        </w:rPr>
        <w:t>В животноводстве района  ведущими  направлениями  являются  молочное и мясное, объединяющие отрасли по производству молока и мяса  всех видов, их первичной и глубокой переработке, логистику, регулирование мясного и молочного рынков.</w:t>
      </w:r>
    </w:p>
    <w:p w:rsidR="007377E9" w:rsidRPr="0069056E" w:rsidRDefault="007377E9" w:rsidP="00C52C46">
      <w:pPr>
        <w:ind w:firstLine="709"/>
        <w:rPr>
          <w:sz w:val="24"/>
          <w:szCs w:val="24"/>
        </w:rPr>
      </w:pPr>
      <w:r w:rsidRPr="0069056E">
        <w:rPr>
          <w:sz w:val="24"/>
          <w:szCs w:val="24"/>
        </w:rPr>
        <w:t>Производство молока и мяса   включают основные жизнеобеспечивающие отрасли аграрного сектора, играющие решающую роль в продовольственном обеспечении населения  района и  области.</w:t>
      </w:r>
    </w:p>
    <w:p w:rsidR="007377E9" w:rsidRPr="0069056E" w:rsidRDefault="007377E9" w:rsidP="00C52C46">
      <w:pPr>
        <w:ind w:firstLine="709"/>
        <w:rPr>
          <w:sz w:val="24"/>
          <w:szCs w:val="24"/>
        </w:rPr>
      </w:pPr>
      <w:r w:rsidRPr="0069056E">
        <w:rPr>
          <w:sz w:val="24"/>
          <w:szCs w:val="24"/>
        </w:rPr>
        <w:t xml:space="preserve">Последние годы  в Козельском районе  ( в хозяйствах всех категорий) наблюдался  роста производства  молока –с </w:t>
      </w:r>
      <w:r>
        <w:rPr>
          <w:sz w:val="24"/>
          <w:szCs w:val="24"/>
        </w:rPr>
        <w:t>19117 тонн в 2020 году до  42558</w:t>
      </w:r>
      <w:r w:rsidRPr="0069056E">
        <w:rPr>
          <w:sz w:val="24"/>
          <w:szCs w:val="24"/>
        </w:rPr>
        <w:t xml:space="preserve"> тонн в 202</w:t>
      </w:r>
      <w:r>
        <w:rPr>
          <w:sz w:val="24"/>
          <w:szCs w:val="24"/>
        </w:rPr>
        <w:t>3</w:t>
      </w:r>
      <w:r w:rsidRPr="0069056E">
        <w:rPr>
          <w:sz w:val="24"/>
          <w:szCs w:val="24"/>
        </w:rPr>
        <w:t xml:space="preserve"> году. Производства скота и птицы на убой (в живом весе) сократилось за счет прекращения деятельности ООО «Агрокомплекс «Козельское молоко»,  снижения поголовья в личных подсобных хозяйствах, крестьянских ( фермерских) хозяйствах соответственно :  с</w:t>
      </w:r>
      <w:r>
        <w:rPr>
          <w:sz w:val="24"/>
          <w:szCs w:val="24"/>
        </w:rPr>
        <w:t xml:space="preserve"> 1932  тоны в 2020 году  до 1061 тонн  в 2023</w:t>
      </w:r>
      <w:r w:rsidRPr="0069056E">
        <w:rPr>
          <w:sz w:val="24"/>
          <w:szCs w:val="24"/>
        </w:rPr>
        <w:t xml:space="preserve"> году.</w:t>
      </w:r>
    </w:p>
    <w:p w:rsidR="007377E9" w:rsidRPr="0069056E" w:rsidRDefault="007377E9" w:rsidP="00C92EA0">
      <w:pPr>
        <w:rPr>
          <w:sz w:val="24"/>
          <w:szCs w:val="24"/>
        </w:rPr>
      </w:pPr>
      <w:r w:rsidRPr="0069056E">
        <w:rPr>
          <w:sz w:val="24"/>
          <w:szCs w:val="24"/>
        </w:rPr>
        <w:t>.</w:t>
      </w:r>
    </w:p>
    <w:p w:rsidR="007377E9" w:rsidRPr="0069056E" w:rsidRDefault="007377E9" w:rsidP="00C52C46">
      <w:pPr>
        <w:ind w:firstLine="709"/>
        <w:rPr>
          <w:sz w:val="24"/>
          <w:szCs w:val="24"/>
        </w:rPr>
      </w:pPr>
      <w:r w:rsidRPr="0069056E">
        <w:rPr>
          <w:sz w:val="24"/>
          <w:szCs w:val="24"/>
        </w:rPr>
        <w:t>Существенное значение в обеспечении  производства мяса и молока имела государственная поддержка в рамках реализации  Государственной программы «Развитие сельского хозяйства и регулирования рынков сельскохозяйственной продукции, сырья и продовольствия ». Кроме того, были реализованы областная целевая программа «Развитие сельского хозяйства и регулирования рынков сельскохозяйственной продукции, сырья и продовольствия  в Калужской области», муниципальная программы «Развитие сельского хозяйства и регулирования рынков сельскохозяйственной продукции, сырья и продовольствия в Козельском районе».</w:t>
      </w:r>
    </w:p>
    <w:p w:rsidR="007377E9" w:rsidRPr="0069056E" w:rsidRDefault="007377E9" w:rsidP="00C52C46">
      <w:pPr>
        <w:ind w:firstLine="709"/>
        <w:jc w:val="right"/>
        <w:rPr>
          <w:sz w:val="24"/>
          <w:szCs w:val="24"/>
        </w:rPr>
      </w:pPr>
    </w:p>
    <w:p w:rsidR="007377E9" w:rsidRPr="0069056E" w:rsidRDefault="007377E9" w:rsidP="00C52C46">
      <w:pPr>
        <w:ind w:firstLine="709"/>
        <w:jc w:val="right"/>
        <w:rPr>
          <w:sz w:val="24"/>
          <w:szCs w:val="24"/>
        </w:rPr>
      </w:pPr>
    </w:p>
    <w:p w:rsidR="007377E9" w:rsidRPr="0069056E" w:rsidRDefault="007377E9" w:rsidP="001D2713">
      <w:pPr>
        <w:rPr>
          <w:b/>
          <w:sz w:val="24"/>
          <w:szCs w:val="24"/>
        </w:rPr>
      </w:pPr>
      <w:r w:rsidRPr="0069056E">
        <w:rPr>
          <w:sz w:val="24"/>
          <w:szCs w:val="24"/>
        </w:rPr>
        <w:t xml:space="preserve"> </w:t>
      </w:r>
      <w:r w:rsidRPr="0069056E">
        <w:rPr>
          <w:b/>
          <w:sz w:val="24"/>
          <w:szCs w:val="24"/>
        </w:rPr>
        <w:t>Таблица 3</w:t>
      </w:r>
    </w:p>
    <w:p w:rsidR="007377E9" w:rsidRPr="0069056E" w:rsidRDefault="007377E9" w:rsidP="00C52C46">
      <w:pPr>
        <w:ind w:firstLine="709"/>
        <w:jc w:val="right"/>
        <w:rPr>
          <w:sz w:val="24"/>
          <w:szCs w:val="24"/>
        </w:rPr>
      </w:pPr>
    </w:p>
    <w:p w:rsidR="007377E9" w:rsidRPr="0069056E" w:rsidRDefault="007377E9" w:rsidP="00C52C46">
      <w:pPr>
        <w:ind w:firstLine="709"/>
        <w:jc w:val="center"/>
        <w:rPr>
          <w:b/>
          <w:sz w:val="24"/>
          <w:szCs w:val="24"/>
        </w:rPr>
      </w:pPr>
      <w:r w:rsidRPr="0069056E">
        <w:rPr>
          <w:b/>
          <w:sz w:val="24"/>
          <w:szCs w:val="24"/>
        </w:rPr>
        <w:t>Производство основных видов продукции животноводства в хозяйствах всех категорий</w:t>
      </w:r>
    </w:p>
    <w:p w:rsidR="007377E9" w:rsidRPr="0069056E" w:rsidRDefault="007377E9" w:rsidP="00C52C46">
      <w:pPr>
        <w:ind w:firstLine="709"/>
        <w:jc w:val="center"/>
        <w:rPr>
          <w:b/>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245"/>
        <w:gridCol w:w="882"/>
        <w:gridCol w:w="850"/>
        <w:gridCol w:w="851"/>
        <w:gridCol w:w="850"/>
        <w:gridCol w:w="992"/>
      </w:tblGrid>
      <w:tr w:rsidR="007377E9" w:rsidRPr="0069056E" w:rsidTr="005C6C4C">
        <w:tc>
          <w:tcPr>
            <w:tcW w:w="2802" w:type="dxa"/>
            <w:vMerge w:val="restart"/>
          </w:tcPr>
          <w:p w:rsidR="007377E9" w:rsidRPr="0069056E" w:rsidRDefault="007377E9" w:rsidP="00C52C46">
            <w:pPr>
              <w:jc w:val="center"/>
              <w:rPr>
                <w:sz w:val="24"/>
                <w:szCs w:val="24"/>
              </w:rPr>
            </w:pPr>
            <w:r w:rsidRPr="0069056E">
              <w:rPr>
                <w:sz w:val="24"/>
                <w:szCs w:val="24"/>
              </w:rPr>
              <w:t>Наименование</w:t>
            </w:r>
          </w:p>
        </w:tc>
        <w:tc>
          <w:tcPr>
            <w:tcW w:w="1245" w:type="dxa"/>
            <w:vMerge w:val="restart"/>
          </w:tcPr>
          <w:p w:rsidR="007377E9" w:rsidRPr="0069056E" w:rsidRDefault="007377E9" w:rsidP="00C52C46">
            <w:pPr>
              <w:jc w:val="center"/>
              <w:rPr>
                <w:sz w:val="24"/>
                <w:szCs w:val="24"/>
              </w:rPr>
            </w:pPr>
            <w:r w:rsidRPr="0069056E">
              <w:rPr>
                <w:sz w:val="24"/>
                <w:szCs w:val="24"/>
              </w:rPr>
              <w:t>Единица изме-рения</w:t>
            </w:r>
          </w:p>
        </w:tc>
        <w:tc>
          <w:tcPr>
            <w:tcW w:w="4425" w:type="dxa"/>
            <w:gridSpan w:val="5"/>
          </w:tcPr>
          <w:p w:rsidR="007377E9" w:rsidRPr="0069056E" w:rsidRDefault="007377E9" w:rsidP="00C52C46">
            <w:pPr>
              <w:jc w:val="center"/>
              <w:rPr>
                <w:sz w:val="24"/>
                <w:szCs w:val="24"/>
              </w:rPr>
            </w:pPr>
            <w:r w:rsidRPr="0069056E">
              <w:rPr>
                <w:sz w:val="24"/>
                <w:szCs w:val="24"/>
              </w:rPr>
              <w:t>Годы</w:t>
            </w:r>
          </w:p>
        </w:tc>
      </w:tr>
      <w:tr w:rsidR="007377E9" w:rsidRPr="0069056E" w:rsidTr="005C6C4C">
        <w:tc>
          <w:tcPr>
            <w:tcW w:w="2802" w:type="dxa"/>
            <w:vMerge/>
          </w:tcPr>
          <w:p w:rsidR="007377E9" w:rsidRPr="0069056E" w:rsidRDefault="007377E9" w:rsidP="00C52C46">
            <w:pPr>
              <w:jc w:val="center"/>
              <w:rPr>
                <w:sz w:val="24"/>
                <w:szCs w:val="24"/>
              </w:rPr>
            </w:pPr>
          </w:p>
        </w:tc>
        <w:tc>
          <w:tcPr>
            <w:tcW w:w="1245" w:type="dxa"/>
            <w:vMerge/>
          </w:tcPr>
          <w:p w:rsidR="007377E9" w:rsidRPr="0069056E" w:rsidRDefault="007377E9" w:rsidP="00C52C46">
            <w:pPr>
              <w:jc w:val="center"/>
              <w:rPr>
                <w:sz w:val="24"/>
                <w:szCs w:val="24"/>
              </w:rPr>
            </w:pPr>
          </w:p>
        </w:tc>
        <w:tc>
          <w:tcPr>
            <w:tcW w:w="882" w:type="dxa"/>
          </w:tcPr>
          <w:p w:rsidR="007377E9" w:rsidRPr="0069056E" w:rsidRDefault="007377E9" w:rsidP="0070395A">
            <w:pPr>
              <w:jc w:val="center"/>
              <w:rPr>
                <w:sz w:val="24"/>
                <w:szCs w:val="24"/>
              </w:rPr>
            </w:pPr>
            <w:r>
              <w:rPr>
                <w:sz w:val="24"/>
                <w:szCs w:val="24"/>
              </w:rPr>
              <w:t>2019</w:t>
            </w:r>
          </w:p>
        </w:tc>
        <w:tc>
          <w:tcPr>
            <w:tcW w:w="850" w:type="dxa"/>
          </w:tcPr>
          <w:p w:rsidR="007377E9" w:rsidRPr="0069056E" w:rsidRDefault="007377E9" w:rsidP="0070395A">
            <w:pPr>
              <w:jc w:val="center"/>
              <w:rPr>
                <w:sz w:val="24"/>
                <w:szCs w:val="24"/>
              </w:rPr>
            </w:pPr>
            <w:r>
              <w:rPr>
                <w:sz w:val="24"/>
                <w:szCs w:val="24"/>
              </w:rPr>
              <w:t>2020</w:t>
            </w:r>
          </w:p>
        </w:tc>
        <w:tc>
          <w:tcPr>
            <w:tcW w:w="851" w:type="dxa"/>
          </w:tcPr>
          <w:p w:rsidR="007377E9" w:rsidRPr="0069056E" w:rsidRDefault="007377E9" w:rsidP="00C52C46">
            <w:pPr>
              <w:jc w:val="center"/>
              <w:rPr>
                <w:sz w:val="24"/>
                <w:szCs w:val="24"/>
              </w:rPr>
            </w:pPr>
            <w:r>
              <w:rPr>
                <w:sz w:val="24"/>
                <w:szCs w:val="24"/>
              </w:rPr>
              <w:t>2021</w:t>
            </w:r>
          </w:p>
        </w:tc>
        <w:tc>
          <w:tcPr>
            <w:tcW w:w="850" w:type="dxa"/>
          </w:tcPr>
          <w:p w:rsidR="007377E9" w:rsidRPr="0069056E" w:rsidRDefault="007377E9" w:rsidP="00C52C46">
            <w:pPr>
              <w:jc w:val="center"/>
              <w:rPr>
                <w:sz w:val="24"/>
                <w:szCs w:val="24"/>
              </w:rPr>
            </w:pPr>
            <w:r>
              <w:rPr>
                <w:sz w:val="24"/>
                <w:szCs w:val="24"/>
              </w:rPr>
              <w:t>2022</w:t>
            </w:r>
          </w:p>
        </w:tc>
        <w:tc>
          <w:tcPr>
            <w:tcW w:w="992" w:type="dxa"/>
          </w:tcPr>
          <w:p w:rsidR="007377E9" w:rsidRPr="0069056E" w:rsidRDefault="007377E9" w:rsidP="00C52C46">
            <w:pPr>
              <w:jc w:val="center"/>
              <w:rPr>
                <w:sz w:val="24"/>
                <w:szCs w:val="24"/>
              </w:rPr>
            </w:pPr>
            <w:r>
              <w:rPr>
                <w:sz w:val="24"/>
                <w:szCs w:val="24"/>
              </w:rPr>
              <w:t>2023</w:t>
            </w:r>
          </w:p>
        </w:tc>
      </w:tr>
      <w:tr w:rsidR="007377E9" w:rsidRPr="0069056E" w:rsidTr="005C6C4C">
        <w:tc>
          <w:tcPr>
            <w:tcW w:w="2802" w:type="dxa"/>
          </w:tcPr>
          <w:p w:rsidR="007377E9" w:rsidRPr="0069056E" w:rsidRDefault="007377E9" w:rsidP="00C52C46">
            <w:pPr>
              <w:rPr>
                <w:sz w:val="24"/>
                <w:szCs w:val="24"/>
              </w:rPr>
            </w:pPr>
            <w:r w:rsidRPr="0069056E">
              <w:rPr>
                <w:sz w:val="24"/>
                <w:szCs w:val="24"/>
              </w:rPr>
              <w:t>Молоко</w:t>
            </w:r>
          </w:p>
        </w:tc>
        <w:tc>
          <w:tcPr>
            <w:tcW w:w="1245" w:type="dxa"/>
          </w:tcPr>
          <w:p w:rsidR="007377E9" w:rsidRPr="0069056E" w:rsidRDefault="007377E9" w:rsidP="00C52C46">
            <w:pPr>
              <w:ind w:left="34" w:hanging="34"/>
              <w:jc w:val="center"/>
              <w:rPr>
                <w:sz w:val="24"/>
                <w:szCs w:val="24"/>
              </w:rPr>
            </w:pPr>
            <w:r w:rsidRPr="0069056E">
              <w:rPr>
                <w:sz w:val="24"/>
                <w:szCs w:val="24"/>
              </w:rPr>
              <w:t xml:space="preserve"> тонн</w:t>
            </w:r>
          </w:p>
        </w:tc>
        <w:tc>
          <w:tcPr>
            <w:tcW w:w="882" w:type="dxa"/>
          </w:tcPr>
          <w:p w:rsidR="007377E9" w:rsidRPr="0069056E" w:rsidRDefault="007377E9" w:rsidP="0070395A">
            <w:pPr>
              <w:jc w:val="center"/>
              <w:rPr>
                <w:sz w:val="24"/>
                <w:szCs w:val="24"/>
              </w:rPr>
            </w:pPr>
            <w:r>
              <w:rPr>
                <w:sz w:val="24"/>
                <w:szCs w:val="24"/>
              </w:rPr>
              <w:t>38095</w:t>
            </w:r>
          </w:p>
        </w:tc>
        <w:tc>
          <w:tcPr>
            <w:tcW w:w="850" w:type="dxa"/>
          </w:tcPr>
          <w:p w:rsidR="007377E9" w:rsidRPr="0069056E" w:rsidRDefault="007377E9" w:rsidP="0070395A">
            <w:pPr>
              <w:jc w:val="center"/>
              <w:rPr>
                <w:sz w:val="24"/>
                <w:szCs w:val="24"/>
              </w:rPr>
            </w:pPr>
            <w:r>
              <w:rPr>
                <w:sz w:val="24"/>
                <w:szCs w:val="24"/>
              </w:rPr>
              <w:t>34245</w:t>
            </w:r>
          </w:p>
        </w:tc>
        <w:tc>
          <w:tcPr>
            <w:tcW w:w="851" w:type="dxa"/>
          </w:tcPr>
          <w:p w:rsidR="007377E9" w:rsidRPr="0069056E" w:rsidRDefault="007377E9" w:rsidP="006D7177">
            <w:pPr>
              <w:jc w:val="center"/>
              <w:rPr>
                <w:sz w:val="24"/>
                <w:szCs w:val="24"/>
              </w:rPr>
            </w:pPr>
            <w:r>
              <w:rPr>
                <w:sz w:val="24"/>
                <w:szCs w:val="24"/>
              </w:rPr>
              <w:t>19117</w:t>
            </w:r>
          </w:p>
        </w:tc>
        <w:tc>
          <w:tcPr>
            <w:tcW w:w="850" w:type="dxa"/>
          </w:tcPr>
          <w:p w:rsidR="007377E9" w:rsidRPr="0069056E" w:rsidRDefault="007377E9" w:rsidP="00C52C46">
            <w:pPr>
              <w:jc w:val="center"/>
              <w:rPr>
                <w:sz w:val="24"/>
                <w:szCs w:val="24"/>
              </w:rPr>
            </w:pPr>
            <w:r>
              <w:rPr>
                <w:sz w:val="24"/>
                <w:szCs w:val="24"/>
              </w:rPr>
              <w:t>28273</w:t>
            </w:r>
          </w:p>
        </w:tc>
        <w:tc>
          <w:tcPr>
            <w:tcW w:w="992" w:type="dxa"/>
          </w:tcPr>
          <w:p w:rsidR="007377E9" w:rsidRPr="0069056E" w:rsidRDefault="007377E9" w:rsidP="00C52C46">
            <w:pPr>
              <w:jc w:val="center"/>
              <w:rPr>
                <w:sz w:val="24"/>
                <w:szCs w:val="24"/>
              </w:rPr>
            </w:pPr>
            <w:r>
              <w:rPr>
                <w:sz w:val="24"/>
                <w:szCs w:val="24"/>
              </w:rPr>
              <w:t>42558</w:t>
            </w:r>
          </w:p>
        </w:tc>
      </w:tr>
      <w:tr w:rsidR="007377E9" w:rsidRPr="0069056E" w:rsidTr="005C6C4C">
        <w:tc>
          <w:tcPr>
            <w:tcW w:w="2802" w:type="dxa"/>
          </w:tcPr>
          <w:p w:rsidR="007377E9" w:rsidRPr="0069056E" w:rsidRDefault="007377E9" w:rsidP="00C52C46">
            <w:pPr>
              <w:rPr>
                <w:sz w:val="24"/>
                <w:szCs w:val="24"/>
              </w:rPr>
            </w:pPr>
            <w:r w:rsidRPr="0069056E">
              <w:rPr>
                <w:sz w:val="24"/>
                <w:szCs w:val="24"/>
              </w:rPr>
              <w:t>Мясо скота и птицы (в живом весе всего) в том числе:</w:t>
            </w:r>
          </w:p>
        </w:tc>
        <w:tc>
          <w:tcPr>
            <w:tcW w:w="1245" w:type="dxa"/>
          </w:tcPr>
          <w:p w:rsidR="007377E9" w:rsidRPr="0069056E" w:rsidRDefault="007377E9" w:rsidP="00C52C46">
            <w:pPr>
              <w:jc w:val="center"/>
              <w:rPr>
                <w:sz w:val="24"/>
                <w:szCs w:val="24"/>
              </w:rPr>
            </w:pPr>
            <w:r w:rsidRPr="0069056E">
              <w:rPr>
                <w:sz w:val="24"/>
                <w:szCs w:val="24"/>
              </w:rPr>
              <w:t xml:space="preserve"> тонн</w:t>
            </w:r>
          </w:p>
        </w:tc>
        <w:tc>
          <w:tcPr>
            <w:tcW w:w="882" w:type="dxa"/>
          </w:tcPr>
          <w:p w:rsidR="007377E9" w:rsidRPr="0069056E" w:rsidRDefault="007377E9" w:rsidP="0070395A">
            <w:pPr>
              <w:jc w:val="center"/>
              <w:rPr>
                <w:sz w:val="24"/>
                <w:szCs w:val="24"/>
              </w:rPr>
            </w:pPr>
            <w:r>
              <w:rPr>
                <w:sz w:val="24"/>
                <w:szCs w:val="24"/>
              </w:rPr>
              <w:t>1596</w:t>
            </w:r>
          </w:p>
        </w:tc>
        <w:tc>
          <w:tcPr>
            <w:tcW w:w="850" w:type="dxa"/>
          </w:tcPr>
          <w:p w:rsidR="007377E9" w:rsidRPr="0069056E" w:rsidRDefault="007377E9" w:rsidP="0070395A">
            <w:pPr>
              <w:jc w:val="center"/>
              <w:rPr>
                <w:sz w:val="24"/>
                <w:szCs w:val="24"/>
              </w:rPr>
            </w:pPr>
            <w:r w:rsidRPr="0069056E">
              <w:rPr>
                <w:sz w:val="24"/>
                <w:szCs w:val="24"/>
              </w:rPr>
              <w:t>1</w:t>
            </w:r>
            <w:r>
              <w:rPr>
                <w:sz w:val="24"/>
                <w:szCs w:val="24"/>
              </w:rPr>
              <w:t>932</w:t>
            </w:r>
          </w:p>
        </w:tc>
        <w:tc>
          <w:tcPr>
            <w:tcW w:w="851" w:type="dxa"/>
          </w:tcPr>
          <w:p w:rsidR="007377E9" w:rsidRPr="0069056E" w:rsidRDefault="007377E9" w:rsidP="0070395A">
            <w:pPr>
              <w:rPr>
                <w:sz w:val="24"/>
                <w:szCs w:val="24"/>
              </w:rPr>
            </w:pPr>
            <w:r>
              <w:rPr>
                <w:sz w:val="24"/>
                <w:szCs w:val="24"/>
              </w:rPr>
              <w:t>1955</w:t>
            </w:r>
          </w:p>
        </w:tc>
        <w:tc>
          <w:tcPr>
            <w:tcW w:w="850" w:type="dxa"/>
          </w:tcPr>
          <w:p w:rsidR="007377E9" w:rsidRPr="0069056E" w:rsidRDefault="007377E9" w:rsidP="00C52C46">
            <w:pPr>
              <w:jc w:val="center"/>
              <w:rPr>
                <w:sz w:val="24"/>
                <w:szCs w:val="24"/>
              </w:rPr>
            </w:pPr>
            <w:r w:rsidRPr="0069056E">
              <w:rPr>
                <w:sz w:val="24"/>
                <w:szCs w:val="24"/>
              </w:rPr>
              <w:t>1</w:t>
            </w:r>
            <w:r>
              <w:rPr>
                <w:sz w:val="24"/>
                <w:szCs w:val="24"/>
              </w:rPr>
              <w:t>172</w:t>
            </w:r>
          </w:p>
        </w:tc>
        <w:tc>
          <w:tcPr>
            <w:tcW w:w="992" w:type="dxa"/>
          </w:tcPr>
          <w:p w:rsidR="007377E9" w:rsidRPr="0069056E" w:rsidRDefault="007377E9" w:rsidP="00C52C46">
            <w:pPr>
              <w:jc w:val="center"/>
              <w:rPr>
                <w:sz w:val="24"/>
                <w:szCs w:val="24"/>
              </w:rPr>
            </w:pPr>
            <w:r w:rsidRPr="0069056E">
              <w:rPr>
                <w:sz w:val="24"/>
                <w:szCs w:val="24"/>
              </w:rPr>
              <w:t>1</w:t>
            </w:r>
            <w:r>
              <w:rPr>
                <w:sz w:val="24"/>
                <w:szCs w:val="24"/>
              </w:rPr>
              <w:t>061</w:t>
            </w:r>
          </w:p>
        </w:tc>
      </w:tr>
    </w:tbl>
    <w:p w:rsidR="007377E9" w:rsidRPr="0069056E" w:rsidRDefault="007377E9" w:rsidP="00C52C46">
      <w:pPr>
        <w:ind w:firstLine="709"/>
        <w:rPr>
          <w:sz w:val="24"/>
          <w:szCs w:val="24"/>
        </w:rPr>
      </w:pPr>
    </w:p>
    <w:p w:rsidR="007377E9" w:rsidRPr="0069056E" w:rsidRDefault="007377E9" w:rsidP="00C52C46">
      <w:pPr>
        <w:ind w:firstLine="709"/>
        <w:rPr>
          <w:sz w:val="24"/>
          <w:szCs w:val="24"/>
        </w:rPr>
      </w:pPr>
      <w:r w:rsidRPr="0069056E">
        <w:rPr>
          <w:sz w:val="24"/>
          <w:szCs w:val="24"/>
        </w:rPr>
        <w:t xml:space="preserve">В рамках программы осуществлялось строительство и реконструкция животноводческих помещений, проводились мероприятия по развитию кормовой базы, созданию долголетних культурных пастбищ.  </w:t>
      </w:r>
    </w:p>
    <w:p w:rsidR="007377E9" w:rsidRPr="0069056E" w:rsidRDefault="007377E9" w:rsidP="00C52C46">
      <w:pPr>
        <w:ind w:firstLine="709"/>
        <w:rPr>
          <w:sz w:val="24"/>
          <w:szCs w:val="24"/>
        </w:rPr>
      </w:pPr>
      <w:r w:rsidRPr="0069056E">
        <w:rPr>
          <w:sz w:val="24"/>
          <w:szCs w:val="24"/>
        </w:rPr>
        <w:t>В районе  расширяет свои  производственные мощности и увеличивает поголовье маточного стада животноводческий комплекс  в ООО «Оптинские просторы» ( хозяйство, сменившее ООО «Калужская Нива»).</w:t>
      </w:r>
    </w:p>
    <w:p w:rsidR="007377E9" w:rsidRPr="0069056E" w:rsidRDefault="007377E9" w:rsidP="00C52C46">
      <w:pPr>
        <w:ind w:firstLine="709"/>
        <w:rPr>
          <w:sz w:val="24"/>
          <w:szCs w:val="24"/>
        </w:rPr>
      </w:pPr>
      <w:r w:rsidRPr="0069056E">
        <w:rPr>
          <w:sz w:val="24"/>
          <w:szCs w:val="24"/>
        </w:rPr>
        <w:t>Производство мяса в сельхозпредприятиях Козельского  района выражено, в основном выбраковкой коров, и, откормом молодняка  крупного рогатого скота  (ООО «Красный комбинат», ООО «Волконское», СХА (к-з) «Нива». В последние годы в хозяйствах выделены группы по откорму молодняка КРС, это позволяет не снижать уровень производства и реализации мяса в данных хозяйствах.</w:t>
      </w:r>
    </w:p>
    <w:p w:rsidR="007377E9" w:rsidRPr="0069056E" w:rsidRDefault="007377E9" w:rsidP="006D7177">
      <w:pPr>
        <w:rPr>
          <w:sz w:val="24"/>
          <w:szCs w:val="24"/>
        </w:rPr>
      </w:pPr>
      <w:r w:rsidRPr="0069056E">
        <w:rPr>
          <w:sz w:val="24"/>
          <w:szCs w:val="24"/>
        </w:rPr>
        <w:t xml:space="preserve">   В рамках подпрограммы «Развитие мясного скотоводства» велась определенная работа по развитию специализированного мясного скотоводства. Три крестьянских ( фермерских) хозяйства занимаются мясным скотоводством ( КФХ Гальченко Д.А., Иванов В.В., Гальченко А.Г.). На развитие хозяйств они получили  по областной программе  гранты.</w:t>
      </w:r>
    </w:p>
    <w:p w:rsidR="007377E9" w:rsidRPr="0069056E" w:rsidRDefault="007377E9" w:rsidP="00F00060">
      <w:pPr>
        <w:rPr>
          <w:sz w:val="24"/>
          <w:szCs w:val="24"/>
        </w:rPr>
      </w:pPr>
      <w:r w:rsidRPr="0069056E">
        <w:rPr>
          <w:sz w:val="24"/>
          <w:szCs w:val="24"/>
        </w:rPr>
        <w:t xml:space="preserve">        </w:t>
      </w:r>
    </w:p>
    <w:p w:rsidR="007377E9" w:rsidRPr="0069056E" w:rsidRDefault="007377E9" w:rsidP="00222A60">
      <w:pPr>
        <w:rPr>
          <w:sz w:val="24"/>
          <w:szCs w:val="24"/>
        </w:rPr>
      </w:pPr>
      <w:r w:rsidRPr="0069056E">
        <w:rPr>
          <w:sz w:val="24"/>
          <w:szCs w:val="24"/>
        </w:rPr>
        <w:t xml:space="preserve">     В последние  годы намечается  тенденция роста  производства молока   за счет увеличения валового  надоя в сельхозпредприятиях, увеличения поголовья дойного стада. </w:t>
      </w:r>
    </w:p>
    <w:p w:rsidR="007377E9" w:rsidRPr="0069056E" w:rsidRDefault="007377E9" w:rsidP="00222A60">
      <w:pPr>
        <w:rPr>
          <w:sz w:val="24"/>
          <w:szCs w:val="24"/>
        </w:rPr>
      </w:pPr>
      <w:r w:rsidRPr="0069056E">
        <w:rPr>
          <w:sz w:val="24"/>
          <w:szCs w:val="24"/>
        </w:rPr>
        <w:t xml:space="preserve">                                                                                                                        </w:t>
      </w:r>
      <w:r w:rsidRPr="0069056E">
        <w:rPr>
          <w:b/>
          <w:sz w:val="24"/>
          <w:szCs w:val="24"/>
        </w:rPr>
        <w:t xml:space="preserve"> </w:t>
      </w:r>
    </w:p>
    <w:p w:rsidR="007377E9" w:rsidRPr="0069056E" w:rsidRDefault="007377E9" w:rsidP="00C52C46">
      <w:pPr>
        <w:ind w:firstLine="709"/>
        <w:jc w:val="right"/>
        <w:rPr>
          <w:sz w:val="24"/>
          <w:szCs w:val="24"/>
        </w:rPr>
      </w:pPr>
    </w:p>
    <w:p w:rsidR="007377E9" w:rsidRPr="0069056E" w:rsidRDefault="007377E9" w:rsidP="00902DD2">
      <w:pPr>
        <w:ind w:firstLine="709"/>
        <w:jc w:val="center"/>
        <w:rPr>
          <w:b/>
          <w:sz w:val="24"/>
          <w:szCs w:val="24"/>
        </w:rPr>
      </w:pPr>
      <w:r w:rsidRPr="0069056E">
        <w:rPr>
          <w:b/>
          <w:sz w:val="24"/>
          <w:szCs w:val="24"/>
        </w:rPr>
        <w:t>Производство молока по категориям хозяйств</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245"/>
        <w:gridCol w:w="882"/>
        <w:gridCol w:w="850"/>
        <w:gridCol w:w="851"/>
        <w:gridCol w:w="850"/>
        <w:gridCol w:w="851"/>
      </w:tblGrid>
      <w:tr w:rsidR="007377E9" w:rsidRPr="0069056E" w:rsidTr="009C0ECA">
        <w:tc>
          <w:tcPr>
            <w:tcW w:w="2943" w:type="dxa"/>
            <w:vMerge w:val="restart"/>
          </w:tcPr>
          <w:p w:rsidR="007377E9" w:rsidRPr="0069056E" w:rsidRDefault="007377E9" w:rsidP="00C52C46">
            <w:pPr>
              <w:jc w:val="center"/>
              <w:rPr>
                <w:sz w:val="24"/>
                <w:szCs w:val="24"/>
              </w:rPr>
            </w:pPr>
            <w:r w:rsidRPr="0069056E">
              <w:rPr>
                <w:sz w:val="24"/>
                <w:szCs w:val="24"/>
              </w:rPr>
              <w:t>Наименование</w:t>
            </w:r>
          </w:p>
        </w:tc>
        <w:tc>
          <w:tcPr>
            <w:tcW w:w="1245" w:type="dxa"/>
            <w:vMerge w:val="restart"/>
          </w:tcPr>
          <w:p w:rsidR="007377E9" w:rsidRPr="0069056E" w:rsidRDefault="007377E9" w:rsidP="00C52C46">
            <w:pPr>
              <w:jc w:val="center"/>
              <w:rPr>
                <w:sz w:val="24"/>
                <w:szCs w:val="24"/>
              </w:rPr>
            </w:pPr>
            <w:r w:rsidRPr="0069056E">
              <w:rPr>
                <w:sz w:val="24"/>
                <w:szCs w:val="24"/>
              </w:rPr>
              <w:t>Единица изме-рения</w:t>
            </w:r>
          </w:p>
        </w:tc>
        <w:tc>
          <w:tcPr>
            <w:tcW w:w="4284" w:type="dxa"/>
            <w:gridSpan w:val="5"/>
          </w:tcPr>
          <w:p w:rsidR="007377E9" w:rsidRPr="0069056E" w:rsidRDefault="007377E9" w:rsidP="00C52C46">
            <w:pPr>
              <w:jc w:val="center"/>
              <w:rPr>
                <w:sz w:val="24"/>
                <w:szCs w:val="24"/>
              </w:rPr>
            </w:pPr>
            <w:r w:rsidRPr="0069056E">
              <w:rPr>
                <w:sz w:val="24"/>
                <w:szCs w:val="24"/>
              </w:rPr>
              <w:t>Годы</w:t>
            </w:r>
          </w:p>
        </w:tc>
      </w:tr>
      <w:tr w:rsidR="007377E9" w:rsidRPr="0069056E" w:rsidTr="009C0ECA">
        <w:tc>
          <w:tcPr>
            <w:tcW w:w="2943" w:type="dxa"/>
            <w:vMerge/>
          </w:tcPr>
          <w:p w:rsidR="007377E9" w:rsidRPr="0069056E" w:rsidRDefault="007377E9" w:rsidP="00C52C46">
            <w:pPr>
              <w:jc w:val="center"/>
              <w:rPr>
                <w:sz w:val="24"/>
                <w:szCs w:val="24"/>
              </w:rPr>
            </w:pPr>
          </w:p>
        </w:tc>
        <w:tc>
          <w:tcPr>
            <w:tcW w:w="1245" w:type="dxa"/>
            <w:vMerge/>
          </w:tcPr>
          <w:p w:rsidR="007377E9" w:rsidRPr="0069056E" w:rsidRDefault="007377E9" w:rsidP="00C52C46">
            <w:pPr>
              <w:jc w:val="center"/>
              <w:rPr>
                <w:sz w:val="24"/>
                <w:szCs w:val="24"/>
              </w:rPr>
            </w:pPr>
          </w:p>
        </w:tc>
        <w:tc>
          <w:tcPr>
            <w:tcW w:w="882" w:type="dxa"/>
          </w:tcPr>
          <w:p w:rsidR="007377E9" w:rsidRPr="0069056E" w:rsidRDefault="007377E9" w:rsidP="0070395A">
            <w:pPr>
              <w:jc w:val="center"/>
              <w:rPr>
                <w:sz w:val="24"/>
                <w:szCs w:val="24"/>
              </w:rPr>
            </w:pPr>
            <w:r>
              <w:rPr>
                <w:sz w:val="24"/>
                <w:szCs w:val="24"/>
              </w:rPr>
              <w:t>2019</w:t>
            </w:r>
          </w:p>
        </w:tc>
        <w:tc>
          <w:tcPr>
            <w:tcW w:w="850" w:type="dxa"/>
          </w:tcPr>
          <w:p w:rsidR="007377E9" w:rsidRPr="0069056E" w:rsidRDefault="007377E9" w:rsidP="0070395A">
            <w:pPr>
              <w:jc w:val="center"/>
              <w:rPr>
                <w:sz w:val="24"/>
                <w:szCs w:val="24"/>
              </w:rPr>
            </w:pPr>
            <w:r w:rsidRPr="0069056E">
              <w:rPr>
                <w:sz w:val="24"/>
                <w:szCs w:val="24"/>
              </w:rPr>
              <w:t>20</w:t>
            </w:r>
            <w:r>
              <w:rPr>
                <w:sz w:val="24"/>
                <w:szCs w:val="24"/>
              </w:rPr>
              <w:t>20</w:t>
            </w:r>
          </w:p>
        </w:tc>
        <w:tc>
          <w:tcPr>
            <w:tcW w:w="851" w:type="dxa"/>
          </w:tcPr>
          <w:p w:rsidR="007377E9" w:rsidRPr="0069056E" w:rsidRDefault="007377E9" w:rsidP="00336650">
            <w:pPr>
              <w:jc w:val="center"/>
              <w:rPr>
                <w:sz w:val="24"/>
                <w:szCs w:val="24"/>
              </w:rPr>
            </w:pPr>
            <w:r>
              <w:rPr>
                <w:sz w:val="24"/>
                <w:szCs w:val="24"/>
              </w:rPr>
              <w:t>2021</w:t>
            </w:r>
          </w:p>
        </w:tc>
        <w:tc>
          <w:tcPr>
            <w:tcW w:w="850" w:type="dxa"/>
          </w:tcPr>
          <w:p w:rsidR="007377E9" w:rsidRPr="0069056E" w:rsidRDefault="007377E9" w:rsidP="00C52C46">
            <w:pPr>
              <w:jc w:val="center"/>
              <w:rPr>
                <w:sz w:val="24"/>
                <w:szCs w:val="24"/>
              </w:rPr>
            </w:pPr>
            <w:r w:rsidRPr="0069056E">
              <w:rPr>
                <w:sz w:val="24"/>
                <w:szCs w:val="24"/>
              </w:rPr>
              <w:t>202</w:t>
            </w:r>
            <w:r>
              <w:rPr>
                <w:sz w:val="24"/>
                <w:szCs w:val="24"/>
              </w:rPr>
              <w:t>2</w:t>
            </w:r>
          </w:p>
        </w:tc>
        <w:tc>
          <w:tcPr>
            <w:tcW w:w="851" w:type="dxa"/>
          </w:tcPr>
          <w:p w:rsidR="007377E9" w:rsidRPr="0069056E" w:rsidRDefault="007377E9" w:rsidP="00C52C46">
            <w:pPr>
              <w:jc w:val="center"/>
              <w:rPr>
                <w:sz w:val="24"/>
                <w:szCs w:val="24"/>
              </w:rPr>
            </w:pPr>
            <w:r w:rsidRPr="0069056E">
              <w:rPr>
                <w:sz w:val="24"/>
                <w:szCs w:val="24"/>
              </w:rPr>
              <w:t>202</w:t>
            </w:r>
            <w:r>
              <w:rPr>
                <w:sz w:val="24"/>
                <w:szCs w:val="24"/>
              </w:rPr>
              <w:t>3</w:t>
            </w:r>
            <w:r w:rsidRPr="0069056E">
              <w:rPr>
                <w:sz w:val="24"/>
                <w:szCs w:val="24"/>
              </w:rPr>
              <w:t>г</w:t>
            </w:r>
          </w:p>
        </w:tc>
      </w:tr>
      <w:tr w:rsidR="007377E9" w:rsidRPr="0069056E" w:rsidTr="009C0ECA">
        <w:tc>
          <w:tcPr>
            <w:tcW w:w="2943" w:type="dxa"/>
          </w:tcPr>
          <w:p w:rsidR="007377E9" w:rsidRPr="0069056E" w:rsidRDefault="007377E9" w:rsidP="00C52C46">
            <w:pPr>
              <w:rPr>
                <w:sz w:val="24"/>
                <w:szCs w:val="24"/>
              </w:rPr>
            </w:pPr>
            <w:r w:rsidRPr="0069056E">
              <w:rPr>
                <w:sz w:val="24"/>
                <w:szCs w:val="24"/>
              </w:rPr>
              <w:t>Производство молока всего, в том числе:</w:t>
            </w:r>
          </w:p>
        </w:tc>
        <w:tc>
          <w:tcPr>
            <w:tcW w:w="1245" w:type="dxa"/>
          </w:tcPr>
          <w:p w:rsidR="007377E9" w:rsidRPr="0069056E" w:rsidRDefault="007377E9" w:rsidP="00C52C46">
            <w:pPr>
              <w:ind w:left="34" w:hanging="34"/>
              <w:jc w:val="center"/>
              <w:rPr>
                <w:sz w:val="24"/>
                <w:szCs w:val="24"/>
              </w:rPr>
            </w:pPr>
            <w:r w:rsidRPr="0069056E">
              <w:rPr>
                <w:sz w:val="24"/>
                <w:szCs w:val="24"/>
              </w:rPr>
              <w:t xml:space="preserve"> тонн</w:t>
            </w:r>
          </w:p>
        </w:tc>
        <w:tc>
          <w:tcPr>
            <w:tcW w:w="882" w:type="dxa"/>
          </w:tcPr>
          <w:p w:rsidR="007377E9" w:rsidRPr="0069056E" w:rsidRDefault="007377E9" w:rsidP="00A311D6">
            <w:pPr>
              <w:jc w:val="center"/>
              <w:rPr>
                <w:sz w:val="24"/>
                <w:szCs w:val="24"/>
              </w:rPr>
            </w:pPr>
            <w:r>
              <w:rPr>
                <w:sz w:val="24"/>
                <w:szCs w:val="24"/>
              </w:rPr>
              <w:t>38095</w:t>
            </w:r>
          </w:p>
        </w:tc>
        <w:tc>
          <w:tcPr>
            <w:tcW w:w="850" w:type="dxa"/>
          </w:tcPr>
          <w:p w:rsidR="007377E9" w:rsidRPr="0069056E" w:rsidRDefault="007377E9" w:rsidP="00A311D6">
            <w:pPr>
              <w:jc w:val="center"/>
              <w:rPr>
                <w:sz w:val="24"/>
                <w:szCs w:val="24"/>
              </w:rPr>
            </w:pPr>
            <w:r>
              <w:rPr>
                <w:sz w:val="24"/>
                <w:szCs w:val="24"/>
              </w:rPr>
              <w:t>34245</w:t>
            </w:r>
          </w:p>
        </w:tc>
        <w:tc>
          <w:tcPr>
            <w:tcW w:w="851" w:type="dxa"/>
          </w:tcPr>
          <w:p w:rsidR="007377E9" w:rsidRPr="0069056E" w:rsidRDefault="007377E9" w:rsidP="00A311D6">
            <w:pPr>
              <w:jc w:val="center"/>
              <w:rPr>
                <w:sz w:val="24"/>
                <w:szCs w:val="24"/>
              </w:rPr>
            </w:pPr>
            <w:r>
              <w:rPr>
                <w:sz w:val="24"/>
                <w:szCs w:val="24"/>
              </w:rPr>
              <w:t>19117</w:t>
            </w:r>
          </w:p>
        </w:tc>
        <w:tc>
          <w:tcPr>
            <w:tcW w:w="850" w:type="dxa"/>
          </w:tcPr>
          <w:p w:rsidR="007377E9" w:rsidRPr="0069056E" w:rsidRDefault="007377E9" w:rsidP="00A311D6">
            <w:pPr>
              <w:jc w:val="center"/>
              <w:rPr>
                <w:sz w:val="24"/>
                <w:szCs w:val="24"/>
              </w:rPr>
            </w:pPr>
            <w:r>
              <w:rPr>
                <w:sz w:val="24"/>
                <w:szCs w:val="24"/>
              </w:rPr>
              <w:t>28273</w:t>
            </w:r>
          </w:p>
        </w:tc>
        <w:tc>
          <w:tcPr>
            <w:tcW w:w="851" w:type="dxa"/>
          </w:tcPr>
          <w:p w:rsidR="007377E9" w:rsidRPr="0069056E" w:rsidRDefault="007377E9" w:rsidP="00A311D6">
            <w:pPr>
              <w:jc w:val="center"/>
              <w:rPr>
                <w:sz w:val="24"/>
                <w:szCs w:val="24"/>
              </w:rPr>
            </w:pPr>
            <w:r>
              <w:rPr>
                <w:sz w:val="24"/>
                <w:szCs w:val="24"/>
              </w:rPr>
              <w:t>42558</w:t>
            </w:r>
          </w:p>
        </w:tc>
      </w:tr>
      <w:tr w:rsidR="007377E9" w:rsidRPr="0069056E" w:rsidTr="009C0ECA">
        <w:tc>
          <w:tcPr>
            <w:tcW w:w="2943" w:type="dxa"/>
          </w:tcPr>
          <w:p w:rsidR="007377E9" w:rsidRPr="0069056E" w:rsidRDefault="007377E9" w:rsidP="00C52C46">
            <w:pPr>
              <w:rPr>
                <w:sz w:val="24"/>
                <w:szCs w:val="24"/>
              </w:rPr>
            </w:pPr>
          </w:p>
          <w:p w:rsidR="007377E9" w:rsidRPr="0069056E" w:rsidRDefault="007377E9" w:rsidP="00C52C46">
            <w:pPr>
              <w:rPr>
                <w:sz w:val="24"/>
                <w:szCs w:val="24"/>
              </w:rPr>
            </w:pPr>
          </w:p>
        </w:tc>
        <w:tc>
          <w:tcPr>
            <w:tcW w:w="1245" w:type="dxa"/>
          </w:tcPr>
          <w:p w:rsidR="007377E9" w:rsidRPr="0069056E" w:rsidRDefault="007377E9" w:rsidP="00C52C46">
            <w:pPr>
              <w:ind w:left="34" w:hanging="34"/>
              <w:jc w:val="center"/>
              <w:rPr>
                <w:sz w:val="24"/>
                <w:szCs w:val="24"/>
              </w:rPr>
            </w:pPr>
          </w:p>
        </w:tc>
        <w:tc>
          <w:tcPr>
            <w:tcW w:w="882" w:type="dxa"/>
          </w:tcPr>
          <w:p w:rsidR="007377E9" w:rsidRPr="0069056E" w:rsidRDefault="007377E9" w:rsidP="00A311D6">
            <w:pPr>
              <w:jc w:val="center"/>
              <w:rPr>
                <w:sz w:val="24"/>
                <w:szCs w:val="24"/>
              </w:rPr>
            </w:pPr>
          </w:p>
        </w:tc>
        <w:tc>
          <w:tcPr>
            <w:tcW w:w="850" w:type="dxa"/>
          </w:tcPr>
          <w:p w:rsidR="007377E9" w:rsidRPr="0069056E" w:rsidRDefault="007377E9" w:rsidP="00A311D6">
            <w:pPr>
              <w:jc w:val="center"/>
              <w:rPr>
                <w:sz w:val="24"/>
                <w:szCs w:val="24"/>
              </w:rPr>
            </w:pPr>
          </w:p>
        </w:tc>
        <w:tc>
          <w:tcPr>
            <w:tcW w:w="851" w:type="dxa"/>
          </w:tcPr>
          <w:p w:rsidR="007377E9" w:rsidRPr="0069056E" w:rsidRDefault="007377E9" w:rsidP="00A311D6">
            <w:pPr>
              <w:jc w:val="center"/>
              <w:rPr>
                <w:sz w:val="24"/>
                <w:szCs w:val="24"/>
              </w:rPr>
            </w:pPr>
          </w:p>
        </w:tc>
        <w:tc>
          <w:tcPr>
            <w:tcW w:w="850" w:type="dxa"/>
          </w:tcPr>
          <w:p w:rsidR="007377E9" w:rsidRPr="0069056E" w:rsidRDefault="007377E9" w:rsidP="00A311D6">
            <w:pPr>
              <w:jc w:val="center"/>
              <w:rPr>
                <w:sz w:val="24"/>
                <w:szCs w:val="24"/>
              </w:rPr>
            </w:pPr>
          </w:p>
        </w:tc>
        <w:tc>
          <w:tcPr>
            <w:tcW w:w="851" w:type="dxa"/>
          </w:tcPr>
          <w:p w:rsidR="007377E9" w:rsidRPr="0069056E" w:rsidRDefault="007377E9" w:rsidP="00A311D6">
            <w:pPr>
              <w:jc w:val="center"/>
              <w:rPr>
                <w:sz w:val="24"/>
                <w:szCs w:val="24"/>
              </w:rPr>
            </w:pPr>
          </w:p>
        </w:tc>
      </w:tr>
      <w:tr w:rsidR="007377E9" w:rsidRPr="0069056E" w:rsidTr="009C0ECA">
        <w:tc>
          <w:tcPr>
            <w:tcW w:w="2943" w:type="dxa"/>
          </w:tcPr>
          <w:p w:rsidR="007377E9" w:rsidRPr="0069056E" w:rsidRDefault="007377E9" w:rsidP="00C52C46">
            <w:pPr>
              <w:ind w:left="140"/>
              <w:rPr>
                <w:sz w:val="24"/>
                <w:szCs w:val="24"/>
              </w:rPr>
            </w:pPr>
            <w:r w:rsidRPr="0069056E">
              <w:rPr>
                <w:sz w:val="24"/>
                <w:szCs w:val="24"/>
              </w:rPr>
              <w:t>сельскохозяйственные организации</w:t>
            </w:r>
          </w:p>
        </w:tc>
        <w:tc>
          <w:tcPr>
            <w:tcW w:w="1245" w:type="dxa"/>
          </w:tcPr>
          <w:p w:rsidR="007377E9" w:rsidRPr="0069056E" w:rsidRDefault="007377E9" w:rsidP="00C52C46">
            <w:pPr>
              <w:jc w:val="center"/>
              <w:rPr>
                <w:sz w:val="24"/>
                <w:szCs w:val="24"/>
              </w:rPr>
            </w:pPr>
            <w:r w:rsidRPr="0069056E">
              <w:rPr>
                <w:sz w:val="24"/>
                <w:szCs w:val="24"/>
              </w:rPr>
              <w:t xml:space="preserve"> тонн</w:t>
            </w:r>
          </w:p>
        </w:tc>
        <w:tc>
          <w:tcPr>
            <w:tcW w:w="882" w:type="dxa"/>
          </w:tcPr>
          <w:p w:rsidR="007377E9" w:rsidRPr="0069056E" w:rsidRDefault="007377E9" w:rsidP="00846957">
            <w:pPr>
              <w:rPr>
                <w:sz w:val="24"/>
                <w:szCs w:val="24"/>
              </w:rPr>
            </w:pPr>
            <w:r>
              <w:rPr>
                <w:sz w:val="24"/>
                <w:szCs w:val="24"/>
              </w:rPr>
              <w:t>36631</w:t>
            </w:r>
          </w:p>
        </w:tc>
        <w:tc>
          <w:tcPr>
            <w:tcW w:w="850" w:type="dxa"/>
          </w:tcPr>
          <w:p w:rsidR="007377E9" w:rsidRPr="0069056E" w:rsidRDefault="007377E9" w:rsidP="0070395A">
            <w:pPr>
              <w:jc w:val="center"/>
              <w:rPr>
                <w:sz w:val="24"/>
                <w:szCs w:val="24"/>
              </w:rPr>
            </w:pPr>
            <w:r>
              <w:rPr>
                <w:sz w:val="24"/>
                <w:szCs w:val="24"/>
              </w:rPr>
              <w:t>32786</w:t>
            </w:r>
          </w:p>
        </w:tc>
        <w:tc>
          <w:tcPr>
            <w:tcW w:w="851" w:type="dxa"/>
          </w:tcPr>
          <w:p w:rsidR="007377E9" w:rsidRPr="0069056E" w:rsidRDefault="007377E9" w:rsidP="0070395A">
            <w:pPr>
              <w:jc w:val="center"/>
              <w:rPr>
                <w:sz w:val="24"/>
                <w:szCs w:val="24"/>
              </w:rPr>
            </w:pPr>
            <w:r>
              <w:rPr>
                <w:sz w:val="24"/>
                <w:szCs w:val="24"/>
              </w:rPr>
              <w:t>17790</w:t>
            </w:r>
          </w:p>
        </w:tc>
        <w:tc>
          <w:tcPr>
            <w:tcW w:w="850" w:type="dxa"/>
          </w:tcPr>
          <w:p w:rsidR="007377E9" w:rsidRPr="0069056E" w:rsidRDefault="007377E9" w:rsidP="00C52C46">
            <w:pPr>
              <w:jc w:val="center"/>
              <w:rPr>
                <w:sz w:val="24"/>
                <w:szCs w:val="24"/>
              </w:rPr>
            </w:pPr>
            <w:r>
              <w:rPr>
                <w:sz w:val="24"/>
                <w:szCs w:val="24"/>
              </w:rPr>
              <w:t>26979</w:t>
            </w:r>
          </w:p>
        </w:tc>
        <w:tc>
          <w:tcPr>
            <w:tcW w:w="851" w:type="dxa"/>
          </w:tcPr>
          <w:p w:rsidR="007377E9" w:rsidRPr="0069056E" w:rsidRDefault="007377E9" w:rsidP="00C52C46">
            <w:pPr>
              <w:jc w:val="center"/>
              <w:rPr>
                <w:sz w:val="24"/>
                <w:szCs w:val="24"/>
              </w:rPr>
            </w:pPr>
            <w:r>
              <w:rPr>
                <w:sz w:val="24"/>
                <w:szCs w:val="24"/>
              </w:rPr>
              <w:t>41243</w:t>
            </w:r>
          </w:p>
        </w:tc>
      </w:tr>
      <w:tr w:rsidR="007377E9" w:rsidRPr="0069056E" w:rsidTr="00336650">
        <w:trPr>
          <w:trHeight w:val="1062"/>
        </w:trPr>
        <w:tc>
          <w:tcPr>
            <w:tcW w:w="2943" w:type="dxa"/>
          </w:tcPr>
          <w:p w:rsidR="007377E9" w:rsidRPr="0069056E" w:rsidRDefault="007377E9" w:rsidP="00C52C46">
            <w:pPr>
              <w:ind w:left="140"/>
              <w:rPr>
                <w:sz w:val="24"/>
                <w:szCs w:val="24"/>
              </w:rPr>
            </w:pPr>
            <w:r w:rsidRPr="0069056E">
              <w:rPr>
                <w:sz w:val="24"/>
                <w:szCs w:val="24"/>
              </w:rPr>
              <w:t>крестьянские (фермерские) хозяйства</w:t>
            </w:r>
          </w:p>
        </w:tc>
        <w:tc>
          <w:tcPr>
            <w:tcW w:w="1245" w:type="dxa"/>
          </w:tcPr>
          <w:p w:rsidR="007377E9" w:rsidRPr="0069056E" w:rsidRDefault="007377E9" w:rsidP="00C52C46">
            <w:pPr>
              <w:jc w:val="center"/>
              <w:rPr>
                <w:sz w:val="24"/>
                <w:szCs w:val="24"/>
              </w:rPr>
            </w:pPr>
            <w:r w:rsidRPr="0069056E">
              <w:rPr>
                <w:sz w:val="24"/>
                <w:szCs w:val="24"/>
              </w:rPr>
              <w:t xml:space="preserve"> тонн</w:t>
            </w:r>
          </w:p>
        </w:tc>
        <w:tc>
          <w:tcPr>
            <w:tcW w:w="882" w:type="dxa"/>
          </w:tcPr>
          <w:p w:rsidR="007377E9" w:rsidRPr="0069056E" w:rsidRDefault="007377E9" w:rsidP="0070395A">
            <w:pPr>
              <w:jc w:val="center"/>
              <w:rPr>
                <w:sz w:val="24"/>
                <w:szCs w:val="24"/>
              </w:rPr>
            </w:pPr>
            <w:r>
              <w:rPr>
                <w:sz w:val="24"/>
                <w:szCs w:val="24"/>
              </w:rPr>
              <w:t>64</w:t>
            </w:r>
            <w:r w:rsidRPr="0069056E">
              <w:rPr>
                <w:sz w:val="24"/>
                <w:szCs w:val="24"/>
              </w:rPr>
              <w:t>2</w:t>
            </w:r>
          </w:p>
        </w:tc>
        <w:tc>
          <w:tcPr>
            <w:tcW w:w="850" w:type="dxa"/>
          </w:tcPr>
          <w:p w:rsidR="007377E9" w:rsidRPr="0069056E" w:rsidRDefault="007377E9" w:rsidP="0070395A">
            <w:pPr>
              <w:jc w:val="center"/>
              <w:rPr>
                <w:sz w:val="24"/>
                <w:szCs w:val="24"/>
              </w:rPr>
            </w:pPr>
            <w:r>
              <w:rPr>
                <w:sz w:val="24"/>
                <w:szCs w:val="24"/>
              </w:rPr>
              <w:t>664</w:t>
            </w:r>
          </w:p>
        </w:tc>
        <w:tc>
          <w:tcPr>
            <w:tcW w:w="851" w:type="dxa"/>
          </w:tcPr>
          <w:p w:rsidR="007377E9" w:rsidRPr="0069056E" w:rsidRDefault="007377E9" w:rsidP="0070395A">
            <w:pPr>
              <w:jc w:val="center"/>
              <w:rPr>
                <w:sz w:val="24"/>
                <w:szCs w:val="24"/>
              </w:rPr>
            </w:pPr>
            <w:r>
              <w:rPr>
                <w:sz w:val="24"/>
                <w:szCs w:val="24"/>
              </w:rPr>
              <w:t>557</w:t>
            </w:r>
          </w:p>
        </w:tc>
        <w:tc>
          <w:tcPr>
            <w:tcW w:w="850" w:type="dxa"/>
          </w:tcPr>
          <w:p w:rsidR="007377E9" w:rsidRPr="0069056E" w:rsidRDefault="007377E9" w:rsidP="00C52C46">
            <w:pPr>
              <w:jc w:val="center"/>
              <w:rPr>
                <w:sz w:val="24"/>
                <w:szCs w:val="24"/>
              </w:rPr>
            </w:pPr>
            <w:r>
              <w:rPr>
                <w:sz w:val="24"/>
                <w:szCs w:val="24"/>
              </w:rPr>
              <w:t>549</w:t>
            </w:r>
          </w:p>
        </w:tc>
        <w:tc>
          <w:tcPr>
            <w:tcW w:w="851" w:type="dxa"/>
          </w:tcPr>
          <w:p w:rsidR="007377E9" w:rsidRPr="0069056E" w:rsidRDefault="007377E9" w:rsidP="00C52C46">
            <w:pPr>
              <w:jc w:val="center"/>
              <w:rPr>
                <w:sz w:val="24"/>
                <w:szCs w:val="24"/>
              </w:rPr>
            </w:pPr>
            <w:r>
              <w:rPr>
                <w:sz w:val="24"/>
                <w:szCs w:val="24"/>
              </w:rPr>
              <w:t>515</w:t>
            </w:r>
          </w:p>
        </w:tc>
      </w:tr>
      <w:tr w:rsidR="007377E9" w:rsidRPr="0069056E" w:rsidTr="009C0ECA">
        <w:tc>
          <w:tcPr>
            <w:tcW w:w="2943" w:type="dxa"/>
          </w:tcPr>
          <w:p w:rsidR="007377E9" w:rsidRPr="0069056E" w:rsidRDefault="007377E9" w:rsidP="00C52C46">
            <w:pPr>
              <w:ind w:left="140"/>
              <w:rPr>
                <w:sz w:val="24"/>
                <w:szCs w:val="24"/>
              </w:rPr>
            </w:pPr>
            <w:r w:rsidRPr="0069056E">
              <w:rPr>
                <w:sz w:val="24"/>
                <w:szCs w:val="24"/>
              </w:rPr>
              <w:t>личные подсобные хозяйства</w:t>
            </w:r>
          </w:p>
        </w:tc>
        <w:tc>
          <w:tcPr>
            <w:tcW w:w="1245" w:type="dxa"/>
          </w:tcPr>
          <w:p w:rsidR="007377E9" w:rsidRPr="0069056E" w:rsidRDefault="007377E9" w:rsidP="00C52C46">
            <w:pPr>
              <w:jc w:val="center"/>
              <w:rPr>
                <w:sz w:val="24"/>
                <w:szCs w:val="24"/>
              </w:rPr>
            </w:pPr>
            <w:r w:rsidRPr="0069056E">
              <w:rPr>
                <w:sz w:val="24"/>
                <w:szCs w:val="24"/>
              </w:rPr>
              <w:t xml:space="preserve"> тонн</w:t>
            </w:r>
          </w:p>
        </w:tc>
        <w:tc>
          <w:tcPr>
            <w:tcW w:w="882" w:type="dxa"/>
          </w:tcPr>
          <w:p w:rsidR="007377E9" w:rsidRPr="0069056E" w:rsidRDefault="007377E9" w:rsidP="0070395A">
            <w:pPr>
              <w:jc w:val="center"/>
              <w:rPr>
                <w:sz w:val="24"/>
                <w:szCs w:val="24"/>
              </w:rPr>
            </w:pPr>
            <w:r>
              <w:rPr>
                <w:sz w:val="24"/>
                <w:szCs w:val="24"/>
              </w:rPr>
              <w:t>823</w:t>
            </w:r>
          </w:p>
        </w:tc>
        <w:tc>
          <w:tcPr>
            <w:tcW w:w="850" w:type="dxa"/>
          </w:tcPr>
          <w:p w:rsidR="007377E9" w:rsidRPr="0069056E" w:rsidRDefault="007377E9" w:rsidP="0070395A">
            <w:pPr>
              <w:jc w:val="center"/>
              <w:rPr>
                <w:sz w:val="24"/>
                <w:szCs w:val="24"/>
              </w:rPr>
            </w:pPr>
            <w:r>
              <w:rPr>
                <w:sz w:val="24"/>
                <w:szCs w:val="24"/>
              </w:rPr>
              <w:t>795</w:t>
            </w:r>
          </w:p>
        </w:tc>
        <w:tc>
          <w:tcPr>
            <w:tcW w:w="851" w:type="dxa"/>
          </w:tcPr>
          <w:p w:rsidR="007377E9" w:rsidRPr="0069056E" w:rsidRDefault="007377E9" w:rsidP="0070395A">
            <w:pPr>
              <w:jc w:val="center"/>
              <w:rPr>
                <w:sz w:val="24"/>
                <w:szCs w:val="24"/>
              </w:rPr>
            </w:pPr>
            <w:r>
              <w:rPr>
                <w:sz w:val="24"/>
                <w:szCs w:val="24"/>
              </w:rPr>
              <w:t>770</w:t>
            </w:r>
          </w:p>
        </w:tc>
        <w:tc>
          <w:tcPr>
            <w:tcW w:w="850" w:type="dxa"/>
          </w:tcPr>
          <w:p w:rsidR="007377E9" w:rsidRPr="0069056E" w:rsidRDefault="007377E9" w:rsidP="00C52C46">
            <w:pPr>
              <w:jc w:val="center"/>
              <w:rPr>
                <w:sz w:val="24"/>
                <w:szCs w:val="24"/>
              </w:rPr>
            </w:pPr>
            <w:r w:rsidRPr="0069056E">
              <w:rPr>
                <w:sz w:val="24"/>
                <w:szCs w:val="24"/>
              </w:rPr>
              <w:t>7</w:t>
            </w:r>
            <w:r>
              <w:rPr>
                <w:sz w:val="24"/>
                <w:szCs w:val="24"/>
              </w:rPr>
              <w:t>45</w:t>
            </w:r>
          </w:p>
        </w:tc>
        <w:tc>
          <w:tcPr>
            <w:tcW w:w="851" w:type="dxa"/>
          </w:tcPr>
          <w:p w:rsidR="007377E9" w:rsidRPr="0069056E" w:rsidRDefault="007377E9" w:rsidP="00C52C46">
            <w:pPr>
              <w:jc w:val="center"/>
              <w:rPr>
                <w:sz w:val="24"/>
                <w:szCs w:val="24"/>
              </w:rPr>
            </w:pPr>
            <w:r>
              <w:rPr>
                <w:sz w:val="24"/>
                <w:szCs w:val="24"/>
              </w:rPr>
              <w:t>800</w:t>
            </w:r>
          </w:p>
        </w:tc>
      </w:tr>
    </w:tbl>
    <w:p w:rsidR="007377E9" w:rsidRPr="0069056E" w:rsidRDefault="007377E9" w:rsidP="00C52C46">
      <w:pPr>
        <w:ind w:firstLine="709"/>
        <w:rPr>
          <w:sz w:val="24"/>
          <w:szCs w:val="24"/>
        </w:rPr>
      </w:pPr>
    </w:p>
    <w:p w:rsidR="007377E9" w:rsidRPr="0069056E" w:rsidRDefault="007377E9" w:rsidP="00C52C46">
      <w:pPr>
        <w:ind w:firstLine="709"/>
        <w:rPr>
          <w:sz w:val="24"/>
          <w:szCs w:val="24"/>
        </w:rPr>
      </w:pPr>
      <w:r w:rsidRPr="0069056E">
        <w:rPr>
          <w:sz w:val="24"/>
          <w:szCs w:val="24"/>
        </w:rPr>
        <w:t>Рост производства  молока в 2018-2020 годах  был за счет крупного животноводческого комплекса ООО «Калужская Нива». В 2021 году это хозяйство в нашем районе прекратило свою  деятельность в сфере животноводства.</w:t>
      </w:r>
    </w:p>
    <w:p w:rsidR="007377E9" w:rsidRPr="0069056E" w:rsidRDefault="007377E9" w:rsidP="009D379E">
      <w:pPr>
        <w:rPr>
          <w:sz w:val="24"/>
          <w:szCs w:val="24"/>
        </w:rPr>
      </w:pPr>
      <w:r w:rsidRPr="0069056E">
        <w:rPr>
          <w:sz w:val="24"/>
          <w:szCs w:val="24"/>
        </w:rPr>
        <w:t xml:space="preserve">           В рамках реализации муниципальной  программы  «Развития сельского хозяйства и регулирования рынков сельскохозяйственной продукции, сырья и продовольствия»,  были разработаны и реализованы меры  по стабилизации и развитию  молочного скотоводства.</w:t>
      </w:r>
    </w:p>
    <w:p w:rsidR="007377E9" w:rsidRPr="0069056E" w:rsidRDefault="007377E9" w:rsidP="00C52C46">
      <w:pPr>
        <w:ind w:firstLine="709"/>
        <w:rPr>
          <w:sz w:val="24"/>
          <w:szCs w:val="24"/>
        </w:rPr>
      </w:pPr>
      <w:r w:rsidRPr="0069056E">
        <w:rPr>
          <w:sz w:val="24"/>
          <w:szCs w:val="24"/>
        </w:rPr>
        <w:t>Одним из наиболее позитивных результатов стало обновление производственных мощностей животноводства за счет строительства, реконструкции и модернизации:</w:t>
      </w:r>
    </w:p>
    <w:p w:rsidR="007377E9" w:rsidRPr="0069056E" w:rsidRDefault="007377E9" w:rsidP="00C52C46">
      <w:pPr>
        <w:rPr>
          <w:sz w:val="24"/>
          <w:szCs w:val="24"/>
        </w:rPr>
      </w:pPr>
      <w:r w:rsidRPr="0069056E">
        <w:rPr>
          <w:sz w:val="24"/>
          <w:szCs w:val="24"/>
        </w:rPr>
        <w:t xml:space="preserve">- в ООО «Красный комбинат» успешно работает ферма с доильным залом и компьютерным обеспечением управления;  </w:t>
      </w:r>
    </w:p>
    <w:p w:rsidR="007377E9" w:rsidRPr="0069056E" w:rsidRDefault="007377E9" w:rsidP="00C52C46">
      <w:pPr>
        <w:rPr>
          <w:sz w:val="24"/>
          <w:szCs w:val="24"/>
        </w:rPr>
      </w:pPr>
      <w:r w:rsidRPr="0069056E">
        <w:rPr>
          <w:sz w:val="24"/>
          <w:szCs w:val="24"/>
        </w:rPr>
        <w:t xml:space="preserve">- крупный животноводческий комплекс, с новым инвестором ООО «Оптинские просторы», с маточным поголовьем коров 550 голов на 01.01.2022 года до 2719 голов на 01.01.2023 года. </w:t>
      </w:r>
    </w:p>
    <w:p w:rsidR="007377E9" w:rsidRPr="0069056E" w:rsidRDefault="007377E9" w:rsidP="00C52C46">
      <w:pPr>
        <w:ind w:firstLine="709"/>
        <w:rPr>
          <w:sz w:val="24"/>
          <w:szCs w:val="24"/>
        </w:rPr>
      </w:pPr>
      <w:r w:rsidRPr="0069056E">
        <w:rPr>
          <w:sz w:val="24"/>
          <w:szCs w:val="24"/>
        </w:rPr>
        <w:t xml:space="preserve">В молочном стаде доля племенного поголовья  составляет 75%.          </w:t>
      </w:r>
    </w:p>
    <w:p w:rsidR="007377E9" w:rsidRPr="0069056E" w:rsidRDefault="007377E9" w:rsidP="00C52C46">
      <w:pPr>
        <w:ind w:firstLine="567"/>
        <w:rPr>
          <w:rFonts w:ascii="Times New Roman" w:hAnsi="Times New Roman"/>
          <w:sz w:val="24"/>
          <w:szCs w:val="24"/>
        </w:rPr>
      </w:pPr>
      <w:r w:rsidRPr="0069056E">
        <w:rPr>
          <w:rFonts w:ascii="Times New Roman" w:hAnsi="Times New Roman"/>
          <w:sz w:val="24"/>
          <w:szCs w:val="24"/>
        </w:rPr>
        <w:t>Благодаря принятым мерам удалось достичь устойчивого роста продуктивности дойного стада.</w:t>
      </w:r>
      <w:r w:rsidRPr="0069056E">
        <w:rPr>
          <w:b/>
          <w:sz w:val="24"/>
          <w:szCs w:val="24"/>
        </w:rPr>
        <w:t xml:space="preserve"> </w:t>
      </w:r>
      <w:r w:rsidRPr="0069056E">
        <w:rPr>
          <w:rFonts w:ascii="Times New Roman" w:hAnsi="Times New Roman"/>
          <w:sz w:val="24"/>
          <w:szCs w:val="24"/>
        </w:rPr>
        <w:t>В 2022 г. в сельхозпредприятиях района в среднем от одной коровы было получено 8347  кг молока, против  7616 кг в 2018 году.</w:t>
      </w:r>
    </w:p>
    <w:p w:rsidR="007377E9" w:rsidRPr="0069056E" w:rsidRDefault="007377E9" w:rsidP="003B13A8">
      <w:pPr>
        <w:rPr>
          <w:rFonts w:ascii="Times New Roman" w:hAnsi="Times New Roman"/>
          <w:sz w:val="24"/>
          <w:szCs w:val="24"/>
        </w:rPr>
      </w:pPr>
      <w:r w:rsidRPr="0069056E">
        <w:rPr>
          <w:sz w:val="24"/>
          <w:szCs w:val="24"/>
        </w:rPr>
        <w:t>Вместе</w:t>
      </w:r>
      <w:r w:rsidRPr="0069056E">
        <w:rPr>
          <w:rFonts w:ascii="Times New Roman" w:hAnsi="Times New Roman"/>
          <w:sz w:val="24"/>
          <w:szCs w:val="24"/>
        </w:rPr>
        <w:t xml:space="preserve"> с тем  проведенная модернизация действующих животноводческих  ферм, обновление состава стада коров, ввод нетелей – 24%,  дают возможность росту  продуктивности молочного стада. </w:t>
      </w:r>
    </w:p>
    <w:p w:rsidR="007377E9" w:rsidRPr="0069056E" w:rsidRDefault="007377E9" w:rsidP="00C52C46">
      <w:pPr>
        <w:autoSpaceDE w:val="0"/>
        <w:autoSpaceDN w:val="0"/>
        <w:adjustRightInd w:val="0"/>
        <w:ind w:firstLine="709"/>
        <w:jc w:val="center"/>
        <w:rPr>
          <w:rFonts w:ascii="Times New Roman" w:hAnsi="Times New Roman"/>
          <w:b/>
          <w:color w:val="000000"/>
          <w:sz w:val="24"/>
          <w:szCs w:val="24"/>
        </w:rPr>
      </w:pPr>
    </w:p>
    <w:p w:rsidR="007377E9" w:rsidRPr="0069056E" w:rsidRDefault="007377E9" w:rsidP="00C52C46">
      <w:pPr>
        <w:autoSpaceDE w:val="0"/>
        <w:autoSpaceDN w:val="0"/>
        <w:adjustRightInd w:val="0"/>
        <w:ind w:firstLine="567"/>
        <w:rPr>
          <w:rFonts w:ascii="Times New Roman" w:hAnsi="Times New Roman"/>
          <w:color w:val="000000"/>
          <w:sz w:val="24"/>
          <w:szCs w:val="24"/>
        </w:rPr>
      </w:pPr>
    </w:p>
    <w:p w:rsidR="007377E9" w:rsidRPr="0069056E" w:rsidRDefault="007377E9" w:rsidP="0061623F">
      <w:pPr>
        <w:autoSpaceDE w:val="0"/>
        <w:autoSpaceDN w:val="0"/>
        <w:adjustRightInd w:val="0"/>
        <w:ind w:firstLine="567"/>
        <w:jc w:val="center"/>
        <w:rPr>
          <w:rFonts w:ascii="Times New Roman" w:hAnsi="Times New Roman"/>
          <w:b/>
          <w:color w:val="000000"/>
          <w:sz w:val="24"/>
          <w:szCs w:val="24"/>
        </w:rPr>
      </w:pPr>
    </w:p>
    <w:p w:rsidR="007377E9" w:rsidRPr="00337395" w:rsidRDefault="007377E9" w:rsidP="00C52C46">
      <w:pPr>
        <w:jc w:val="center"/>
        <w:rPr>
          <w:b/>
          <w:bCs/>
          <w:sz w:val="24"/>
          <w:szCs w:val="24"/>
        </w:rPr>
      </w:pPr>
      <w:r w:rsidRPr="00337395">
        <w:rPr>
          <w:b/>
          <w:bCs/>
          <w:sz w:val="24"/>
          <w:szCs w:val="24"/>
        </w:rPr>
        <w:t>1.2.Прогноз развития   сферы реализации муниципальной программы</w:t>
      </w:r>
    </w:p>
    <w:p w:rsidR="007377E9" w:rsidRDefault="007377E9" w:rsidP="00852C20">
      <w:pPr>
        <w:ind w:firstLine="709"/>
        <w:rPr>
          <w:sz w:val="24"/>
          <w:szCs w:val="24"/>
        </w:rPr>
      </w:pPr>
    </w:p>
    <w:p w:rsidR="007377E9" w:rsidRPr="0069056E" w:rsidRDefault="007377E9" w:rsidP="00852C20">
      <w:pPr>
        <w:ind w:firstLine="709"/>
        <w:rPr>
          <w:sz w:val="24"/>
          <w:szCs w:val="24"/>
        </w:rPr>
      </w:pPr>
      <w:r w:rsidRPr="0069056E">
        <w:rPr>
          <w:sz w:val="24"/>
          <w:szCs w:val="24"/>
        </w:rPr>
        <w:t xml:space="preserve">Стратегическими направлениями дальнейшего наращивания объемов производства и повышения конкурентоспособности молочной продукции, должны стать: развитие инфраструктуры, глубокой переработки, кооперации и выстраивание эффективного взаимодействия между производителями, в том числе малыми формами хозяйствования и переработчиками молока. </w:t>
      </w:r>
    </w:p>
    <w:p w:rsidR="007377E9" w:rsidRPr="0069056E" w:rsidRDefault="007377E9" w:rsidP="00852C20">
      <w:pPr>
        <w:ind w:firstLine="709"/>
        <w:rPr>
          <w:sz w:val="24"/>
          <w:szCs w:val="24"/>
        </w:rPr>
      </w:pPr>
      <w:r w:rsidRPr="0069056E">
        <w:rPr>
          <w:sz w:val="24"/>
          <w:szCs w:val="24"/>
        </w:rPr>
        <w:t>Особое внимание уделяется развитию малых форм хозяйствования на селе. Малые формы хозяйствования объединяют крестьянские (фермерские) хозяйства, индивидуальных предпринимателей, занимающихся сельскохозяйственным производством, личные подсобные хозяйства, сельскохозяйственные потребительские кооперативы.</w:t>
      </w:r>
    </w:p>
    <w:p w:rsidR="007377E9" w:rsidRPr="0069056E" w:rsidRDefault="007377E9" w:rsidP="00852C20">
      <w:pPr>
        <w:ind w:firstLine="709"/>
        <w:rPr>
          <w:sz w:val="24"/>
          <w:szCs w:val="24"/>
        </w:rPr>
      </w:pPr>
      <w:r w:rsidRPr="0069056E">
        <w:rPr>
          <w:sz w:val="24"/>
          <w:szCs w:val="24"/>
        </w:rPr>
        <w:t xml:space="preserve">В 2022 году крестьянскими (фермерскими) хозяйствами (далее – КФХ) и личными подсобными хозяйствами населения (далее – ЛПХ) было произведено продукции в объеме 784591.6 тыс. рублей, или 28%. </w:t>
      </w:r>
    </w:p>
    <w:p w:rsidR="007377E9" w:rsidRPr="0069056E" w:rsidRDefault="007377E9" w:rsidP="00852C20">
      <w:pPr>
        <w:ind w:firstLine="709"/>
        <w:rPr>
          <w:sz w:val="24"/>
          <w:szCs w:val="24"/>
        </w:rPr>
      </w:pPr>
      <w:r w:rsidRPr="0069056E">
        <w:rPr>
          <w:sz w:val="24"/>
          <w:szCs w:val="24"/>
        </w:rPr>
        <w:t>Развитие малых форм хозяйствования является важным условием устойчивого развития села. Малые формы хозяйствования обеспечивают работой основную часть занятого в сельском  хозяйстве населения.</w:t>
      </w:r>
    </w:p>
    <w:p w:rsidR="007377E9" w:rsidRPr="0069056E" w:rsidRDefault="007377E9" w:rsidP="00852C20">
      <w:pPr>
        <w:rPr>
          <w:sz w:val="24"/>
          <w:szCs w:val="24"/>
        </w:rPr>
      </w:pPr>
      <w:r w:rsidRPr="0069056E">
        <w:rPr>
          <w:sz w:val="24"/>
          <w:szCs w:val="24"/>
        </w:rPr>
        <w:t xml:space="preserve">       Важным стимулирующим условием развития малого бизнеса на селе является создание сети сельскохозяйственных потребительских кооперативов различного назначения. </w:t>
      </w:r>
    </w:p>
    <w:p w:rsidR="007377E9" w:rsidRPr="0069056E" w:rsidRDefault="007377E9" w:rsidP="00852C20">
      <w:pPr>
        <w:ind w:firstLine="709"/>
        <w:rPr>
          <w:sz w:val="24"/>
          <w:szCs w:val="24"/>
        </w:rPr>
      </w:pPr>
      <w:r w:rsidRPr="0069056E">
        <w:rPr>
          <w:sz w:val="24"/>
          <w:szCs w:val="24"/>
        </w:rPr>
        <w:t xml:space="preserve">В Козельском районе осуществляют деятельность                                                        5 сельскохозяйственных потребительских кооператива, из них 1 кредитный.                   </w:t>
      </w:r>
    </w:p>
    <w:p w:rsidR="007377E9" w:rsidRPr="0069056E" w:rsidRDefault="007377E9" w:rsidP="00852C20">
      <w:pPr>
        <w:ind w:firstLine="709"/>
        <w:rPr>
          <w:sz w:val="24"/>
          <w:szCs w:val="24"/>
        </w:rPr>
      </w:pPr>
      <w:r w:rsidRPr="0069056E">
        <w:rPr>
          <w:sz w:val="24"/>
          <w:szCs w:val="24"/>
        </w:rPr>
        <w:t>Необходимо дальнейшее развитие малых форм хозяйствования на системной, программно-целевой основе.</w:t>
      </w:r>
    </w:p>
    <w:p w:rsidR="007377E9" w:rsidRDefault="007377E9" w:rsidP="005B0F5D">
      <w:pPr>
        <w:rPr>
          <w:b/>
          <w:bCs/>
          <w:sz w:val="24"/>
          <w:szCs w:val="24"/>
        </w:rPr>
      </w:pPr>
    </w:p>
    <w:p w:rsidR="007377E9" w:rsidRPr="0069056E" w:rsidRDefault="007377E9" w:rsidP="005B0F5D">
      <w:pPr>
        <w:rPr>
          <w:b/>
          <w:bCs/>
          <w:sz w:val="24"/>
          <w:szCs w:val="24"/>
        </w:rPr>
      </w:pPr>
    </w:p>
    <w:p w:rsidR="007377E9" w:rsidRDefault="007377E9" w:rsidP="006E18FC">
      <w:pPr>
        <w:rPr>
          <w:iCs/>
          <w:sz w:val="24"/>
          <w:szCs w:val="24"/>
        </w:rPr>
      </w:pPr>
    </w:p>
    <w:p w:rsidR="007377E9" w:rsidRDefault="007377E9" w:rsidP="006E18FC">
      <w:pPr>
        <w:rPr>
          <w:iCs/>
          <w:sz w:val="24"/>
          <w:szCs w:val="24"/>
        </w:rPr>
      </w:pPr>
      <w:r>
        <w:rPr>
          <w:iCs/>
          <w:sz w:val="24"/>
          <w:szCs w:val="24"/>
        </w:rPr>
        <w:t xml:space="preserve">             </w:t>
      </w:r>
    </w:p>
    <w:p w:rsidR="007377E9" w:rsidRDefault="007377E9" w:rsidP="006E18FC">
      <w:pPr>
        <w:rPr>
          <w:b/>
          <w:iCs/>
          <w:sz w:val="24"/>
          <w:szCs w:val="24"/>
        </w:rPr>
      </w:pPr>
      <w:r>
        <w:rPr>
          <w:iCs/>
          <w:sz w:val="24"/>
          <w:szCs w:val="24"/>
        </w:rPr>
        <w:t xml:space="preserve">                </w:t>
      </w:r>
      <w:r>
        <w:rPr>
          <w:b/>
          <w:iCs/>
          <w:sz w:val="24"/>
          <w:szCs w:val="24"/>
        </w:rPr>
        <w:t>2. Цели, задачи и индикаторы достижения целей и решения задач,</w:t>
      </w:r>
    </w:p>
    <w:p w:rsidR="007377E9" w:rsidRDefault="007377E9" w:rsidP="006E18FC">
      <w:pPr>
        <w:rPr>
          <w:b/>
          <w:iCs/>
          <w:sz w:val="24"/>
          <w:szCs w:val="24"/>
        </w:rPr>
      </w:pPr>
      <w:r>
        <w:rPr>
          <w:b/>
          <w:iCs/>
          <w:sz w:val="24"/>
          <w:szCs w:val="24"/>
        </w:rPr>
        <w:t xml:space="preserve">                  основные ожидаемые конечные результаты муниципальной</w:t>
      </w:r>
    </w:p>
    <w:p w:rsidR="007377E9" w:rsidRDefault="007377E9" w:rsidP="006E18FC">
      <w:pPr>
        <w:rPr>
          <w:b/>
          <w:iCs/>
          <w:sz w:val="24"/>
          <w:szCs w:val="24"/>
        </w:rPr>
      </w:pPr>
      <w:r>
        <w:rPr>
          <w:b/>
          <w:iCs/>
          <w:sz w:val="24"/>
          <w:szCs w:val="24"/>
        </w:rPr>
        <w:t xml:space="preserve">                  программы, сроки и этапы реализации муниципальной программы</w:t>
      </w:r>
    </w:p>
    <w:p w:rsidR="007377E9" w:rsidRDefault="007377E9" w:rsidP="006E18FC">
      <w:pPr>
        <w:rPr>
          <w:b/>
          <w:iCs/>
          <w:sz w:val="24"/>
          <w:szCs w:val="24"/>
        </w:rPr>
      </w:pPr>
    </w:p>
    <w:p w:rsidR="007377E9" w:rsidRPr="00AE06A2" w:rsidRDefault="007377E9" w:rsidP="006E18FC">
      <w:pPr>
        <w:rPr>
          <w:b/>
          <w:iCs/>
          <w:sz w:val="24"/>
          <w:szCs w:val="24"/>
        </w:rPr>
      </w:pPr>
      <w:r w:rsidRPr="00AE06A2">
        <w:rPr>
          <w:b/>
          <w:iCs/>
          <w:sz w:val="24"/>
          <w:szCs w:val="24"/>
        </w:rPr>
        <w:t xml:space="preserve">      2.1. Цели, задачи,  индикаторы достижения целей  решения задач муниципальной программы</w:t>
      </w:r>
    </w:p>
    <w:p w:rsidR="007377E9" w:rsidRPr="006E18FC" w:rsidRDefault="007377E9" w:rsidP="006E18FC">
      <w:pPr>
        <w:rPr>
          <w:b/>
          <w:iCs/>
          <w:sz w:val="24"/>
          <w:szCs w:val="24"/>
        </w:rPr>
      </w:pPr>
    </w:p>
    <w:p w:rsidR="007377E9" w:rsidRPr="0069056E" w:rsidRDefault="007377E9" w:rsidP="00852C20">
      <w:pPr>
        <w:rPr>
          <w:rFonts w:ascii="Times New Roman" w:hAnsi="Times New Roman"/>
          <w:sz w:val="24"/>
          <w:szCs w:val="24"/>
        </w:rPr>
      </w:pPr>
      <w:r w:rsidRPr="0069056E">
        <w:rPr>
          <w:iCs/>
          <w:sz w:val="24"/>
          <w:szCs w:val="24"/>
        </w:rPr>
        <w:t xml:space="preserve">     </w:t>
      </w:r>
      <w:r>
        <w:rPr>
          <w:b/>
          <w:bCs/>
          <w:sz w:val="24"/>
          <w:szCs w:val="24"/>
        </w:rPr>
        <w:t xml:space="preserve">      </w:t>
      </w:r>
      <w:r w:rsidRPr="0069056E">
        <w:rPr>
          <w:sz w:val="24"/>
          <w:szCs w:val="24"/>
        </w:rPr>
        <w:t>Программа</w:t>
      </w:r>
      <w:r w:rsidRPr="0069056E">
        <w:rPr>
          <w:rFonts w:ascii="Times New Roman" w:hAnsi="Times New Roman"/>
          <w:sz w:val="24"/>
          <w:szCs w:val="24"/>
        </w:rPr>
        <w:t xml:space="preserve"> направлена на достижение следующих основных целей:</w:t>
      </w:r>
    </w:p>
    <w:p w:rsidR="007377E9" w:rsidRPr="0069056E" w:rsidRDefault="007377E9" w:rsidP="00852C20">
      <w:pPr>
        <w:ind w:firstLine="472"/>
        <w:rPr>
          <w:iCs/>
          <w:sz w:val="24"/>
          <w:szCs w:val="24"/>
        </w:rPr>
      </w:pPr>
    </w:p>
    <w:p w:rsidR="007377E9" w:rsidRPr="0069056E" w:rsidRDefault="007377E9" w:rsidP="003343AE">
      <w:pPr>
        <w:numPr>
          <w:ilvl w:val="0"/>
          <w:numId w:val="29"/>
        </w:numPr>
        <w:ind w:left="-65" w:firstLine="567"/>
        <w:rPr>
          <w:iCs/>
          <w:sz w:val="24"/>
          <w:szCs w:val="24"/>
        </w:rPr>
      </w:pPr>
      <w:r w:rsidRPr="0069056E">
        <w:rPr>
          <w:iCs/>
          <w:sz w:val="24"/>
          <w:szCs w:val="24"/>
        </w:rPr>
        <w:t xml:space="preserve"> создание условий для повышения инвестиционной привлекательности, инновационного развития и модернизации агропромышленного комплекса, повышение конкурентоспособности сельскохозяйственной продукции, развитие рынков сельскохозяйственной продукции;</w:t>
      </w:r>
    </w:p>
    <w:p w:rsidR="007377E9" w:rsidRPr="0069056E" w:rsidRDefault="007377E9" w:rsidP="003343AE">
      <w:pPr>
        <w:numPr>
          <w:ilvl w:val="0"/>
          <w:numId w:val="29"/>
        </w:numPr>
        <w:ind w:left="-65" w:firstLine="567"/>
        <w:rPr>
          <w:iCs/>
          <w:sz w:val="24"/>
          <w:szCs w:val="24"/>
        </w:rPr>
      </w:pPr>
      <w:r w:rsidRPr="0069056E">
        <w:rPr>
          <w:iCs/>
          <w:sz w:val="24"/>
          <w:szCs w:val="24"/>
        </w:rPr>
        <w:t xml:space="preserve"> повышение финансовой устойчивости предприятий агропромышленного комплекса и эффективности использования производственных ресурсов;</w:t>
      </w:r>
    </w:p>
    <w:p w:rsidR="007377E9" w:rsidRPr="0069056E" w:rsidRDefault="007377E9" w:rsidP="003343AE">
      <w:pPr>
        <w:numPr>
          <w:ilvl w:val="0"/>
          <w:numId w:val="29"/>
        </w:numPr>
        <w:ind w:left="-65" w:firstLine="567"/>
        <w:rPr>
          <w:iCs/>
          <w:sz w:val="24"/>
          <w:szCs w:val="24"/>
        </w:rPr>
      </w:pPr>
      <w:r w:rsidRPr="0069056E">
        <w:rPr>
          <w:iCs/>
          <w:sz w:val="24"/>
          <w:szCs w:val="24"/>
        </w:rPr>
        <w:t xml:space="preserve"> развитие малых форм хозяйствования на селе, повышение уровня жизни и занятости сельского населения.</w:t>
      </w:r>
    </w:p>
    <w:p w:rsidR="007377E9" w:rsidRPr="0069056E" w:rsidRDefault="007377E9" w:rsidP="00852C20">
      <w:pPr>
        <w:rPr>
          <w:iCs/>
          <w:sz w:val="24"/>
          <w:szCs w:val="24"/>
        </w:rPr>
      </w:pPr>
      <w:r w:rsidRPr="0069056E">
        <w:rPr>
          <w:iCs/>
          <w:sz w:val="24"/>
          <w:szCs w:val="24"/>
        </w:rPr>
        <w:t xml:space="preserve">         </w:t>
      </w:r>
      <w:r w:rsidRPr="0069056E">
        <w:rPr>
          <w:rFonts w:ascii="Times New Roman" w:hAnsi="Times New Roman"/>
          <w:sz w:val="24"/>
          <w:szCs w:val="24"/>
        </w:rPr>
        <w:t>Для достижения указанных целей в программе предусматривается решение следующих задач:</w:t>
      </w:r>
    </w:p>
    <w:p w:rsidR="007377E9" w:rsidRPr="0069056E" w:rsidRDefault="007377E9" w:rsidP="003343AE">
      <w:pPr>
        <w:numPr>
          <w:ilvl w:val="0"/>
          <w:numId w:val="29"/>
        </w:numPr>
        <w:ind w:left="-65" w:firstLine="567"/>
        <w:rPr>
          <w:iCs/>
          <w:sz w:val="24"/>
          <w:szCs w:val="24"/>
        </w:rPr>
      </w:pPr>
      <w:r w:rsidRPr="0069056E">
        <w:rPr>
          <w:iCs/>
          <w:sz w:val="24"/>
          <w:szCs w:val="24"/>
        </w:rPr>
        <w:t xml:space="preserve"> поддержка развития инфраструктуры агропродовольственного рынка и повышение эффективности развития рынков сельскохозяйственной продукции, сырья и продовольствия;</w:t>
      </w:r>
    </w:p>
    <w:p w:rsidR="007377E9" w:rsidRPr="0069056E" w:rsidRDefault="007377E9" w:rsidP="003343AE">
      <w:pPr>
        <w:numPr>
          <w:ilvl w:val="0"/>
          <w:numId w:val="29"/>
        </w:numPr>
        <w:ind w:left="-65" w:firstLine="567"/>
        <w:rPr>
          <w:iCs/>
          <w:sz w:val="24"/>
          <w:szCs w:val="24"/>
        </w:rPr>
      </w:pPr>
      <w:r w:rsidRPr="0069056E">
        <w:rPr>
          <w:iCs/>
          <w:sz w:val="24"/>
          <w:szCs w:val="24"/>
        </w:rPr>
        <w:t xml:space="preserve"> стимулирование инвестиционной и инновационной деятельности, модернизация агропромышленного комплекса;</w:t>
      </w:r>
    </w:p>
    <w:p w:rsidR="007377E9" w:rsidRPr="0069056E" w:rsidRDefault="007377E9" w:rsidP="003343AE">
      <w:pPr>
        <w:numPr>
          <w:ilvl w:val="0"/>
          <w:numId w:val="29"/>
        </w:numPr>
        <w:ind w:left="-65" w:firstLine="567"/>
        <w:rPr>
          <w:iCs/>
          <w:sz w:val="24"/>
          <w:szCs w:val="24"/>
        </w:rPr>
      </w:pPr>
      <w:r w:rsidRPr="0069056E">
        <w:rPr>
          <w:iCs/>
          <w:sz w:val="24"/>
          <w:szCs w:val="24"/>
        </w:rPr>
        <w:t xml:space="preserve"> обеспечение реализации программы и создание условий для развития кадрового потенциала сельского хозяйства;</w:t>
      </w:r>
    </w:p>
    <w:p w:rsidR="007377E9" w:rsidRPr="0069056E" w:rsidRDefault="007377E9" w:rsidP="003343AE">
      <w:pPr>
        <w:numPr>
          <w:ilvl w:val="0"/>
          <w:numId w:val="29"/>
        </w:numPr>
        <w:ind w:left="-65" w:firstLine="567"/>
        <w:rPr>
          <w:iCs/>
          <w:sz w:val="24"/>
          <w:szCs w:val="24"/>
        </w:rPr>
      </w:pPr>
      <w:r w:rsidRPr="0069056E">
        <w:rPr>
          <w:iCs/>
          <w:sz w:val="24"/>
          <w:szCs w:val="24"/>
        </w:rPr>
        <w:t xml:space="preserve"> повышение уровня рентабельности в сельском хозяйстве, для обеспечения его устойчивого развития и повышение удельного веса прибыльных сельскохозяйственных организаций;</w:t>
      </w:r>
    </w:p>
    <w:p w:rsidR="007377E9" w:rsidRPr="0069056E" w:rsidRDefault="007377E9" w:rsidP="003343AE">
      <w:pPr>
        <w:numPr>
          <w:ilvl w:val="0"/>
          <w:numId w:val="29"/>
        </w:numPr>
        <w:ind w:left="-65" w:firstLine="567"/>
        <w:rPr>
          <w:iCs/>
          <w:sz w:val="24"/>
          <w:szCs w:val="24"/>
        </w:rPr>
      </w:pPr>
      <w:r w:rsidRPr="0069056E">
        <w:rPr>
          <w:iCs/>
          <w:sz w:val="24"/>
          <w:szCs w:val="24"/>
        </w:rPr>
        <w:t xml:space="preserve"> создание условий для увеличения объемов производства продукции растениеводства и животноводства, в том числе на основе развития элитного семеноводства</w:t>
      </w:r>
      <w:r>
        <w:rPr>
          <w:iCs/>
          <w:sz w:val="24"/>
          <w:szCs w:val="24"/>
        </w:rPr>
        <w:t xml:space="preserve">, </w:t>
      </w:r>
      <w:r w:rsidRPr="0069056E">
        <w:rPr>
          <w:iCs/>
          <w:sz w:val="24"/>
          <w:szCs w:val="24"/>
        </w:rPr>
        <w:t xml:space="preserve"> и племенного животноводства;</w:t>
      </w:r>
    </w:p>
    <w:p w:rsidR="007377E9" w:rsidRPr="0069056E" w:rsidRDefault="007377E9" w:rsidP="003343AE">
      <w:pPr>
        <w:numPr>
          <w:ilvl w:val="0"/>
          <w:numId w:val="29"/>
        </w:numPr>
        <w:ind w:left="-65" w:firstLine="567"/>
        <w:rPr>
          <w:iCs/>
          <w:sz w:val="24"/>
          <w:szCs w:val="24"/>
        </w:rPr>
      </w:pPr>
      <w:r w:rsidRPr="0069056E">
        <w:rPr>
          <w:iCs/>
          <w:sz w:val="24"/>
          <w:szCs w:val="24"/>
        </w:rPr>
        <w:t xml:space="preserve"> создание условий для сохранения и восстановления плодородия почв земель сельскохозяйственного назначения и повышение их эффективного использования;</w:t>
      </w:r>
    </w:p>
    <w:p w:rsidR="007377E9" w:rsidRPr="0069056E" w:rsidRDefault="007377E9" w:rsidP="003343AE">
      <w:pPr>
        <w:numPr>
          <w:ilvl w:val="0"/>
          <w:numId w:val="29"/>
        </w:numPr>
        <w:ind w:left="-65" w:firstLine="472"/>
        <w:rPr>
          <w:iCs/>
          <w:sz w:val="24"/>
          <w:szCs w:val="24"/>
        </w:rPr>
      </w:pPr>
      <w:r w:rsidRPr="0069056E">
        <w:rPr>
          <w:iCs/>
          <w:sz w:val="24"/>
          <w:szCs w:val="24"/>
        </w:rPr>
        <w:t xml:space="preserve"> стимулирование развития крестьянских (фермерских) хозяйств, личных подсобных хозяйств;</w:t>
      </w:r>
    </w:p>
    <w:p w:rsidR="007377E9" w:rsidRDefault="007377E9" w:rsidP="003343AE">
      <w:pPr>
        <w:numPr>
          <w:ilvl w:val="0"/>
          <w:numId w:val="29"/>
        </w:numPr>
        <w:ind w:left="-65" w:firstLine="472"/>
        <w:rPr>
          <w:iCs/>
          <w:sz w:val="24"/>
          <w:szCs w:val="24"/>
        </w:rPr>
      </w:pPr>
      <w:r w:rsidRPr="0069056E">
        <w:rPr>
          <w:iCs/>
          <w:sz w:val="24"/>
          <w:szCs w:val="24"/>
        </w:rPr>
        <w:t xml:space="preserve"> создание условий для повышения доходов и занято</w:t>
      </w:r>
      <w:r>
        <w:rPr>
          <w:iCs/>
          <w:sz w:val="24"/>
          <w:szCs w:val="24"/>
        </w:rPr>
        <w:t>сти сельского населения области.</w:t>
      </w:r>
    </w:p>
    <w:p w:rsidR="007377E9" w:rsidRDefault="007377E9" w:rsidP="009E25FE">
      <w:pPr>
        <w:rPr>
          <w:iCs/>
          <w:sz w:val="24"/>
          <w:szCs w:val="24"/>
        </w:rPr>
      </w:pPr>
      <w:r>
        <w:rPr>
          <w:iCs/>
          <w:sz w:val="24"/>
          <w:szCs w:val="24"/>
        </w:rPr>
        <w:t xml:space="preserve">      Индикаторами муниципальной программы, характеризующим ход ее выполнения, являются:</w:t>
      </w:r>
    </w:p>
    <w:p w:rsidR="007377E9" w:rsidRDefault="007377E9" w:rsidP="009E25FE">
      <w:pPr>
        <w:rPr>
          <w:iCs/>
          <w:sz w:val="24"/>
          <w:szCs w:val="24"/>
        </w:rPr>
      </w:pPr>
      <w:r>
        <w:rPr>
          <w:iCs/>
          <w:sz w:val="24"/>
          <w:szCs w:val="24"/>
        </w:rPr>
        <w:t>- индекс производства валовой продукции сельского хозяйства ( в действующих ценах);</w:t>
      </w:r>
    </w:p>
    <w:p w:rsidR="007377E9" w:rsidRDefault="007377E9" w:rsidP="009E25FE">
      <w:pPr>
        <w:rPr>
          <w:iCs/>
          <w:sz w:val="24"/>
          <w:szCs w:val="24"/>
        </w:rPr>
      </w:pPr>
      <w:r>
        <w:rPr>
          <w:iCs/>
          <w:sz w:val="24"/>
          <w:szCs w:val="24"/>
        </w:rPr>
        <w:t>- индекс производства мяса ( мясное скотоводство);</w:t>
      </w:r>
    </w:p>
    <w:p w:rsidR="007377E9" w:rsidRDefault="007377E9" w:rsidP="009E25FE">
      <w:pPr>
        <w:rPr>
          <w:iCs/>
          <w:sz w:val="24"/>
          <w:szCs w:val="24"/>
        </w:rPr>
      </w:pPr>
      <w:r>
        <w:rPr>
          <w:iCs/>
          <w:sz w:val="24"/>
          <w:szCs w:val="24"/>
        </w:rPr>
        <w:t>- индекс реализации продукции сельского хозяйства ( выручка);</w:t>
      </w:r>
    </w:p>
    <w:p w:rsidR="007377E9" w:rsidRDefault="007377E9" w:rsidP="009E25FE">
      <w:pPr>
        <w:rPr>
          <w:iCs/>
          <w:sz w:val="24"/>
          <w:szCs w:val="24"/>
        </w:rPr>
      </w:pPr>
      <w:r>
        <w:rPr>
          <w:iCs/>
          <w:sz w:val="24"/>
          <w:szCs w:val="24"/>
        </w:rPr>
        <w:t>- индекс оборота розничной торговли в потребкооперации</w:t>
      </w:r>
    </w:p>
    <w:p w:rsidR="007377E9" w:rsidRDefault="007377E9" w:rsidP="009E25FE">
      <w:pPr>
        <w:rPr>
          <w:iCs/>
          <w:sz w:val="24"/>
          <w:szCs w:val="24"/>
        </w:rPr>
      </w:pPr>
    </w:p>
    <w:p w:rsidR="007377E9" w:rsidRDefault="007377E9" w:rsidP="009E25FE">
      <w:pPr>
        <w:rPr>
          <w:iCs/>
          <w:sz w:val="24"/>
          <w:szCs w:val="24"/>
        </w:rPr>
      </w:pPr>
      <w:r>
        <w:rPr>
          <w:iCs/>
          <w:sz w:val="24"/>
          <w:szCs w:val="24"/>
        </w:rPr>
        <w:t xml:space="preserve">                                                СВЕДЕНИЯ</w:t>
      </w:r>
    </w:p>
    <w:p w:rsidR="007377E9" w:rsidRDefault="007377E9" w:rsidP="009E25FE">
      <w:pPr>
        <w:rPr>
          <w:iCs/>
          <w:sz w:val="24"/>
          <w:szCs w:val="24"/>
        </w:rPr>
      </w:pPr>
      <w:r>
        <w:rPr>
          <w:iCs/>
          <w:sz w:val="24"/>
          <w:szCs w:val="24"/>
        </w:rPr>
        <w:t xml:space="preserve">                     ОБ НДИКАТОРАХ МУНЦИПАЛЬНОЙ ПРОГРАММЫ</w:t>
      </w:r>
    </w:p>
    <w:p w:rsidR="007377E9" w:rsidRDefault="007377E9" w:rsidP="009E25FE">
      <w:pPr>
        <w:rPr>
          <w:iCs/>
          <w:sz w:val="20"/>
        </w:rPr>
      </w:pPr>
      <w:r>
        <w:rPr>
          <w:iCs/>
          <w:sz w:val="24"/>
          <w:szCs w:val="24"/>
        </w:rPr>
        <w:t xml:space="preserve">                                         И ИХ ЗНАЧЕНИЯХ</w:t>
      </w:r>
    </w:p>
    <w:p w:rsidR="007377E9" w:rsidRDefault="007377E9" w:rsidP="009E25FE">
      <w:pPr>
        <w:rPr>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560"/>
        <w:gridCol w:w="840"/>
        <w:gridCol w:w="980"/>
        <w:gridCol w:w="840"/>
        <w:gridCol w:w="840"/>
        <w:gridCol w:w="840"/>
        <w:gridCol w:w="791"/>
        <w:gridCol w:w="749"/>
        <w:gridCol w:w="784"/>
      </w:tblGrid>
      <w:tr w:rsidR="007377E9" w:rsidTr="00D6370B">
        <w:tc>
          <w:tcPr>
            <w:tcW w:w="2348" w:type="dxa"/>
          </w:tcPr>
          <w:p w:rsidR="007377E9" w:rsidRPr="0086261C" w:rsidRDefault="007377E9" w:rsidP="009E25FE">
            <w:pPr>
              <w:rPr>
                <w:iCs/>
                <w:sz w:val="20"/>
              </w:rPr>
            </w:pPr>
            <w:r w:rsidRPr="0086261C">
              <w:rPr>
                <w:iCs/>
                <w:sz w:val="20"/>
              </w:rPr>
              <w:t>Наименование индикатора</w:t>
            </w:r>
          </w:p>
        </w:tc>
        <w:tc>
          <w:tcPr>
            <w:tcW w:w="560" w:type="dxa"/>
          </w:tcPr>
          <w:p w:rsidR="007377E9" w:rsidRPr="0086261C" w:rsidRDefault="007377E9" w:rsidP="009E25FE">
            <w:pPr>
              <w:rPr>
                <w:iCs/>
                <w:sz w:val="20"/>
              </w:rPr>
            </w:pPr>
            <w:r w:rsidRPr="0086261C">
              <w:rPr>
                <w:iCs/>
                <w:sz w:val="20"/>
              </w:rPr>
              <w:t>Ед.</w:t>
            </w:r>
          </w:p>
          <w:p w:rsidR="007377E9" w:rsidRPr="0086261C" w:rsidRDefault="007377E9" w:rsidP="009E25FE">
            <w:pPr>
              <w:rPr>
                <w:iCs/>
                <w:sz w:val="20"/>
              </w:rPr>
            </w:pPr>
            <w:r w:rsidRPr="0086261C">
              <w:rPr>
                <w:iCs/>
                <w:sz w:val="20"/>
              </w:rPr>
              <w:t>изм</w:t>
            </w:r>
          </w:p>
        </w:tc>
        <w:tc>
          <w:tcPr>
            <w:tcW w:w="6664" w:type="dxa"/>
            <w:gridSpan w:val="8"/>
          </w:tcPr>
          <w:p w:rsidR="007377E9" w:rsidRPr="004F4EB1" w:rsidRDefault="007377E9" w:rsidP="009E25FE">
            <w:pPr>
              <w:rPr>
                <w:iCs/>
                <w:sz w:val="24"/>
                <w:szCs w:val="24"/>
              </w:rPr>
            </w:pPr>
            <w:r>
              <w:rPr>
                <w:iCs/>
                <w:sz w:val="24"/>
                <w:szCs w:val="24"/>
              </w:rPr>
              <w:t xml:space="preserve"> Значения   по годам</w:t>
            </w:r>
          </w:p>
        </w:tc>
      </w:tr>
      <w:tr w:rsidR="007377E9" w:rsidTr="0086261C">
        <w:tc>
          <w:tcPr>
            <w:tcW w:w="2348" w:type="dxa"/>
          </w:tcPr>
          <w:p w:rsidR="007377E9" w:rsidRPr="0086261C" w:rsidRDefault="007377E9" w:rsidP="009E25FE">
            <w:pPr>
              <w:rPr>
                <w:iCs/>
                <w:sz w:val="20"/>
              </w:rPr>
            </w:pPr>
          </w:p>
        </w:tc>
        <w:tc>
          <w:tcPr>
            <w:tcW w:w="560" w:type="dxa"/>
          </w:tcPr>
          <w:p w:rsidR="007377E9" w:rsidRPr="0086261C" w:rsidRDefault="007377E9" w:rsidP="009E25FE">
            <w:pPr>
              <w:rPr>
                <w:iCs/>
                <w:sz w:val="20"/>
              </w:rPr>
            </w:pPr>
          </w:p>
        </w:tc>
        <w:tc>
          <w:tcPr>
            <w:tcW w:w="840" w:type="dxa"/>
          </w:tcPr>
          <w:p w:rsidR="007377E9" w:rsidRPr="0086261C" w:rsidRDefault="007377E9" w:rsidP="009E25FE">
            <w:pPr>
              <w:rPr>
                <w:iCs/>
                <w:sz w:val="20"/>
              </w:rPr>
            </w:pPr>
            <w:r w:rsidRPr="0086261C">
              <w:rPr>
                <w:iCs/>
                <w:sz w:val="20"/>
              </w:rPr>
              <w:t>2022г.</w:t>
            </w:r>
          </w:p>
        </w:tc>
        <w:tc>
          <w:tcPr>
            <w:tcW w:w="980" w:type="dxa"/>
          </w:tcPr>
          <w:p w:rsidR="007377E9" w:rsidRPr="0086261C" w:rsidRDefault="007377E9" w:rsidP="009E25FE">
            <w:pPr>
              <w:rPr>
                <w:iCs/>
                <w:sz w:val="20"/>
              </w:rPr>
            </w:pPr>
            <w:r w:rsidRPr="0086261C">
              <w:rPr>
                <w:iCs/>
                <w:sz w:val="20"/>
              </w:rPr>
              <w:t>2023г.</w:t>
            </w:r>
          </w:p>
          <w:p w:rsidR="007377E9" w:rsidRPr="0086261C" w:rsidRDefault="007377E9" w:rsidP="009E25FE">
            <w:pPr>
              <w:rPr>
                <w:iCs/>
                <w:sz w:val="20"/>
              </w:rPr>
            </w:pPr>
            <w:r w:rsidRPr="0086261C">
              <w:rPr>
                <w:iCs/>
                <w:sz w:val="20"/>
              </w:rPr>
              <w:t>ожид.</w:t>
            </w:r>
          </w:p>
        </w:tc>
        <w:tc>
          <w:tcPr>
            <w:tcW w:w="840" w:type="dxa"/>
          </w:tcPr>
          <w:p w:rsidR="007377E9" w:rsidRPr="0086261C" w:rsidRDefault="007377E9" w:rsidP="009E25FE">
            <w:pPr>
              <w:rPr>
                <w:iCs/>
                <w:sz w:val="20"/>
              </w:rPr>
            </w:pPr>
            <w:r w:rsidRPr="0086261C">
              <w:rPr>
                <w:iCs/>
                <w:sz w:val="20"/>
              </w:rPr>
              <w:t>2024г.</w:t>
            </w:r>
          </w:p>
        </w:tc>
        <w:tc>
          <w:tcPr>
            <w:tcW w:w="840" w:type="dxa"/>
          </w:tcPr>
          <w:p w:rsidR="007377E9" w:rsidRPr="0086261C" w:rsidRDefault="007377E9" w:rsidP="009E25FE">
            <w:pPr>
              <w:rPr>
                <w:iCs/>
                <w:sz w:val="20"/>
              </w:rPr>
            </w:pPr>
            <w:r w:rsidRPr="0086261C">
              <w:rPr>
                <w:iCs/>
                <w:sz w:val="20"/>
              </w:rPr>
              <w:t>2025г.</w:t>
            </w:r>
          </w:p>
        </w:tc>
        <w:tc>
          <w:tcPr>
            <w:tcW w:w="840" w:type="dxa"/>
          </w:tcPr>
          <w:p w:rsidR="007377E9" w:rsidRPr="0086261C" w:rsidRDefault="007377E9" w:rsidP="009E25FE">
            <w:pPr>
              <w:rPr>
                <w:iCs/>
                <w:sz w:val="20"/>
              </w:rPr>
            </w:pPr>
            <w:r w:rsidRPr="0086261C">
              <w:rPr>
                <w:iCs/>
                <w:sz w:val="20"/>
              </w:rPr>
              <w:t>2026г.</w:t>
            </w:r>
          </w:p>
        </w:tc>
        <w:tc>
          <w:tcPr>
            <w:tcW w:w="791" w:type="dxa"/>
          </w:tcPr>
          <w:p w:rsidR="007377E9" w:rsidRPr="0086261C" w:rsidRDefault="007377E9" w:rsidP="009E25FE">
            <w:pPr>
              <w:rPr>
                <w:iCs/>
                <w:sz w:val="20"/>
              </w:rPr>
            </w:pPr>
            <w:r w:rsidRPr="0086261C">
              <w:rPr>
                <w:iCs/>
                <w:sz w:val="20"/>
              </w:rPr>
              <w:t>2027г.</w:t>
            </w:r>
          </w:p>
        </w:tc>
        <w:tc>
          <w:tcPr>
            <w:tcW w:w="749" w:type="dxa"/>
          </w:tcPr>
          <w:p w:rsidR="007377E9" w:rsidRPr="0086261C" w:rsidRDefault="007377E9" w:rsidP="009E25FE">
            <w:pPr>
              <w:rPr>
                <w:iCs/>
                <w:sz w:val="20"/>
              </w:rPr>
            </w:pPr>
            <w:r w:rsidRPr="0086261C">
              <w:rPr>
                <w:iCs/>
                <w:sz w:val="20"/>
              </w:rPr>
              <w:t>2028г.</w:t>
            </w:r>
          </w:p>
        </w:tc>
        <w:tc>
          <w:tcPr>
            <w:tcW w:w="784" w:type="dxa"/>
          </w:tcPr>
          <w:p w:rsidR="007377E9" w:rsidRPr="0086261C" w:rsidRDefault="007377E9" w:rsidP="009E25FE">
            <w:pPr>
              <w:rPr>
                <w:iCs/>
                <w:sz w:val="20"/>
              </w:rPr>
            </w:pPr>
            <w:r w:rsidRPr="0086261C">
              <w:rPr>
                <w:iCs/>
                <w:sz w:val="20"/>
              </w:rPr>
              <w:t>2029г</w:t>
            </w:r>
          </w:p>
        </w:tc>
      </w:tr>
      <w:tr w:rsidR="007377E9" w:rsidTr="0086261C">
        <w:tc>
          <w:tcPr>
            <w:tcW w:w="2348" w:type="dxa"/>
          </w:tcPr>
          <w:p w:rsidR="007377E9" w:rsidRPr="0086261C" w:rsidRDefault="007377E9" w:rsidP="009E25FE">
            <w:pPr>
              <w:rPr>
                <w:iCs/>
                <w:sz w:val="20"/>
              </w:rPr>
            </w:pPr>
            <w:r w:rsidRPr="0086261C">
              <w:rPr>
                <w:iCs/>
                <w:sz w:val="20"/>
              </w:rPr>
              <w:t>1.Индекс производства продукции с/х-ва (в действ.ценах) *</w:t>
            </w:r>
          </w:p>
        </w:tc>
        <w:tc>
          <w:tcPr>
            <w:tcW w:w="560" w:type="dxa"/>
          </w:tcPr>
          <w:p w:rsidR="007377E9" w:rsidRPr="0086261C" w:rsidRDefault="007377E9" w:rsidP="009E25FE">
            <w:pPr>
              <w:rPr>
                <w:iCs/>
                <w:sz w:val="20"/>
              </w:rPr>
            </w:pPr>
            <w:r w:rsidRPr="0086261C">
              <w:rPr>
                <w:iCs/>
                <w:sz w:val="20"/>
              </w:rPr>
              <w:t>%</w:t>
            </w:r>
          </w:p>
        </w:tc>
        <w:tc>
          <w:tcPr>
            <w:tcW w:w="840" w:type="dxa"/>
          </w:tcPr>
          <w:p w:rsidR="007377E9" w:rsidRPr="0086261C" w:rsidRDefault="007377E9" w:rsidP="009E25FE">
            <w:pPr>
              <w:rPr>
                <w:iCs/>
                <w:sz w:val="20"/>
              </w:rPr>
            </w:pPr>
            <w:r w:rsidRPr="0086261C">
              <w:rPr>
                <w:iCs/>
                <w:sz w:val="20"/>
              </w:rPr>
              <w:t>105.3</w:t>
            </w:r>
          </w:p>
        </w:tc>
        <w:tc>
          <w:tcPr>
            <w:tcW w:w="980" w:type="dxa"/>
          </w:tcPr>
          <w:p w:rsidR="007377E9" w:rsidRPr="0086261C" w:rsidRDefault="007377E9" w:rsidP="009E25FE">
            <w:pPr>
              <w:rPr>
                <w:iCs/>
                <w:sz w:val="20"/>
              </w:rPr>
            </w:pPr>
            <w:r w:rsidRPr="0086261C">
              <w:rPr>
                <w:iCs/>
                <w:sz w:val="20"/>
              </w:rPr>
              <w:t>109.9</w:t>
            </w:r>
          </w:p>
        </w:tc>
        <w:tc>
          <w:tcPr>
            <w:tcW w:w="840" w:type="dxa"/>
          </w:tcPr>
          <w:p w:rsidR="007377E9" w:rsidRPr="0086261C" w:rsidRDefault="007377E9" w:rsidP="009E25FE">
            <w:pPr>
              <w:rPr>
                <w:iCs/>
                <w:sz w:val="20"/>
              </w:rPr>
            </w:pPr>
            <w:r w:rsidRPr="0086261C">
              <w:rPr>
                <w:iCs/>
                <w:sz w:val="20"/>
              </w:rPr>
              <w:t>110.0</w:t>
            </w:r>
          </w:p>
        </w:tc>
        <w:tc>
          <w:tcPr>
            <w:tcW w:w="840" w:type="dxa"/>
          </w:tcPr>
          <w:p w:rsidR="007377E9" w:rsidRPr="0086261C" w:rsidRDefault="007377E9" w:rsidP="009E25FE">
            <w:pPr>
              <w:rPr>
                <w:iCs/>
                <w:sz w:val="20"/>
              </w:rPr>
            </w:pPr>
            <w:r w:rsidRPr="0086261C">
              <w:rPr>
                <w:iCs/>
                <w:sz w:val="20"/>
              </w:rPr>
              <w:t>110.0</w:t>
            </w:r>
          </w:p>
        </w:tc>
        <w:tc>
          <w:tcPr>
            <w:tcW w:w="840" w:type="dxa"/>
          </w:tcPr>
          <w:p w:rsidR="007377E9" w:rsidRPr="0086261C" w:rsidRDefault="007377E9" w:rsidP="009E25FE">
            <w:pPr>
              <w:rPr>
                <w:iCs/>
                <w:sz w:val="20"/>
              </w:rPr>
            </w:pPr>
            <w:r w:rsidRPr="0086261C">
              <w:rPr>
                <w:iCs/>
                <w:sz w:val="20"/>
              </w:rPr>
              <w:t>110.2</w:t>
            </w:r>
          </w:p>
        </w:tc>
        <w:tc>
          <w:tcPr>
            <w:tcW w:w="791" w:type="dxa"/>
          </w:tcPr>
          <w:p w:rsidR="007377E9" w:rsidRPr="0086261C" w:rsidRDefault="007377E9" w:rsidP="009E25FE">
            <w:pPr>
              <w:rPr>
                <w:iCs/>
                <w:sz w:val="20"/>
              </w:rPr>
            </w:pPr>
            <w:r w:rsidRPr="0086261C">
              <w:rPr>
                <w:iCs/>
                <w:sz w:val="20"/>
              </w:rPr>
              <w:t>110.2</w:t>
            </w:r>
          </w:p>
        </w:tc>
        <w:tc>
          <w:tcPr>
            <w:tcW w:w="749" w:type="dxa"/>
          </w:tcPr>
          <w:p w:rsidR="007377E9" w:rsidRPr="0086261C" w:rsidRDefault="007377E9" w:rsidP="009E25FE">
            <w:pPr>
              <w:rPr>
                <w:iCs/>
                <w:sz w:val="20"/>
              </w:rPr>
            </w:pPr>
            <w:r w:rsidRPr="0086261C">
              <w:rPr>
                <w:iCs/>
                <w:sz w:val="20"/>
              </w:rPr>
              <w:t>110.6.</w:t>
            </w:r>
          </w:p>
        </w:tc>
        <w:tc>
          <w:tcPr>
            <w:tcW w:w="784" w:type="dxa"/>
          </w:tcPr>
          <w:p w:rsidR="007377E9" w:rsidRPr="0086261C" w:rsidRDefault="007377E9" w:rsidP="009E25FE">
            <w:pPr>
              <w:rPr>
                <w:iCs/>
                <w:sz w:val="20"/>
              </w:rPr>
            </w:pPr>
            <w:r w:rsidRPr="0086261C">
              <w:rPr>
                <w:iCs/>
                <w:sz w:val="20"/>
              </w:rPr>
              <w:t>110.8</w:t>
            </w:r>
          </w:p>
        </w:tc>
      </w:tr>
      <w:tr w:rsidR="007377E9" w:rsidTr="0086261C">
        <w:tc>
          <w:tcPr>
            <w:tcW w:w="2348" w:type="dxa"/>
          </w:tcPr>
          <w:p w:rsidR="007377E9" w:rsidRPr="0086261C" w:rsidRDefault="007377E9" w:rsidP="009E25FE">
            <w:pPr>
              <w:rPr>
                <w:iCs/>
                <w:sz w:val="20"/>
              </w:rPr>
            </w:pPr>
            <w:r w:rsidRPr="0086261C">
              <w:rPr>
                <w:iCs/>
                <w:sz w:val="20"/>
              </w:rPr>
              <w:t>2.Индекс производства молока *</w:t>
            </w:r>
          </w:p>
        </w:tc>
        <w:tc>
          <w:tcPr>
            <w:tcW w:w="560" w:type="dxa"/>
          </w:tcPr>
          <w:p w:rsidR="007377E9" w:rsidRPr="0086261C" w:rsidRDefault="007377E9" w:rsidP="009E25FE">
            <w:pPr>
              <w:rPr>
                <w:iCs/>
                <w:sz w:val="20"/>
              </w:rPr>
            </w:pPr>
            <w:r w:rsidRPr="0086261C">
              <w:rPr>
                <w:iCs/>
                <w:sz w:val="20"/>
              </w:rPr>
              <w:t>%</w:t>
            </w:r>
          </w:p>
        </w:tc>
        <w:tc>
          <w:tcPr>
            <w:tcW w:w="840" w:type="dxa"/>
          </w:tcPr>
          <w:p w:rsidR="007377E9" w:rsidRPr="0086261C" w:rsidRDefault="007377E9" w:rsidP="009E25FE">
            <w:pPr>
              <w:rPr>
                <w:iCs/>
                <w:sz w:val="20"/>
              </w:rPr>
            </w:pPr>
            <w:r w:rsidRPr="0086261C">
              <w:rPr>
                <w:iCs/>
                <w:sz w:val="20"/>
              </w:rPr>
              <w:t>110.9</w:t>
            </w:r>
          </w:p>
        </w:tc>
        <w:tc>
          <w:tcPr>
            <w:tcW w:w="980" w:type="dxa"/>
          </w:tcPr>
          <w:p w:rsidR="007377E9" w:rsidRPr="0086261C" w:rsidRDefault="007377E9" w:rsidP="009E25FE">
            <w:pPr>
              <w:rPr>
                <w:iCs/>
                <w:sz w:val="20"/>
              </w:rPr>
            </w:pPr>
            <w:r w:rsidRPr="0086261C">
              <w:rPr>
                <w:iCs/>
                <w:sz w:val="20"/>
              </w:rPr>
              <w:t>150.2</w:t>
            </w:r>
          </w:p>
        </w:tc>
        <w:tc>
          <w:tcPr>
            <w:tcW w:w="840" w:type="dxa"/>
          </w:tcPr>
          <w:p w:rsidR="007377E9" w:rsidRPr="0086261C" w:rsidRDefault="007377E9" w:rsidP="009E25FE">
            <w:pPr>
              <w:rPr>
                <w:iCs/>
                <w:sz w:val="20"/>
              </w:rPr>
            </w:pPr>
            <w:r w:rsidRPr="0086261C">
              <w:rPr>
                <w:iCs/>
                <w:sz w:val="20"/>
              </w:rPr>
              <w:t>101.9</w:t>
            </w:r>
          </w:p>
        </w:tc>
        <w:tc>
          <w:tcPr>
            <w:tcW w:w="840" w:type="dxa"/>
          </w:tcPr>
          <w:p w:rsidR="007377E9" w:rsidRPr="0086261C" w:rsidRDefault="007377E9" w:rsidP="009E25FE">
            <w:pPr>
              <w:rPr>
                <w:iCs/>
                <w:sz w:val="20"/>
              </w:rPr>
            </w:pPr>
            <w:r w:rsidRPr="0086261C">
              <w:rPr>
                <w:iCs/>
                <w:sz w:val="20"/>
              </w:rPr>
              <w:t>100.5</w:t>
            </w:r>
          </w:p>
        </w:tc>
        <w:tc>
          <w:tcPr>
            <w:tcW w:w="840" w:type="dxa"/>
          </w:tcPr>
          <w:p w:rsidR="007377E9" w:rsidRPr="0086261C" w:rsidRDefault="007377E9" w:rsidP="009E25FE">
            <w:pPr>
              <w:rPr>
                <w:iCs/>
                <w:sz w:val="20"/>
              </w:rPr>
            </w:pPr>
            <w:r w:rsidRPr="0086261C">
              <w:rPr>
                <w:iCs/>
                <w:sz w:val="20"/>
              </w:rPr>
              <w:t>100.7</w:t>
            </w:r>
          </w:p>
        </w:tc>
        <w:tc>
          <w:tcPr>
            <w:tcW w:w="791" w:type="dxa"/>
          </w:tcPr>
          <w:p w:rsidR="007377E9" w:rsidRPr="0086261C" w:rsidRDefault="007377E9" w:rsidP="009E25FE">
            <w:pPr>
              <w:rPr>
                <w:iCs/>
                <w:sz w:val="20"/>
              </w:rPr>
            </w:pPr>
            <w:r w:rsidRPr="0086261C">
              <w:rPr>
                <w:iCs/>
                <w:sz w:val="20"/>
              </w:rPr>
              <w:t>100.9</w:t>
            </w:r>
          </w:p>
        </w:tc>
        <w:tc>
          <w:tcPr>
            <w:tcW w:w="749" w:type="dxa"/>
          </w:tcPr>
          <w:p w:rsidR="007377E9" w:rsidRPr="0086261C" w:rsidRDefault="007377E9" w:rsidP="009E25FE">
            <w:pPr>
              <w:rPr>
                <w:iCs/>
                <w:sz w:val="20"/>
              </w:rPr>
            </w:pPr>
            <w:r w:rsidRPr="0086261C">
              <w:rPr>
                <w:iCs/>
                <w:sz w:val="20"/>
              </w:rPr>
              <w:t>100.9</w:t>
            </w:r>
          </w:p>
        </w:tc>
        <w:tc>
          <w:tcPr>
            <w:tcW w:w="784" w:type="dxa"/>
          </w:tcPr>
          <w:p w:rsidR="007377E9" w:rsidRPr="0086261C" w:rsidRDefault="007377E9" w:rsidP="009E25FE">
            <w:pPr>
              <w:rPr>
                <w:iCs/>
                <w:sz w:val="20"/>
              </w:rPr>
            </w:pPr>
            <w:r w:rsidRPr="0086261C">
              <w:rPr>
                <w:iCs/>
                <w:sz w:val="20"/>
              </w:rPr>
              <w:t>100.9</w:t>
            </w:r>
          </w:p>
        </w:tc>
      </w:tr>
      <w:tr w:rsidR="007377E9" w:rsidTr="0086261C">
        <w:tc>
          <w:tcPr>
            <w:tcW w:w="2348" w:type="dxa"/>
          </w:tcPr>
          <w:p w:rsidR="007377E9" w:rsidRPr="0086261C" w:rsidRDefault="007377E9" w:rsidP="009E25FE">
            <w:pPr>
              <w:rPr>
                <w:iCs/>
                <w:sz w:val="20"/>
              </w:rPr>
            </w:pPr>
            <w:r w:rsidRPr="0086261C">
              <w:rPr>
                <w:iCs/>
                <w:sz w:val="20"/>
              </w:rPr>
              <w:t>3.Индекс производства мяса – мясное скот-во*</w:t>
            </w:r>
          </w:p>
        </w:tc>
        <w:tc>
          <w:tcPr>
            <w:tcW w:w="560" w:type="dxa"/>
          </w:tcPr>
          <w:p w:rsidR="007377E9" w:rsidRPr="0086261C" w:rsidRDefault="007377E9" w:rsidP="009E25FE">
            <w:pPr>
              <w:rPr>
                <w:iCs/>
                <w:sz w:val="20"/>
              </w:rPr>
            </w:pPr>
            <w:r w:rsidRPr="0086261C">
              <w:rPr>
                <w:iCs/>
                <w:sz w:val="20"/>
              </w:rPr>
              <w:t>%</w:t>
            </w:r>
          </w:p>
        </w:tc>
        <w:tc>
          <w:tcPr>
            <w:tcW w:w="840" w:type="dxa"/>
          </w:tcPr>
          <w:p w:rsidR="007377E9" w:rsidRPr="0086261C" w:rsidRDefault="007377E9" w:rsidP="009E25FE">
            <w:pPr>
              <w:rPr>
                <w:iCs/>
                <w:sz w:val="20"/>
              </w:rPr>
            </w:pPr>
            <w:r w:rsidRPr="0086261C">
              <w:rPr>
                <w:iCs/>
                <w:sz w:val="20"/>
              </w:rPr>
              <w:t xml:space="preserve"> 95.3</w:t>
            </w:r>
          </w:p>
        </w:tc>
        <w:tc>
          <w:tcPr>
            <w:tcW w:w="980" w:type="dxa"/>
          </w:tcPr>
          <w:p w:rsidR="007377E9" w:rsidRPr="0086261C" w:rsidRDefault="007377E9" w:rsidP="009E25FE">
            <w:pPr>
              <w:rPr>
                <w:iCs/>
                <w:sz w:val="20"/>
              </w:rPr>
            </w:pPr>
            <w:r w:rsidRPr="0086261C">
              <w:rPr>
                <w:iCs/>
                <w:sz w:val="20"/>
              </w:rPr>
              <w:t>96.2</w:t>
            </w:r>
          </w:p>
        </w:tc>
        <w:tc>
          <w:tcPr>
            <w:tcW w:w="840" w:type="dxa"/>
          </w:tcPr>
          <w:p w:rsidR="007377E9" w:rsidRPr="0086261C" w:rsidRDefault="007377E9" w:rsidP="009E25FE">
            <w:pPr>
              <w:rPr>
                <w:iCs/>
                <w:sz w:val="20"/>
              </w:rPr>
            </w:pPr>
            <w:r w:rsidRPr="0086261C">
              <w:rPr>
                <w:iCs/>
                <w:sz w:val="20"/>
              </w:rPr>
              <w:t>100,2</w:t>
            </w:r>
          </w:p>
        </w:tc>
        <w:tc>
          <w:tcPr>
            <w:tcW w:w="840" w:type="dxa"/>
          </w:tcPr>
          <w:p w:rsidR="007377E9" w:rsidRPr="0086261C" w:rsidRDefault="007377E9" w:rsidP="009E25FE">
            <w:pPr>
              <w:rPr>
                <w:iCs/>
                <w:sz w:val="20"/>
              </w:rPr>
            </w:pPr>
            <w:r w:rsidRPr="0086261C">
              <w:rPr>
                <w:iCs/>
                <w:sz w:val="20"/>
              </w:rPr>
              <w:t>100,35</w:t>
            </w:r>
          </w:p>
        </w:tc>
        <w:tc>
          <w:tcPr>
            <w:tcW w:w="840" w:type="dxa"/>
          </w:tcPr>
          <w:p w:rsidR="007377E9" w:rsidRPr="0086261C" w:rsidRDefault="007377E9" w:rsidP="009E25FE">
            <w:pPr>
              <w:rPr>
                <w:iCs/>
                <w:sz w:val="20"/>
              </w:rPr>
            </w:pPr>
            <w:r w:rsidRPr="0086261C">
              <w:rPr>
                <w:iCs/>
                <w:sz w:val="20"/>
              </w:rPr>
              <w:t>100,35</w:t>
            </w:r>
          </w:p>
        </w:tc>
        <w:tc>
          <w:tcPr>
            <w:tcW w:w="791" w:type="dxa"/>
          </w:tcPr>
          <w:p w:rsidR="007377E9" w:rsidRPr="0086261C" w:rsidRDefault="007377E9" w:rsidP="009E25FE">
            <w:pPr>
              <w:rPr>
                <w:iCs/>
                <w:sz w:val="20"/>
              </w:rPr>
            </w:pPr>
            <w:r w:rsidRPr="0086261C">
              <w:rPr>
                <w:iCs/>
                <w:sz w:val="20"/>
              </w:rPr>
              <w:t>100,4</w:t>
            </w:r>
          </w:p>
        </w:tc>
        <w:tc>
          <w:tcPr>
            <w:tcW w:w="749" w:type="dxa"/>
          </w:tcPr>
          <w:p w:rsidR="007377E9" w:rsidRPr="0086261C" w:rsidRDefault="007377E9" w:rsidP="009E25FE">
            <w:pPr>
              <w:rPr>
                <w:iCs/>
                <w:sz w:val="20"/>
              </w:rPr>
            </w:pPr>
            <w:r w:rsidRPr="0086261C">
              <w:rPr>
                <w:iCs/>
                <w:sz w:val="20"/>
              </w:rPr>
              <w:t>100.4</w:t>
            </w:r>
          </w:p>
        </w:tc>
        <w:tc>
          <w:tcPr>
            <w:tcW w:w="784" w:type="dxa"/>
          </w:tcPr>
          <w:p w:rsidR="007377E9" w:rsidRPr="0086261C" w:rsidRDefault="007377E9" w:rsidP="009E25FE">
            <w:pPr>
              <w:rPr>
                <w:iCs/>
                <w:sz w:val="20"/>
              </w:rPr>
            </w:pPr>
            <w:r w:rsidRPr="0086261C">
              <w:rPr>
                <w:iCs/>
                <w:sz w:val="20"/>
              </w:rPr>
              <w:t>100.4</w:t>
            </w:r>
          </w:p>
        </w:tc>
      </w:tr>
      <w:tr w:rsidR="007377E9" w:rsidTr="0086261C">
        <w:tc>
          <w:tcPr>
            <w:tcW w:w="2348" w:type="dxa"/>
          </w:tcPr>
          <w:p w:rsidR="007377E9" w:rsidRPr="0086261C" w:rsidRDefault="007377E9" w:rsidP="009E25FE">
            <w:pPr>
              <w:rPr>
                <w:iCs/>
                <w:sz w:val="20"/>
              </w:rPr>
            </w:pPr>
            <w:r w:rsidRPr="0086261C">
              <w:rPr>
                <w:iCs/>
                <w:sz w:val="20"/>
              </w:rPr>
              <w:t>4.Индекс реализации с/х продукции-выручка*</w:t>
            </w:r>
          </w:p>
        </w:tc>
        <w:tc>
          <w:tcPr>
            <w:tcW w:w="560" w:type="dxa"/>
          </w:tcPr>
          <w:p w:rsidR="007377E9" w:rsidRPr="0086261C" w:rsidRDefault="007377E9" w:rsidP="009E25FE">
            <w:pPr>
              <w:rPr>
                <w:iCs/>
                <w:sz w:val="20"/>
              </w:rPr>
            </w:pPr>
            <w:r w:rsidRPr="0086261C">
              <w:rPr>
                <w:iCs/>
                <w:sz w:val="20"/>
              </w:rPr>
              <w:t>%</w:t>
            </w:r>
          </w:p>
        </w:tc>
        <w:tc>
          <w:tcPr>
            <w:tcW w:w="840" w:type="dxa"/>
          </w:tcPr>
          <w:p w:rsidR="007377E9" w:rsidRPr="0086261C" w:rsidRDefault="007377E9" w:rsidP="009E25FE">
            <w:pPr>
              <w:rPr>
                <w:iCs/>
                <w:sz w:val="20"/>
              </w:rPr>
            </w:pPr>
            <w:r w:rsidRPr="0086261C">
              <w:rPr>
                <w:iCs/>
                <w:sz w:val="20"/>
              </w:rPr>
              <w:t>100,3</w:t>
            </w:r>
          </w:p>
        </w:tc>
        <w:tc>
          <w:tcPr>
            <w:tcW w:w="980" w:type="dxa"/>
          </w:tcPr>
          <w:p w:rsidR="007377E9" w:rsidRPr="0086261C" w:rsidRDefault="007377E9" w:rsidP="009E25FE">
            <w:pPr>
              <w:rPr>
                <w:iCs/>
                <w:sz w:val="20"/>
              </w:rPr>
            </w:pPr>
            <w:r w:rsidRPr="0086261C">
              <w:rPr>
                <w:iCs/>
                <w:sz w:val="20"/>
              </w:rPr>
              <w:t>100.5</w:t>
            </w:r>
          </w:p>
        </w:tc>
        <w:tc>
          <w:tcPr>
            <w:tcW w:w="840" w:type="dxa"/>
          </w:tcPr>
          <w:p w:rsidR="007377E9" w:rsidRPr="0086261C" w:rsidRDefault="007377E9" w:rsidP="009E25FE">
            <w:pPr>
              <w:rPr>
                <w:iCs/>
                <w:sz w:val="20"/>
              </w:rPr>
            </w:pPr>
            <w:r w:rsidRPr="0086261C">
              <w:rPr>
                <w:iCs/>
                <w:sz w:val="20"/>
              </w:rPr>
              <w:t>100.55</w:t>
            </w:r>
          </w:p>
        </w:tc>
        <w:tc>
          <w:tcPr>
            <w:tcW w:w="840" w:type="dxa"/>
          </w:tcPr>
          <w:p w:rsidR="007377E9" w:rsidRPr="0086261C" w:rsidRDefault="007377E9" w:rsidP="009E25FE">
            <w:pPr>
              <w:rPr>
                <w:iCs/>
                <w:sz w:val="20"/>
              </w:rPr>
            </w:pPr>
            <w:r w:rsidRPr="0086261C">
              <w:rPr>
                <w:iCs/>
                <w:sz w:val="20"/>
              </w:rPr>
              <w:t>100.6</w:t>
            </w:r>
          </w:p>
        </w:tc>
        <w:tc>
          <w:tcPr>
            <w:tcW w:w="840" w:type="dxa"/>
          </w:tcPr>
          <w:p w:rsidR="007377E9" w:rsidRPr="0086261C" w:rsidRDefault="007377E9" w:rsidP="009E25FE">
            <w:pPr>
              <w:rPr>
                <w:iCs/>
                <w:sz w:val="20"/>
              </w:rPr>
            </w:pPr>
            <w:r w:rsidRPr="0086261C">
              <w:rPr>
                <w:iCs/>
                <w:sz w:val="20"/>
              </w:rPr>
              <w:t>100.62</w:t>
            </w:r>
          </w:p>
        </w:tc>
        <w:tc>
          <w:tcPr>
            <w:tcW w:w="791" w:type="dxa"/>
          </w:tcPr>
          <w:p w:rsidR="007377E9" w:rsidRPr="0086261C" w:rsidRDefault="007377E9" w:rsidP="009E25FE">
            <w:pPr>
              <w:rPr>
                <w:iCs/>
                <w:sz w:val="20"/>
              </w:rPr>
            </w:pPr>
            <w:r w:rsidRPr="0086261C">
              <w:rPr>
                <w:iCs/>
                <w:sz w:val="20"/>
              </w:rPr>
              <w:t>100.65</w:t>
            </w:r>
          </w:p>
        </w:tc>
        <w:tc>
          <w:tcPr>
            <w:tcW w:w="749" w:type="dxa"/>
          </w:tcPr>
          <w:p w:rsidR="007377E9" w:rsidRPr="0086261C" w:rsidRDefault="007377E9" w:rsidP="009E25FE">
            <w:pPr>
              <w:rPr>
                <w:iCs/>
                <w:sz w:val="20"/>
              </w:rPr>
            </w:pPr>
            <w:r w:rsidRPr="0086261C">
              <w:rPr>
                <w:iCs/>
                <w:sz w:val="20"/>
              </w:rPr>
              <w:t>100.7</w:t>
            </w:r>
          </w:p>
        </w:tc>
        <w:tc>
          <w:tcPr>
            <w:tcW w:w="784" w:type="dxa"/>
          </w:tcPr>
          <w:p w:rsidR="007377E9" w:rsidRPr="0086261C" w:rsidRDefault="007377E9" w:rsidP="009E25FE">
            <w:pPr>
              <w:rPr>
                <w:iCs/>
                <w:sz w:val="20"/>
              </w:rPr>
            </w:pPr>
            <w:r w:rsidRPr="0086261C">
              <w:rPr>
                <w:iCs/>
                <w:sz w:val="20"/>
              </w:rPr>
              <w:t>100.8</w:t>
            </w:r>
          </w:p>
        </w:tc>
      </w:tr>
      <w:tr w:rsidR="007377E9" w:rsidTr="0086261C">
        <w:tc>
          <w:tcPr>
            <w:tcW w:w="2348" w:type="dxa"/>
          </w:tcPr>
          <w:p w:rsidR="007377E9" w:rsidRPr="0086261C" w:rsidRDefault="007377E9" w:rsidP="009E25FE">
            <w:pPr>
              <w:rPr>
                <w:iCs/>
                <w:sz w:val="20"/>
              </w:rPr>
            </w:pPr>
            <w:r w:rsidRPr="0086261C">
              <w:rPr>
                <w:iCs/>
                <w:sz w:val="20"/>
              </w:rPr>
              <w:t>5.Индекс оборота розничной торговли*</w:t>
            </w:r>
          </w:p>
        </w:tc>
        <w:tc>
          <w:tcPr>
            <w:tcW w:w="560" w:type="dxa"/>
          </w:tcPr>
          <w:p w:rsidR="007377E9" w:rsidRPr="0086261C" w:rsidRDefault="007377E9" w:rsidP="009E25FE">
            <w:pPr>
              <w:rPr>
                <w:iCs/>
                <w:sz w:val="20"/>
              </w:rPr>
            </w:pPr>
            <w:r w:rsidRPr="0086261C">
              <w:rPr>
                <w:iCs/>
                <w:sz w:val="20"/>
              </w:rPr>
              <w:t>%</w:t>
            </w:r>
          </w:p>
        </w:tc>
        <w:tc>
          <w:tcPr>
            <w:tcW w:w="840" w:type="dxa"/>
          </w:tcPr>
          <w:p w:rsidR="007377E9" w:rsidRPr="0086261C" w:rsidRDefault="007377E9" w:rsidP="009E25FE">
            <w:pPr>
              <w:rPr>
                <w:iCs/>
                <w:sz w:val="20"/>
              </w:rPr>
            </w:pPr>
            <w:r w:rsidRPr="0086261C">
              <w:rPr>
                <w:iCs/>
                <w:sz w:val="20"/>
              </w:rPr>
              <w:t>100,0</w:t>
            </w:r>
          </w:p>
        </w:tc>
        <w:tc>
          <w:tcPr>
            <w:tcW w:w="980" w:type="dxa"/>
          </w:tcPr>
          <w:p w:rsidR="007377E9" w:rsidRPr="0086261C" w:rsidRDefault="007377E9" w:rsidP="009E25FE">
            <w:pPr>
              <w:rPr>
                <w:iCs/>
                <w:sz w:val="20"/>
              </w:rPr>
            </w:pPr>
            <w:r w:rsidRPr="0086261C">
              <w:rPr>
                <w:iCs/>
                <w:sz w:val="20"/>
              </w:rPr>
              <w:t>100,0</w:t>
            </w:r>
          </w:p>
        </w:tc>
        <w:tc>
          <w:tcPr>
            <w:tcW w:w="840" w:type="dxa"/>
          </w:tcPr>
          <w:p w:rsidR="007377E9" w:rsidRPr="0086261C" w:rsidRDefault="007377E9" w:rsidP="009E25FE">
            <w:pPr>
              <w:rPr>
                <w:iCs/>
                <w:sz w:val="20"/>
              </w:rPr>
            </w:pPr>
            <w:r w:rsidRPr="0086261C">
              <w:rPr>
                <w:iCs/>
                <w:sz w:val="20"/>
              </w:rPr>
              <w:t>100.1</w:t>
            </w:r>
          </w:p>
        </w:tc>
        <w:tc>
          <w:tcPr>
            <w:tcW w:w="840" w:type="dxa"/>
          </w:tcPr>
          <w:p w:rsidR="007377E9" w:rsidRPr="0086261C" w:rsidRDefault="007377E9" w:rsidP="009E25FE">
            <w:pPr>
              <w:rPr>
                <w:iCs/>
                <w:sz w:val="20"/>
              </w:rPr>
            </w:pPr>
            <w:r w:rsidRPr="0086261C">
              <w:rPr>
                <w:iCs/>
                <w:sz w:val="20"/>
              </w:rPr>
              <w:t>100.2</w:t>
            </w:r>
          </w:p>
        </w:tc>
        <w:tc>
          <w:tcPr>
            <w:tcW w:w="840" w:type="dxa"/>
          </w:tcPr>
          <w:p w:rsidR="007377E9" w:rsidRPr="0086261C" w:rsidRDefault="007377E9" w:rsidP="009E25FE">
            <w:pPr>
              <w:rPr>
                <w:iCs/>
                <w:sz w:val="20"/>
              </w:rPr>
            </w:pPr>
            <w:r w:rsidRPr="0086261C">
              <w:rPr>
                <w:iCs/>
                <w:sz w:val="20"/>
              </w:rPr>
              <w:t>100.2</w:t>
            </w:r>
          </w:p>
        </w:tc>
        <w:tc>
          <w:tcPr>
            <w:tcW w:w="791" w:type="dxa"/>
          </w:tcPr>
          <w:p w:rsidR="007377E9" w:rsidRPr="0086261C" w:rsidRDefault="007377E9" w:rsidP="009E25FE">
            <w:pPr>
              <w:rPr>
                <w:iCs/>
                <w:sz w:val="20"/>
              </w:rPr>
            </w:pPr>
            <w:r w:rsidRPr="0086261C">
              <w:rPr>
                <w:iCs/>
                <w:sz w:val="20"/>
              </w:rPr>
              <w:t>100.3</w:t>
            </w:r>
          </w:p>
        </w:tc>
        <w:tc>
          <w:tcPr>
            <w:tcW w:w="749" w:type="dxa"/>
          </w:tcPr>
          <w:p w:rsidR="007377E9" w:rsidRPr="0086261C" w:rsidRDefault="007377E9" w:rsidP="009E25FE">
            <w:pPr>
              <w:rPr>
                <w:iCs/>
                <w:sz w:val="20"/>
              </w:rPr>
            </w:pPr>
            <w:r w:rsidRPr="0086261C">
              <w:rPr>
                <w:iCs/>
                <w:sz w:val="20"/>
              </w:rPr>
              <w:t>100.4</w:t>
            </w:r>
          </w:p>
        </w:tc>
        <w:tc>
          <w:tcPr>
            <w:tcW w:w="784" w:type="dxa"/>
          </w:tcPr>
          <w:p w:rsidR="007377E9" w:rsidRPr="0086261C" w:rsidRDefault="007377E9" w:rsidP="009E25FE">
            <w:pPr>
              <w:rPr>
                <w:iCs/>
                <w:sz w:val="20"/>
              </w:rPr>
            </w:pPr>
            <w:r w:rsidRPr="0086261C">
              <w:rPr>
                <w:iCs/>
                <w:sz w:val="20"/>
              </w:rPr>
              <w:t>100.5</w:t>
            </w:r>
          </w:p>
        </w:tc>
      </w:tr>
    </w:tbl>
    <w:p w:rsidR="007377E9" w:rsidRPr="00741A63" w:rsidRDefault="007377E9" w:rsidP="009E25FE">
      <w:pPr>
        <w:rPr>
          <w:iCs/>
          <w:sz w:val="20"/>
        </w:rPr>
      </w:pPr>
    </w:p>
    <w:p w:rsidR="007377E9" w:rsidRDefault="007377E9" w:rsidP="009E25FE">
      <w:pPr>
        <w:ind w:left="-65"/>
        <w:rPr>
          <w:iCs/>
          <w:sz w:val="24"/>
          <w:szCs w:val="24"/>
        </w:rPr>
      </w:pPr>
      <w:r>
        <w:rPr>
          <w:iCs/>
          <w:sz w:val="24"/>
          <w:szCs w:val="24"/>
        </w:rPr>
        <w:t xml:space="preserve">  *- фактическое значение индикатора определяется по данным статистической и бухгалтерской  отчетности, где</w:t>
      </w:r>
    </w:p>
    <w:p w:rsidR="007377E9" w:rsidRDefault="007377E9" w:rsidP="009E25FE">
      <w:pPr>
        <w:ind w:left="-65"/>
        <w:rPr>
          <w:iCs/>
          <w:sz w:val="24"/>
          <w:szCs w:val="24"/>
        </w:rPr>
      </w:pPr>
    </w:p>
    <w:p w:rsidR="007377E9" w:rsidRDefault="007377E9" w:rsidP="009E25FE">
      <w:pPr>
        <w:ind w:left="-65"/>
        <w:rPr>
          <w:iCs/>
          <w:sz w:val="24"/>
          <w:szCs w:val="24"/>
        </w:rPr>
      </w:pPr>
      <w:r>
        <w:rPr>
          <w:iCs/>
          <w:sz w:val="24"/>
          <w:szCs w:val="24"/>
        </w:rPr>
        <w:t xml:space="preserve">                 И</w:t>
      </w:r>
      <w:r>
        <w:rPr>
          <w:iCs/>
          <w:sz w:val="20"/>
        </w:rPr>
        <w:t>нд.</w:t>
      </w:r>
      <w:r>
        <w:rPr>
          <w:iCs/>
          <w:sz w:val="24"/>
          <w:szCs w:val="24"/>
        </w:rPr>
        <w:t>= Оф./Оплан. х100%,</w:t>
      </w:r>
    </w:p>
    <w:p w:rsidR="007377E9" w:rsidRDefault="007377E9" w:rsidP="002636CA">
      <w:pPr>
        <w:ind w:left="-65"/>
        <w:rPr>
          <w:iCs/>
          <w:sz w:val="24"/>
          <w:szCs w:val="24"/>
        </w:rPr>
      </w:pPr>
      <w:r>
        <w:rPr>
          <w:iCs/>
          <w:sz w:val="24"/>
          <w:szCs w:val="24"/>
        </w:rPr>
        <w:t>где  И – индекс производства;</w:t>
      </w:r>
    </w:p>
    <w:p w:rsidR="007377E9" w:rsidRDefault="007377E9" w:rsidP="002636CA">
      <w:pPr>
        <w:ind w:left="-65"/>
        <w:rPr>
          <w:iCs/>
          <w:sz w:val="24"/>
          <w:szCs w:val="24"/>
        </w:rPr>
      </w:pPr>
      <w:r>
        <w:rPr>
          <w:iCs/>
          <w:sz w:val="24"/>
          <w:szCs w:val="24"/>
        </w:rPr>
        <w:t xml:space="preserve">       Оф- объем фактический</w:t>
      </w:r>
    </w:p>
    <w:p w:rsidR="007377E9" w:rsidRDefault="007377E9" w:rsidP="002636CA">
      <w:pPr>
        <w:ind w:left="-65"/>
        <w:rPr>
          <w:iCs/>
          <w:sz w:val="24"/>
          <w:szCs w:val="24"/>
        </w:rPr>
      </w:pPr>
      <w:r>
        <w:rPr>
          <w:iCs/>
          <w:sz w:val="24"/>
          <w:szCs w:val="24"/>
        </w:rPr>
        <w:t xml:space="preserve">       Опл.- объем плановый</w:t>
      </w:r>
    </w:p>
    <w:p w:rsidR="007377E9" w:rsidRDefault="007377E9" w:rsidP="002636CA">
      <w:pPr>
        <w:ind w:left="-65"/>
        <w:rPr>
          <w:iCs/>
          <w:sz w:val="24"/>
          <w:szCs w:val="24"/>
        </w:rPr>
      </w:pPr>
    </w:p>
    <w:p w:rsidR="007377E9" w:rsidRDefault="007377E9" w:rsidP="002636CA">
      <w:pPr>
        <w:ind w:left="-65"/>
        <w:rPr>
          <w:b/>
          <w:iCs/>
          <w:sz w:val="24"/>
          <w:szCs w:val="24"/>
        </w:rPr>
      </w:pPr>
      <w:r>
        <w:rPr>
          <w:iCs/>
          <w:sz w:val="24"/>
          <w:szCs w:val="24"/>
        </w:rPr>
        <w:t xml:space="preserve"> </w:t>
      </w:r>
      <w:r w:rsidRPr="002636CA">
        <w:rPr>
          <w:b/>
          <w:iCs/>
          <w:sz w:val="24"/>
          <w:szCs w:val="24"/>
        </w:rPr>
        <w:t>2.2. Конечные результаты реализации муниципальной программы</w:t>
      </w:r>
    </w:p>
    <w:p w:rsidR="007377E9" w:rsidRDefault="007377E9" w:rsidP="002636CA">
      <w:pPr>
        <w:ind w:left="-65"/>
        <w:rPr>
          <w:b/>
          <w:iCs/>
          <w:sz w:val="24"/>
          <w:szCs w:val="24"/>
        </w:rPr>
      </w:pPr>
    </w:p>
    <w:p w:rsidR="007377E9" w:rsidRDefault="007377E9" w:rsidP="002636CA">
      <w:pPr>
        <w:ind w:left="-65"/>
        <w:rPr>
          <w:iCs/>
          <w:sz w:val="24"/>
          <w:szCs w:val="24"/>
        </w:rPr>
      </w:pPr>
      <w:r>
        <w:rPr>
          <w:b/>
          <w:iCs/>
          <w:sz w:val="24"/>
          <w:szCs w:val="24"/>
        </w:rPr>
        <w:t xml:space="preserve">    </w:t>
      </w:r>
      <w:r>
        <w:rPr>
          <w:iCs/>
          <w:sz w:val="24"/>
          <w:szCs w:val="24"/>
        </w:rPr>
        <w:t>Программа направлена на достижение следующих основных целей:</w:t>
      </w:r>
    </w:p>
    <w:p w:rsidR="007377E9" w:rsidRDefault="007377E9" w:rsidP="002636CA">
      <w:pPr>
        <w:ind w:left="-65"/>
        <w:rPr>
          <w:iCs/>
          <w:sz w:val="24"/>
          <w:szCs w:val="24"/>
        </w:rPr>
      </w:pPr>
      <w:r>
        <w:rPr>
          <w:iCs/>
          <w:sz w:val="24"/>
          <w:szCs w:val="24"/>
        </w:rPr>
        <w:t>- повышение финансовой устойчивости сельскохозяйственных организаций, крестьянских (фермерских) хозяйств;</w:t>
      </w:r>
    </w:p>
    <w:p w:rsidR="007377E9" w:rsidRDefault="007377E9" w:rsidP="002636CA">
      <w:pPr>
        <w:ind w:left="-65"/>
        <w:rPr>
          <w:iCs/>
          <w:sz w:val="24"/>
          <w:szCs w:val="24"/>
        </w:rPr>
      </w:pPr>
      <w:r>
        <w:rPr>
          <w:iCs/>
          <w:sz w:val="24"/>
          <w:szCs w:val="24"/>
        </w:rPr>
        <w:t>- роста производства валовой  сельскохозяйственной продукции ( в действующих ценах);</w:t>
      </w:r>
    </w:p>
    <w:p w:rsidR="007377E9" w:rsidRDefault="007377E9" w:rsidP="002636CA">
      <w:pPr>
        <w:ind w:left="-65"/>
        <w:rPr>
          <w:iCs/>
          <w:sz w:val="24"/>
          <w:szCs w:val="24"/>
        </w:rPr>
      </w:pPr>
      <w:r>
        <w:rPr>
          <w:iCs/>
          <w:sz w:val="24"/>
          <w:szCs w:val="24"/>
        </w:rPr>
        <w:t>-роста производства продукции животноводства – молока и мяса;</w:t>
      </w:r>
    </w:p>
    <w:p w:rsidR="007377E9" w:rsidRDefault="007377E9" w:rsidP="002636CA">
      <w:pPr>
        <w:ind w:left="-65"/>
        <w:rPr>
          <w:iCs/>
          <w:sz w:val="24"/>
          <w:szCs w:val="24"/>
        </w:rPr>
      </w:pPr>
      <w:r>
        <w:rPr>
          <w:iCs/>
          <w:sz w:val="24"/>
          <w:szCs w:val="24"/>
        </w:rPr>
        <w:t>- рост выручки от реализации сельскохозяйственной продукции;</w:t>
      </w:r>
    </w:p>
    <w:p w:rsidR="007377E9" w:rsidRDefault="007377E9" w:rsidP="002636CA">
      <w:pPr>
        <w:ind w:left="-65"/>
        <w:rPr>
          <w:iCs/>
          <w:sz w:val="24"/>
          <w:szCs w:val="24"/>
        </w:rPr>
      </w:pPr>
      <w:r>
        <w:rPr>
          <w:iCs/>
          <w:sz w:val="24"/>
          <w:szCs w:val="24"/>
        </w:rPr>
        <w:t>- развитие малых форм собственности на селе;</w:t>
      </w:r>
    </w:p>
    <w:p w:rsidR="007377E9" w:rsidRDefault="007377E9" w:rsidP="002636CA">
      <w:pPr>
        <w:ind w:left="-65"/>
        <w:rPr>
          <w:iCs/>
          <w:sz w:val="24"/>
          <w:szCs w:val="24"/>
        </w:rPr>
      </w:pPr>
      <w:r>
        <w:rPr>
          <w:iCs/>
          <w:sz w:val="24"/>
          <w:szCs w:val="24"/>
        </w:rPr>
        <w:t>- повышение уровня жизни и занятости сельского населения;</w:t>
      </w:r>
    </w:p>
    <w:p w:rsidR="007377E9" w:rsidRPr="007C74C8" w:rsidRDefault="007377E9" w:rsidP="002636CA">
      <w:pPr>
        <w:ind w:left="-65"/>
        <w:rPr>
          <w:iCs/>
          <w:sz w:val="24"/>
          <w:szCs w:val="24"/>
        </w:rPr>
      </w:pPr>
      <w:r>
        <w:rPr>
          <w:iCs/>
          <w:sz w:val="24"/>
          <w:szCs w:val="24"/>
        </w:rPr>
        <w:t>- создание условий для повышения инвестиционной привлекательности, инвестиционного развития сельскохозяйственных предприятий.</w:t>
      </w:r>
    </w:p>
    <w:p w:rsidR="007377E9" w:rsidRDefault="007377E9" w:rsidP="00852C20">
      <w:pPr>
        <w:rPr>
          <w:iCs/>
          <w:sz w:val="24"/>
          <w:szCs w:val="24"/>
        </w:rPr>
      </w:pPr>
    </w:p>
    <w:p w:rsidR="007377E9" w:rsidRPr="0069056E" w:rsidRDefault="007377E9" w:rsidP="008535FB">
      <w:pPr>
        <w:ind w:left="407"/>
        <w:rPr>
          <w:b/>
          <w:iCs/>
          <w:sz w:val="24"/>
          <w:szCs w:val="24"/>
        </w:rPr>
      </w:pPr>
      <w:r w:rsidRPr="0069056E">
        <w:rPr>
          <w:iCs/>
          <w:sz w:val="24"/>
          <w:szCs w:val="24"/>
        </w:rPr>
        <w:t xml:space="preserve">                                                                                           </w:t>
      </w:r>
      <w:r w:rsidRPr="0069056E">
        <w:rPr>
          <w:b/>
          <w:iCs/>
          <w:sz w:val="24"/>
          <w:szCs w:val="24"/>
        </w:rPr>
        <w:t xml:space="preserve"> </w:t>
      </w:r>
    </w:p>
    <w:tbl>
      <w:tblPr>
        <w:tblW w:w="1001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4"/>
        <w:gridCol w:w="709"/>
        <w:gridCol w:w="927"/>
        <w:gridCol w:w="1057"/>
        <w:gridCol w:w="993"/>
        <w:gridCol w:w="992"/>
        <w:gridCol w:w="992"/>
        <w:gridCol w:w="1079"/>
      </w:tblGrid>
      <w:tr w:rsidR="007377E9" w:rsidRPr="0069056E" w:rsidTr="002C3E5C">
        <w:tc>
          <w:tcPr>
            <w:tcW w:w="3264" w:type="dxa"/>
          </w:tcPr>
          <w:p w:rsidR="007377E9" w:rsidRDefault="007377E9" w:rsidP="00FB6150">
            <w:pPr>
              <w:rPr>
                <w:iCs/>
                <w:sz w:val="24"/>
                <w:szCs w:val="24"/>
              </w:rPr>
            </w:pPr>
            <w:r w:rsidRPr="0069056E">
              <w:rPr>
                <w:iCs/>
                <w:sz w:val="24"/>
                <w:szCs w:val="24"/>
              </w:rPr>
              <w:t>Наименование</w:t>
            </w:r>
          </w:p>
          <w:p w:rsidR="007377E9" w:rsidRPr="0069056E" w:rsidRDefault="007377E9" w:rsidP="00FB6150">
            <w:pPr>
              <w:rPr>
                <w:iCs/>
                <w:sz w:val="24"/>
                <w:szCs w:val="24"/>
              </w:rPr>
            </w:pPr>
            <w:r>
              <w:rPr>
                <w:iCs/>
                <w:sz w:val="24"/>
                <w:szCs w:val="24"/>
              </w:rPr>
              <w:t xml:space="preserve"> мероприятий</w:t>
            </w:r>
          </w:p>
        </w:tc>
        <w:tc>
          <w:tcPr>
            <w:tcW w:w="709" w:type="dxa"/>
          </w:tcPr>
          <w:p w:rsidR="007377E9" w:rsidRPr="0069056E" w:rsidRDefault="007377E9" w:rsidP="00FB6150">
            <w:pPr>
              <w:rPr>
                <w:iCs/>
                <w:sz w:val="24"/>
                <w:szCs w:val="24"/>
              </w:rPr>
            </w:pPr>
            <w:r w:rsidRPr="0069056E">
              <w:rPr>
                <w:iCs/>
                <w:sz w:val="24"/>
                <w:szCs w:val="24"/>
              </w:rPr>
              <w:t>Ед.</w:t>
            </w:r>
          </w:p>
          <w:p w:rsidR="007377E9" w:rsidRPr="0069056E" w:rsidRDefault="007377E9" w:rsidP="00FB6150">
            <w:pPr>
              <w:rPr>
                <w:iCs/>
                <w:sz w:val="24"/>
                <w:szCs w:val="24"/>
              </w:rPr>
            </w:pPr>
            <w:r w:rsidRPr="0069056E">
              <w:rPr>
                <w:iCs/>
                <w:sz w:val="24"/>
                <w:szCs w:val="24"/>
              </w:rPr>
              <w:t>изм.</w:t>
            </w:r>
          </w:p>
        </w:tc>
        <w:tc>
          <w:tcPr>
            <w:tcW w:w="927" w:type="dxa"/>
          </w:tcPr>
          <w:p w:rsidR="007377E9" w:rsidRPr="0069056E" w:rsidRDefault="007377E9" w:rsidP="00FB6150">
            <w:pPr>
              <w:rPr>
                <w:iCs/>
                <w:sz w:val="24"/>
                <w:szCs w:val="24"/>
              </w:rPr>
            </w:pPr>
            <w:r w:rsidRPr="0069056E">
              <w:rPr>
                <w:iCs/>
                <w:sz w:val="24"/>
                <w:szCs w:val="24"/>
              </w:rPr>
              <w:t>2024г.</w:t>
            </w:r>
          </w:p>
        </w:tc>
        <w:tc>
          <w:tcPr>
            <w:tcW w:w="1057" w:type="dxa"/>
          </w:tcPr>
          <w:p w:rsidR="007377E9" w:rsidRPr="0069056E" w:rsidRDefault="007377E9" w:rsidP="00FB6150">
            <w:pPr>
              <w:rPr>
                <w:iCs/>
                <w:sz w:val="24"/>
                <w:szCs w:val="24"/>
              </w:rPr>
            </w:pPr>
            <w:r w:rsidRPr="0069056E">
              <w:rPr>
                <w:iCs/>
                <w:sz w:val="24"/>
                <w:szCs w:val="24"/>
              </w:rPr>
              <w:t>2025г.</w:t>
            </w:r>
          </w:p>
        </w:tc>
        <w:tc>
          <w:tcPr>
            <w:tcW w:w="993" w:type="dxa"/>
          </w:tcPr>
          <w:p w:rsidR="007377E9" w:rsidRPr="0069056E" w:rsidRDefault="007377E9" w:rsidP="00FB6150">
            <w:pPr>
              <w:ind w:left="-322" w:firstLine="322"/>
              <w:rPr>
                <w:iCs/>
                <w:sz w:val="24"/>
                <w:szCs w:val="24"/>
              </w:rPr>
            </w:pPr>
            <w:r w:rsidRPr="0069056E">
              <w:rPr>
                <w:iCs/>
                <w:sz w:val="24"/>
                <w:szCs w:val="24"/>
              </w:rPr>
              <w:t>2026г.</w:t>
            </w:r>
          </w:p>
        </w:tc>
        <w:tc>
          <w:tcPr>
            <w:tcW w:w="992" w:type="dxa"/>
          </w:tcPr>
          <w:p w:rsidR="007377E9" w:rsidRPr="0069056E" w:rsidRDefault="007377E9" w:rsidP="00FB6150">
            <w:pPr>
              <w:spacing w:after="200" w:line="276" w:lineRule="auto"/>
              <w:jc w:val="left"/>
              <w:rPr>
                <w:sz w:val="24"/>
                <w:szCs w:val="24"/>
              </w:rPr>
            </w:pPr>
            <w:r w:rsidRPr="0069056E">
              <w:rPr>
                <w:sz w:val="24"/>
                <w:szCs w:val="24"/>
              </w:rPr>
              <w:t>2027г</w:t>
            </w:r>
          </w:p>
        </w:tc>
        <w:tc>
          <w:tcPr>
            <w:tcW w:w="992" w:type="dxa"/>
          </w:tcPr>
          <w:p w:rsidR="007377E9" w:rsidRPr="0069056E" w:rsidRDefault="007377E9" w:rsidP="00FB6150">
            <w:pPr>
              <w:spacing w:after="200" w:line="276" w:lineRule="auto"/>
              <w:jc w:val="left"/>
              <w:rPr>
                <w:sz w:val="24"/>
                <w:szCs w:val="24"/>
              </w:rPr>
            </w:pPr>
            <w:r w:rsidRPr="0069056E">
              <w:rPr>
                <w:sz w:val="24"/>
                <w:szCs w:val="24"/>
              </w:rPr>
              <w:t>2028</w:t>
            </w:r>
            <w:r>
              <w:rPr>
                <w:sz w:val="24"/>
                <w:szCs w:val="24"/>
              </w:rPr>
              <w:t>г.</w:t>
            </w:r>
          </w:p>
          <w:p w:rsidR="007377E9" w:rsidRPr="0069056E" w:rsidRDefault="007377E9" w:rsidP="00FB6150">
            <w:pPr>
              <w:spacing w:after="200" w:line="276" w:lineRule="auto"/>
              <w:jc w:val="left"/>
              <w:rPr>
                <w:sz w:val="24"/>
                <w:szCs w:val="24"/>
              </w:rPr>
            </w:pPr>
          </w:p>
        </w:tc>
        <w:tc>
          <w:tcPr>
            <w:tcW w:w="1079" w:type="dxa"/>
          </w:tcPr>
          <w:p w:rsidR="007377E9" w:rsidRPr="0069056E" w:rsidRDefault="007377E9" w:rsidP="00FB6150">
            <w:pPr>
              <w:spacing w:after="200" w:line="276" w:lineRule="auto"/>
              <w:jc w:val="left"/>
              <w:rPr>
                <w:sz w:val="24"/>
                <w:szCs w:val="24"/>
              </w:rPr>
            </w:pPr>
            <w:r w:rsidRPr="0069056E">
              <w:rPr>
                <w:sz w:val="24"/>
                <w:szCs w:val="24"/>
              </w:rPr>
              <w:t>2029г</w:t>
            </w:r>
          </w:p>
        </w:tc>
      </w:tr>
      <w:tr w:rsidR="007377E9" w:rsidRPr="0069056E" w:rsidTr="002C3E5C">
        <w:tc>
          <w:tcPr>
            <w:tcW w:w="3264" w:type="dxa"/>
          </w:tcPr>
          <w:p w:rsidR="007377E9" w:rsidRPr="0069056E" w:rsidRDefault="007377E9" w:rsidP="00FB6150">
            <w:pPr>
              <w:rPr>
                <w:iCs/>
                <w:sz w:val="24"/>
                <w:szCs w:val="24"/>
              </w:rPr>
            </w:pPr>
            <w:r w:rsidRPr="0069056E">
              <w:rPr>
                <w:iCs/>
                <w:sz w:val="24"/>
                <w:szCs w:val="24"/>
              </w:rPr>
              <w:t>1.Объем производства валовой с/х-ной продукции в факт.действ. ценах</w:t>
            </w:r>
          </w:p>
        </w:tc>
        <w:tc>
          <w:tcPr>
            <w:tcW w:w="709" w:type="dxa"/>
          </w:tcPr>
          <w:p w:rsidR="007377E9" w:rsidRPr="0069056E" w:rsidRDefault="007377E9" w:rsidP="00FB6150">
            <w:pPr>
              <w:rPr>
                <w:iCs/>
                <w:sz w:val="24"/>
                <w:szCs w:val="24"/>
              </w:rPr>
            </w:pPr>
            <w:r w:rsidRPr="0069056E">
              <w:rPr>
                <w:iCs/>
                <w:sz w:val="24"/>
                <w:szCs w:val="24"/>
              </w:rPr>
              <w:t>тыс.</w:t>
            </w:r>
          </w:p>
          <w:p w:rsidR="007377E9" w:rsidRPr="0069056E" w:rsidRDefault="007377E9" w:rsidP="00FB6150">
            <w:pPr>
              <w:rPr>
                <w:iCs/>
                <w:sz w:val="24"/>
                <w:szCs w:val="24"/>
              </w:rPr>
            </w:pPr>
            <w:r w:rsidRPr="0069056E">
              <w:rPr>
                <w:iCs/>
                <w:sz w:val="24"/>
                <w:szCs w:val="24"/>
              </w:rPr>
              <w:t>руб.</w:t>
            </w:r>
          </w:p>
        </w:tc>
        <w:tc>
          <w:tcPr>
            <w:tcW w:w="927" w:type="dxa"/>
          </w:tcPr>
          <w:p w:rsidR="007377E9" w:rsidRPr="009E25FE" w:rsidRDefault="007377E9" w:rsidP="00FB6150">
            <w:pPr>
              <w:rPr>
                <w:iCs/>
                <w:sz w:val="20"/>
              </w:rPr>
            </w:pPr>
            <w:r w:rsidRPr="009E25FE">
              <w:rPr>
                <w:iCs/>
                <w:sz w:val="20"/>
              </w:rPr>
              <w:t>3420020</w:t>
            </w:r>
          </w:p>
        </w:tc>
        <w:tc>
          <w:tcPr>
            <w:tcW w:w="1057" w:type="dxa"/>
          </w:tcPr>
          <w:p w:rsidR="007377E9" w:rsidRPr="009E25FE" w:rsidRDefault="007377E9" w:rsidP="00FB6150">
            <w:pPr>
              <w:rPr>
                <w:iCs/>
                <w:sz w:val="20"/>
              </w:rPr>
            </w:pPr>
            <w:r w:rsidRPr="009E25FE">
              <w:rPr>
                <w:iCs/>
                <w:sz w:val="20"/>
              </w:rPr>
              <w:t>3761608</w:t>
            </w:r>
          </w:p>
        </w:tc>
        <w:tc>
          <w:tcPr>
            <w:tcW w:w="993" w:type="dxa"/>
          </w:tcPr>
          <w:p w:rsidR="007377E9" w:rsidRPr="009E25FE" w:rsidRDefault="007377E9" w:rsidP="00FB6150">
            <w:pPr>
              <w:rPr>
                <w:iCs/>
                <w:sz w:val="20"/>
              </w:rPr>
            </w:pPr>
            <w:r w:rsidRPr="009E25FE">
              <w:rPr>
                <w:iCs/>
                <w:sz w:val="20"/>
              </w:rPr>
              <w:t>4138905</w:t>
            </w:r>
          </w:p>
        </w:tc>
        <w:tc>
          <w:tcPr>
            <w:tcW w:w="992" w:type="dxa"/>
          </w:tcPr>
          <w:p w:rsidR="007377E9" w:rsidRPr="009E25FE" w:rsidRDefault="007377E9" w:rsidP="00FB6150">
            <w:pPr>
              <w:spacing w:after="200" w:line="276" w:lineRule="auto"/>
              <w:jc w:val="left"/>
              <w:rPr>
                <w:sz w:val="20"/>
              </w:rPr>
            </w:pPr>
            <w:r w:rsidRPr="009E25FE">
              <w:rPr>
                <w:sz w:val="20"/>
              </w:rPr>
              <w:t>4310765</w:t>
            </w:r>
          </w:p>
        </w:tc>
        <w:tc>
          <w:tcPr>
            <w:tcW w:w="992" w:type="dxa"/>
          </w:tcPr>
          <w:p w:rsidR="007377E9" w:rsidRPr="009E25FE" w:rsidRDefault="007377E9" w:rsidP="00FB6150">
            <w:pPr>
              <w:spacing w:after="200" w:line="276" w:lineRule="auto"/>
              <w:jc w:val="left"/>
              <w:rPr>
                <w:sz w:val="20"/>
              </w:rPr>
            </w:pPr>
            <w:r w:rsidRPr="009E25FE">
              <w:rPr>
                <w:sz w:val="20"/>
              </w:rPr>
              <w:t>4418580</w:t>
            </w:r>
          </w:p>
        </w:tc>
        <w:tc>
          <w:tcPr>
            <w:tcW w:w="1079" w:type="dxa"/>
          </w:tcPr>
          <w:p w:rsidR="007377E9" w:rsidRPr="009E25FE" w:rsidRDefault="007377E9" w:rsidP="00FB6150">
            <w:pPr>
              <w:spacing w:after="200" w:line="276" w:lineRule="auto"/>
              <w:jc w:val="left"/>
              <w:rPr>
                <w:sz w:val="20"/>
              </w:rPr>
            </w:pPr>
            <w:r w:rsidRPr="009E25FE">
              <w:rPr>
                <w:sz w:val="20"/>
              </w:rPr>
              <w:t>4719628</w:t>
            </w:r>
          </w:p>
        </w:tc>
      </w:tr>
      <w:tr w:rsidR="007377E9" w:rsidRPr="0069056E" w:rsidTr="002C3E5C">
        <w:tc>
          <w:tcPr>
            <w:tcW w:w="3264" w:type="dxa"/>
          </w:tcPr>
          <w:p w:rsidR="007377E9" w:rsidRPr="0069056E" w:rsidRDefault="007377E9" w:rsidP="00FB6150">
            <w:pPr>
              <w:rPr>
                <w:iCs/>
                <w:sz w:val="24"/>
                <w:szCs w:val="24"/>
              </w:rPr>
            </w:pPr>
            <w:r w:rsidRPr="0069056E">
              <w:rPr>
                <w:iCs/>
                <w:sz w:val="24"/>
                <w:szCs w:val="24"/>
              </w:rPr>
              <w:t>2.Выручка от реализации сельскохозяйственной продукции в сельхозпредприятиях</w:t>
            </w:r>
          </w:p>
        </w:tc>
        <w:tc>
          <w:tcPr>
            <w:tcW w:w="709" w:type="dxa"/>
          </w:tcPr>
          <w:p w:rsidR="007377E9" w:rsidRPr="0069056E" w:rsidRDefault="007377E9" w:rsidP="00FB6150">
            <w:pPr>
              <w:rPr>
                <w:iCs/>
                <w:sz w:val="24"/>
                <w:szCs w:val="24"/>
              </w:rPr>
            </w:pPr>
            <w:r>
              <w:rPr>
                <w:iCs/>
                <w:sz w:val="24"/>
                <w:szCs w:val="24"/>
              </w:rPr>
              <w:t>тыс</w:t>
            </w:r>
            <w:r w:rsidRPr="0069056E">
              <w:rPr>
                <w:iCs/>
                <w:sz w:val="24"/>
                <w:szCs w:val="24"/>
              </w:rPr>
              <w:t>. руб.</w:t>
            </w:r>
          </w:p>
        </w:tc>
        <w:tc>
          <w:tcPr>
            <w:tcW w:w="927" w:type="dxa"/>
          </w:tcPr>
          <w:p w:rsidR="007377E9" w:rsidRPr="009E25FE" w:rsidRDefault="007377E9" w:rsidP="00FB6150">
            <w:pPr>
              <w:rPr>
                <w:iCs/>
                <w:sz w:val="20"/>
              </w:rPr>
            </w:pPr>
            <w:r w:rsidRPr="009E25FE">
              <w:rPr>
                <w:iCs/>
                <w:sz w:val="20"/>
              </w:rPr>
              <w:t>1768900</w:t>
            </w:r>
          </w:p>
        </w:tc>
        <w:tc>
          <w:tcPr>
            <w:tcW w:w="1057" w:type="dxa"/>
          </w:tcPr>
          <w:p w:rsidR="007377E9" w:rsidRPr="009E25FE" w:rsidRDefault="007377E9" w:rsidP="00FB6150">
            <w:pPr>
              <w:rPr>
                <w:iCs/>
                <w:sz w:val="20"/>
              </w:rPr>
            </w:pPr>
            <w:r w:rsidRPr="009E25FE">
              <w:rPr>
                <w:iCs/>
                <w:sz w:val="20"/>
              </w:rPr>
              <w:t>1878600</w:t>
            </w:r>
          </w:p>
        </w:tc>
        <w:tc>
          <w:tcPr>
            <w:tcW w:w="993" w:type="dxa"/>
          </w:tcPr>
          <w:p w:rsidR="007377E9" w:rsidRPr="009E25FE" w:rsidRDefault="007377E9" w:rsidP="00FB6150">
            <w:pPr>
              <w:rPr>
                <w:iCs/>
                <w:sz w:val="20"/>
              </w:rPr>
            </w:pPr>
            <w:r w:rsidRPr="009E25FE">
              <w:rPr>
                <w:iCs/>
                <w:sz w:val="20"/>
              </w:rPr>
              <w:t>1996800</w:t>
            </w:r>
          </w:p>
        </w:tc>
        <w:tc>
          <w:tcPr>
            <w:tcW w:w="992" w:type="dxa"/>
          </w:tcPr>
          <w:p w:rsidR="007377E9" w:rsidRPr="009E25FE" w:rsidRDefault="007377E9" w:rsidP="00FB6150">
            <w:pPr>
              <w:spacing w:after="200" w:line="276" w:lineRule="auto"/>
              <w:jc w:val="left"/>
              <w:rPr>
                <w:sz w:val="20"/>
              </w:rPr>
            </w:pPr>
            <w:r w:rsidRPr="009E25FE">
              <w:rPr>
                <w:sz w:val="20"/>
              </w:rPr>
              <w:t>2096640</w:t>
            </w:r>
          </w:p>
        </w:tc>
        <w:tc>
          <w:tcPr>
            <w:tcW w:w="992" w:type="dxa"/>
          </w:tcPr>
          <w:p w:rsidR="007377E9" w:rsidRPr="009E25FE" w:rsidRDefault="007377E9" w:rsidP="00FB6150">
            <w:pPr>
              <w:spacing w:after="200" w:line="276" w:lineRule="auto"/>
              <w:jc w:val="left"/>
              <w:rPr>
                <w:sz w:val="20"/>
              </w:rPr>
            </w:pPr>
            <w:r w:rsidRPr="009E25FE">
              <w:rPr>
                <w:sz w:val="20"/>
              </w:rPr>
              <w:t>2180505</w:t>
            </w:r>
          </w:p>
        </w:tc>
        <w:tc>
          <w:tcPr>
            <w:tcW w:w="1079" w:type="dxa"/>
          </w:tcPr>
          <w:p w:rsidR="007377E9" w:rsidRPr="009E25FE" w:rsidRDefault="007377E9" w:rsidP="00FB6150">
            <w:pPr>
              <w:spacing w:after="200" w:line="276" w:lineRule="auto"/>
              <w:jc w:val="left"/>
              <w:rPr>
                <w:sz w:val="20"/>
              </w:rPr>
            </w:pPr>
            <w:r w:rsidRPr="009E25FE">
              <w:rPr>
                <w:sz w:val="20"/>
              </w:rPr>
              <w:t>2311335</w:t>
            </w:r>
          </w:p>
        </w:tc>
      </w:tr>
      <w:tr w:rsidR="007377E9" w:rsidRPr="0069056E" w:rsidTr="002C3E5C">
        <w:tc>
          <w:tcPr>
            <w:tcW w:w="3264" w:type="dxa"/>
          </w:tcPr>
          <w:p w:rsidR="007377E9" w:rsidRPr="0069056E" w:rsidRDefault="007377E9" w:rsidP="00FB6150">
            <w:pPr>
              <w:rPr>
                <w:iCs/>
                <w:sz w:val="24"/>
                <w:szCs w:val="24"/>
              </w:rPr>
            </w:pPr>
            <w:r w:rsidRPr="0069056E">
              <w:rPr>
                <w:iCs/>
                <w:sz w:val="24"/>
                <w:szCs w:val="24"/>
              </w:rPr>
              <w:t>3.Производство молока</w:t>
            </w:r>
          </w:p>
        </w:tc>
        <w:tc>
          <w:tcPr>
            <w:tcW w:w="709" w:type="dxa"/>
          </w:tcPr>
          <w:p w:rsidR="007377E9" w:rsidRPr="0069056E" w:rsidRDefault="007377E9" w:rsidP="00FB6150">
            <w:pPr>
              <w:rPr>
                <w:iCs/>
                <w:sz w:val="24"/>
                <w:szCs w:val="24"/>
              </w:rPr>
            </w:pPr>
            <w:r w:rsidRPr="0069056E">
              <w:rPr>
                <w:iCs/>
                <w:sz w:val="24"/>
                <w:szCs w:val="24"/>
              </w:rPr>
              <w:t>.</w:t>
            </w:r>
          </w:p>
          <w:p w:rsidR="007377E9" w:rsidRPr="0069056E" w:rsidRDefault="007377E9" w:rsidP="00FB6150">
            <w:pPr>
              <w:rPr>
                <w:iCs/>
                <w:sz w:val="24"/>
                <w:szCs w:val="24"/>
              </w:rPr>
            </w:pPr>
            <w:r w:rsidRPr="0069056E">
              <w:rPr>
                <w:iCs/>
                <w:sz w:val="24"/>
                <w:szCs w:val="24"/>
              </w:rPr>
              <w:t>тонн</w:t>
            </w:r>
          </w:p>
        </w:tc>
        <w:tc>
          <w:tcPr>
            <w:tcW w:w="927" w:type="dxa"/>
          </w:tcPr>
          <w:p w:rsidR="007377E9" w:rsidRPr="0069056E" w:rsidRDefault="007377E9" w:rsidP="00FB6150">
            <w:pPr>
              <w:rPr>
                <w:iCs/>
                <w:sz w:val="24"/>
                <w:szCs w:val="24"/>
              </w:rPr>
            </w:pPr>
            <w:r w:rsidRPr="0069056E">
              <w:rPr>
                <w:iCs/>
                <w:sz w:val="24"/>
                <w:szCs w:val="24"/>
              </w:rPr>
              <w:t>43096</w:t>
            </w:r>
          </w:p>
        </w:tc>
        <w:tc>
          <w:tcPr>
            <w:tcW w:w="1057" w:type="dxa"/>
          </w:tcPr>
          <w:p w:rsidR="007377E9" w:rsidRPr="0069056E" w:rsidRDefault="007377E9" w:rsidP="00FB6150">
            <w:pPr>
              <w:rPr>
                <w:iCs/>
                <w:sz w:val="24"/>
                <w:szCs w:val="24"/>
              </w:rPr>
            </w:pPr>
            <w:r w:rsidRPr="0069056E">
              <w:rPr>
                <w:iCs/>
                <w:sz w:val="24"/>
                <w:szCs w:val="24"/>
              </w:rPr>
              <w:t>43300</w:t>
            </w:r>
          </w:p>
        </w:tc>
        <w:tc>
          <w:tcPr>
            <w:tcW w:w="993" w:type="dxa"/>
          </w:tcPr>
          <w:p w:rsidR="007377E9" w:rsidRPr="0069056E" w:rsidRDefault="007377E9" w:rsidP="00FB6150">
            <w:pPr>
              <w:rPr>
                <w:iCs/>
                <w:sz w:val="24"/>
                <w:szCs w:val="24"/>
              </w:rPr>
            </w:pPr>
            <w:r w:rsidRPr="0069056E">
              <w:rPr>
                <w:iCs/>
                <w:sz w:val="24"/>
                <w:szCs w:val="24"/>
              </w:rPr>
              <w:t>43605</w:t>
            </w:r>
          </w:p>
        </w:tc>
        <w:tc>
          <w:tcPr>
            <w:tcW w:w="992" w:type="dxa"/>
          </w:tcPr>
          <w:p w:rsidR="007377E9" w:rsidRPr="0069056E" w:rsidRDefault="007377E9" w:rsidP="00FB6150">
            <w:pPr>
              <w:spacing w:after="200" w:line="276" w:lineRule="auto"/>
              <w:jc w:val="left"/>
              <w:rPr>
                <w:sz w:val="24"/>
                <w:szCs w:val="24"/>
              </w:rPr>
            </w:pPr>
            <w:r w:rsidRPr="0069056E">
              <w:rPr>
                <w:sz w:val="24"/>
                <w:szCs w:val="24"/>
              </w:rPr>
              <w:t>44000</w:t>
            </w:r>
          </w:p>
        </w:tc>
        <w:tc>
          <w:tcPr>
            <w:tcW w:w="992" w:type="dxa"/>
          </w:tcPr>
          <w:p w:rsidR="007377E9" w:rsidRPr="0069056E" w:rsidRDefault="007377E9" w:rsidP="00FB6150">
            <w:pPr>
              <w:spacing w:after="200" w:line="276" w:lineRule="auto"/>
              <w:jc w:val="left"/>
              <w:rPr>
                <w:sz w:val="24"/>
                <w:szCs w:val="24"/>
              </w:rPr>
            </w:pPr>
            <w:r w:rsidRPr="0069056E">
              <w:rPr>
                <w:sz w:val="24"/>
                <w:szCs w:val="24"/>
              </w:rPr>
              <w:t>44200</w:t>
            </w:r>
          </w:p>
        </w:tc>
        <w:tc>
          <w:tcPr>
            <w:tcW w:w="1079" w:type="dxa"/>
          </w:tcPr>
          <w:p w:rsidR="007377E9" w:rsidRPr="0069056E" w:rsidRDefault="007377E9" w:rsidP="00FB6150">
            <w:pPr>
              <w:spacing w:after="200" w:line="276" w:lineRule="auto"/>
              <w:jc w:val="left"/>
              <w:rPr>
                <w:sz w:val="24"/>
                <w:szCs w:val="24"/>
              </w:rPr>
            </w:pPr>
            <w:r w:rsidRPr="0069056E">
              <w:rPr>
                <w:sz w:val="24"/>
                <w:szCs w:val="24"/>
              </w:rPr>
              <w:t>44500</w:t>
            </w:r>
          </w:p>
        </w:tc>
      </w:tr>
      <w:tr w:rsidR="007377E9" w:rsidRPr="0069056E" w:rsidTr="002C3E5C">
        <w:tc>
          <w:tcPr>
            <w:tcW w:w="3264" w:type="dxa"/>
          </w:tcPr>
          <w:p w:rsidR="007377E9" w:rsidRPr="0069056E" w:rsidRDefault="007377E9" w:rsidP="00FB6150">
            <w:pPr>
              <w:rPr>
                <w:iCs/>
                <w:sz w:val="24"/>
                <w:szCs w:val="24"/>
              </w:rPr>
            </w:pPr>
            <w:r w:rsidRPr="0069056E">
              <w:rPr>
                <w:iCs/>
                <w:sz w:val="24"/>
                <w:szCs w:val="24"/>
              </w:rPr>
              <w:t>4.Среднемесячная заработная плата</w:t>
            </w:r>
          </w:p>
        </w:tc>
        <w:tc>
          <w:tcPr>
            <w:tcW w:w="709" w:type="dxa"/>
          </w:tcPr>
          <w:p w:rsidR="007377E9" w:rsidRPr="0069056E" w:rsidRDefault="007377E9" w:rsidP="00FB6150">
            <w:pPr>
              <w:rPr>
                <w:iCs/>
                <w:sz w:val="24"/>
                <w:szCs w:val="24"/>
              </w:rPr>
            </w:pPr>
            <w:r w:rsidRPr="0069056E">
              <w:rPr>
                <w:iCs/>
                <w:sz w:val="24"/>
                <w:szCs w:val="24"/>
              </w:rPr>
              <w:t>руб.</w:t>
            </w:r>
          </w:p>
        </w:tc>
        <w:tc>
          <w:tcPr>
            <w:tcW w:w="927" w:type="dxa"/>
          </w:tcPr>
          <w:p w:rsidR="007377E9" w:rsidRPr="0069056E" w:rsidRDefault="007377E9" w:rsidP="00FB6150">
            <w:pPr>
              <w:rPr>
                <w:iCs/>
                <w:sz w:val="24"/>
                <w:szCs w:val="24"/>
              </w:rPr>
            </w:pPr>
            <w:r w:rsidRPr="0069056E">
              <w:rPr>
                <w:iCs/>
                <w:sz w:val="24"/>
                <w:szCs w:val="24"/>
              </w:rPr>
              <w:t>42725</w:t>
            </w:r>
          </w:p>
        </w:tc>
        <w:tc>
          <w:tcPr>
            <w:tcW w:w="1057" w:type="dxa"/>
          </w:tcPr>
          <w:p w:rsidR="007377E9" w:rsidRPr="0069056E" w:rsidRDefault="007377E9" w:rsidP="00FB6150">
            <w:pPr>
              <w:rPr>
                <w:iCs/>
                <w:sz w:val="24"/>
                <w:szCs w:val="24"/>
              </w:rPr>
            </w:pPr>
            <w:r w:rsidRPr="0069056E">
              <w:rPr>
                <w:iCs/>
                <w:sz w:val="24"/>
                <w:szCs w:val="24"/>
              </w:rPr>
              <w:t>43324</w:t>
            </w:r>
          </w:p>
        </w:tc>
        <w:tc>
          <w:tcPr>
            <w:tcW w:w="993" w:type="dxa"/>
          </w:tcPr>
          <w:p w:rsidR="007377E9" w:rsidRPr="0069056E" w:rsidRDefault="007377E9" w:rsidP="00FB6150">
            <w:pPr>
              <w:rPr>
                <w:iCs/>
                <w:sz w:val="24"/>
                <w:szCs w:val="24"/>
              </w:rPr>
            </w:pPr>
            <w:r w:rsidRPr="0069056E">
              <w:rPr>
                <w:iCs/>
                <w:sz w:val="24"/>
                <w:szCs w:val="24"/>
              </w:rPr>
              <w:t>44066</w:t>
            </w:r>
          </w:p>
        </w:tc>
        <w:tc>
          <w:tcPr>
            <w:tcW w:w="992" w:type="dxa"/>
          </w:tcPr>
          <w:p w:rsidR="007377E9" w:rsidRPr="0069056E" w:rsidRDefault="007377E9" w:rsidP="00FB6150">
            <w:pPr>
              <w:spacing w:after="200" w:line="276" w:lineRule="auto"/>
              <w:jc w:val="left"/>
              <w:rPr>
                <w:sz w:val="24"/>
                <w:szCs w:val="24"/>
              </w:rPr>
            </w:pPr>
            <w:r w:rsidRPr="0069056E">
              <w:rPr>
                <w:sz w:val="24"/>
                <w:szCs w:val="24"/>
              </w:rPr>
              <w:t>45650</w:t>
            </w:r>
          </w:p>
        </w:tc>
        <w:tc>
          <w:tcPr>
            <w:tcW w:w="992" w:type="dxa"/>
          </w:tcPr>
          <w:p w:rsidR="007377E9" w:rsidRPr="0069056E" w:rsidRDefault="007377E9" w:rsidP="00FB6150">
            <w:pPr>
              <w:spacing w:after="200" w:line="276" w:lineRule="auto"/>
              <w:jc w:val="left"/>
              <w:rPr>
                <w:sz w:val="24"/>
                <w:szCs w:val="24"/>
              </w:rPr>
            </w:pPr>
            <w:r w:rsidRPr="0069056E">
              <w:rPr>
                <w:sz w:val="24"/>
                <w:szCs w:val="24"/>
              </w:rPr>
              <w:t>46680</w:t>
            </w:r>
          </w:p>
        </w:tc>
        <w:tc>
          <w:tcPr>
            <w:tcW w:w="1079" w:type="dxa"/>
          </w:tcPr>
          <w:p w:rsidR="007377E9" w:rsidRPr="0069056E" w:rsidRDefault="007377E9" w:rsidP="00FB6150">
            <w:pPr>
              <w:spacing w:after="200" w:line="276" w:lineRule="auto"/>
              <w:jc w:val="left"/>
              <w:rPr>
                <w:sz w:val="24"/>
                <w:szCs w:val="24"/>
              </w:rPr>
            </w:pPr>
            <w:r w:rsidRPr="0069056E">
              <w:rPr>
                <w:sz w:val="24"/>
                <w:szCs w:val="24"/>
              </w:rPr>
              <w:t>47590</w:t>
            </w:r>
          </w:p>
        </w:tc>
      </w:tr>
    </w:tbl>
    <w:p w:rsidR="007377E9" w:rsidRPr="0069056E" w:rsidRDefault="007377E9" w:rsidP="00915AF5">
      <w:pPr>
        <w:rPr>
          <w:b/>
          <w:bCs/>
          <w:sz w:val="24"/>
          <w:szCs w:val="24"/>
        </w:rPr>
      </w:pPr>
    </w:p>
    <w:p w:rsidR="007377E9" w:rsidRPr="0069056E" w:rsidRDefault="007377E9" w:rsidP="008535FB">
      <w:pPr>
        <w:ind w:left="407"/>
        <w:rPr>
          <w:b/>
          <w:iCs/>
          <w:sz w:val="24"/>
          <w:szCs w:val="24"/>
        </w:rPr>
      </w:pPr>
    </w:p>
    <w:p w:rsidR="007377E9" w:rsidRDefault="007377E9" w:rsidP="008535FB">
      <w:pPr>
        <w:ind w:left="407"/>
        <w:rPr>
          <w:b/>
          <w:iCs/>
          <w:sz w:val="24"/>
          <w:szCs w:val="24"/>
        </w:rPr>
      </w:pPr>
      <w:r>
        <w:rPr>
          <w:b/>
          <w:iCs/>
          <w:sz w:val="24"/>
          <w:szCs w:val="24"/>
        </w:rPr>
        <w:t xml:space="preserve">   2.3. Сроки реализации  муниципальной программы</w:t>
      </w:r>
    </w:p>
    <w:p w:rsidR="007377E9" w:rsidRDefault="007377E9" w:rsidP="008535FB">
      <w:pPr>
        <w:ind w:left="407"/>
        <w:rPr>
          <w:iCs/>
          <w:sz w:val="24"/>
          <w:szCs w:val="24"/>
        </w:rPr>
      </w:pPr>
      <w:r>
        <w:rPr>
          <w:b/>
          <w:iCs/>
          <w:sz w:val="24"/>
          <w:szCs w:val="24"/>
        </w:rPr>
        <w:t xml:space="preserve"> </w:t>
      </w:r>
      <w:r>
        <w:rPr>
          <w:iCs/>
          <w:sz w:val="24"/>
          <w:szCs w:val="24"/>
        </w:rPr>
        <w:t xml:space="preserve"> Муниципальная программа в среднесрочной перспективе реализуется в 2024-2029 годах.</w:t>
      </w:r>
    </w:p>
    <w:p w:rsidR="007377E9" w:rsidRDefault="007377E9" w:rsidP="008535FB">
      <w:pPr>
        <w:ind w:left="407"/>
        <w:rPr>
          <w:iCs/>
          <w:sz w:val="24"/>
          <w:szCs w:val="24"/>
        </w:rPr>
      </w:pPr>
    </w:p>
    <w:p w:rsidR="007377E9" w:rsidRDefault="007377E9" w:rsidP="008535FB">
      <w:pPr>
        <w:ind w:left="407"/>
        <w:rPr>
          <w:b/>
          <w:iCs/>
          <w:sz w:val="24"/>
          <w:szCs w:val="24"/>
        </w:rPr>
      </w:pPr>
      <w:r>
        <w:rPr>
          <w:iCs/>
          <w:sz w:val="24"/>
          <w:szCs w:val="24"/>
        </w:rPr>
        <w:t xml:space="preserve">    </w:t>
      </w:r>
      <w:r>
        <w:rPr>
          <w:b/>
          <w:iCs/>
          <w:sz w:val="24"/>
          <w:szCs w:val="24"/>
        </w:rPr>
        <w:t>3. Объем финансовых ресурсов, необходимых для реализации</w:t>
      </w:r>
    </w:p>
    <w:p w:rsidR="007377E9" w:rsidRDefault="007377E9" w:rsidP="008535FB">
      <w:pPr>
        <w:ind w:left="407"/>
        <w:rPr>
          <w:b/>
          <w:iCs/>
          <w:sz w:val="24"/>
          <w:szCs w:val="24"/>
        </w:rPr>
      </w:pPr>
      <w:r>
        <w:rPr>
          <w:b/>
          <w:iCs/>
          <w:sz w:val="24"/>
          <w:szCs w:val="24"/>
        </w:rPr>
        <w:t xml:space="preserve">                          муниципальной программы</w:t>
      </w:r>
    </w:p>
    <w:p w:rsidR="007377E9" w:rsidRPr="00CC270B" w:rsidRDefault="007377E9" w:rsidP="00146F33">
      <w:pPr>
        <w:rPr>
          <w:iCs/>
          <w:sz w:val="24"/>
          <w:szCs w:val="24"/>
        </w:rPr>
      </w:pPr>
      <w:r>
        <w:rPr>
          <w:b/>
          <w:iCs/>
          <w:sz w:val="24"/>
          <w:szCs w:val="24"/>
        </w:rPr>
        <w:t xml:space="preserve">      </w:t>
      </w:r>
      <w:r>
        <w:rPr>
          <w:iCs/>
          <w:sz w:val="24"/>
          <w:szCs w:val="24"/>
        </w:rPr>
        <w:t xml:space="preserve">   Главный принцип определения финансовых взаимоотношений органа местного самоуправления и сельхозтоваропроизводителей  заключается в выполнении условий, отраженных в Порядке предоставления субсидий, утвержденного Постановлением главы администрации МР «Козельский район», конкурсной комиссии по отбору сельхозтоваропроизводителей- получателей субсидий на возмещение части затрат из бюджета МО МР «Козельский район», Соглашением между администрацией МР «Козельский район» и сельхозтоваропроизводителем</w:t>
      </w:r>
    </w:p>
    <w:p w:rsidR="007377E9" w:rsidRPr="0069056E" w:rsidRDefault="007377E9" w:rsidP="008535FB">
      <w:pPr>
        <w:ind w:left="407"/>
        <w:rPr>
          <w:b/>
          <w:iCs/>
          <w:sz w:val="24"/>
          <w:szCs w:val="24"/>
        </w:rPr>
      </w:pPr>
      <w:r w:rsidRPr="0069056E">
        <w:rPr>
          <w:b/>
          <w:iCs/>
          <w:sz w:val="24"/>
          <w:szCs w:val="24"/>
        </w:rPr>
        <w:t xml:space="preserve">                      </w:t>
      </w:r>
      <w:r>
        <w:rPr>
          <w:b/>
          <w:iCs/>
          <w:sz w:val="24"/>
          <w:szCs w:val="24"/>
        </w:rPr>
        <w:t xml:space="preserve">                      </w:t>
      </w:r>
      <w:r w:rsidRPr="0069056E">
        <w:rPr>
          <w:b/>
          <w:iCs/>
          <w:sz w:val="24"/>
          <w:szCs w:val="24"/>
        </w:rPr>
        <w:t xml:space="preserve"> </w:t>
      </w:r>
    </w:p>
    <w:p w:rsidR="007377E9" w:rsidRPr="0069056E" w:rsidRDefault="007377E9" w:rsidP="00923A14">
      <w:pPr>
        <w:ind w:left="407"/>
        <w:rPr>
          <w:iCs/>
          <w:sz w:val="24"/>
          <w:szCs w:val="24"/>
        </w:rPr>
      </w:pPr>
      <w:r w:rsidRPr="0069056E">
        <w:rPr>
          <w:b/>
          <w:iCs/>
          <w:sz w:val="24"/>
          <w:szCs w:val="24"/>
        </w:rPr>
        <w:t xml:space="preserve">                     </w:t>
      </w:r>
    </w:p>
    <w:p w:rsidR="007377E9" w:rsidRPr="0069056E" w:rsidRDefault="007377E9" w:rsidP="00C52C46">
      <w:pPr>
        <w:ind w:firstLine="567"/>
        <w:rPr>
          <w:sz w:val="24"/>
          <w:szCs w:val="24"/>
        </w:rPr>
      </w:pPr>
    </w:p>
    <w:p w:rsidR="007377E9" w:rsidRPr="00F37784" w:rsidRDefault="007377E9" w:rsidP="00146F33">
      <w:pPr>
        <w:ind w:left="407"/>
        <w:jc w:val="center"/>
        <w:rPr>
          <w:b/>
          <w:iCs/>
          <w:sz w:val="24"/>
          <w:szCs w:val="24"/>
        </w:rPr>
      </w:pPr>
      <w:r w:rsidRPr="0069056E">
        <w:rPr>
          <w:b/>
          <w:sz w:val="24"/>
          <w:szCs w:val="24"/>
        </w:rPr>
        <w:t>Финансирование программы и подпрограмм</w:t>
      </w:r>
    </w:p>
    <w:p w:rsidR="007377E9" w:rsidRPr="0069056E" w:rsidRDefault="007377E9" w:rsidP="00146F33">
      <w:pPr>
        <w:jc w:val="center"/>
        <w:rPr>
          <w:b/>
          <w:sz w:val="24"/>
          <w:szCs w:val="24"/>
        </w:rPr>
      </w:pPr>
      <w:r w:rsidRPr="0069056E">
        <w:rPr>
          <w:b/>
          <w:sz w:val="24"/>
          <w:szCs w:val="24"/>
        </w:rPr>
        <w:t>из  местного  бюджета</w:t>
      </w:r>
    </w:p>
    <w:p w:rsidR="007377E9" w:rsidRPr="0069056E" w:rsidRDefault="007377E9" w:rsidP="003E1000">
      <w:pPr>
        <w:rPr>
          <w:sz w:val="24"/>
          <w:szCs w:val="24"/>
        </w:rPr>
      </w:pPr>
      <w:r w:rsidRPr="0069056E">
        <w:rPr>
          <w:b/>
          <w:sz w:val="24"/>
          <w:szCs w:val="24"/>
        </w:rPr>
        <w:t xml:space="preserve">                                                                                           </w:t>
      </w:r>
      <w:r>
        <w:rPr>
          <w:sz w:val="24"/>
          <w:szCs w:val="24"/>
        </w:rPr>
        <w:t>( тыс.</w:t>
      </w:r>
      <w:r w:rsidRPr="0069056E">
        <w:rPr>
          <w:sz w:val="24"/>
          <w:szCs w:val="24"/>
        </w:rPr>
        <w:t>.рублей)</w:t>
      </w:r>
    </w:p>
    <w:p w:rsidR="007377E9" w:rsidRPr="0069056E" w:rsidRDefault="007377E9" w:rsidP="003E1000">
      <w:pPr>
        <w:rPr>
          <w:sz w:val="24"/>
          <w:szCs w:val="24"/>
        </w:rPr>
      </w:pPr>
      <w:r>
        <w:rPr>
          <w:b/>
          <w:sz w:val="24"/>
          <w:szCs w:val="24"/>
        </w:rPr>
        <w:t xml:space="preserve">                     </w:t>
      </w:r>
      <w:r w:rsidRPr="0069056E">
        <w:rPr>
          <w:b/>
          <w:sz w:val="24"/>
          <w:szCs w:val="24"/>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876"/>
        <w:gridCol w:w="876"/>
        <w:gridCol w:w="799"/>
        <w:gridCol w:w="992"/>
        <w:gridCol w:w="992"/>
        <w:gridCol w:w="993"/>
        <w:gridCol w:w="972"/>
      </w:tblGrid>
      <w:tr w:rsidR="007377E9" w:rsidRPr="0069056E" w:rsidTr="007E7CB6">
        <w:tc>
          <w:tcPr>
            <w:tcW w:w="3085" w:type="dxa"/>
          </w:tcPr>
          <w:p w:rsidR="007377E9" w:rsidRPr="0069056E" w:rsidRDefault="007377E9" w:rsidP="003E1000">
            <w:pPr>
              <w:rPr>
                <w:sz w:val="24"/>
                <w:szCs w:val="24"/>
              </w:rPr>
            </w:pPr>
            <w:r w:rsidRPr="0069056E">
              <w:rPr>
                <w:sz w:val="24"/>
                <w:szCs w:val="24"/>
              </w:rPr>
              <w:t>Наименование показателя</w:t>
            </w:r>
          </w:p>
        </w:tc>
        <w:tc>
          <w:tcPr>
            <w:tcW w:w="876" w:type="dxa"/>
          </w:tcPr>
          <w:p w:rsidR="007377E9" w:rsidRPr="0069056E" w:rsidRDefault="007377E9" w:rsidP="003E1000">
            <w:pPr>
              <w:rPr>
                <w:sz w:val="24"/>
                <w:szCs w:val="24"/>
              </w:rPr>
            </w:pPr>
            <w:r w:rsidRPr="0069056E">
              <w:rPr>
                <w:sz w:val="24"/>
                <w:szCs w:val="24"/>
              </w:rPr>
              <w:t>2024г</w:t>
            </w:r>
          </w:p>
        </w:tc>
        <w:tc>
          <w:tcPr>
            <w:tcW w:w="876" w:type="dxa"/>
          </w:tcPr>
          <w:p w:rsidR="007377E9" w:rsidRPr="0069056E" w:rsidRDefault="007377E9" w:rsidP="003E1000">
            <w:pPr>
              <w:rPr>
                <w:sz w:val="24"/>
                <w:szCs w:val="24"/>
              </w:rPr>
            </w:pPr>
            <w:r w:rsidRPr="0069056E">
              <w:rPr>
                <w:sz w:val="24"/>
                <w:szCs w:val="24"/>
              </w:rPr>
              <w:t>2025г</w:t>
            </w:r>
          </w:p>
        </w:tc>
        <w:tc>
          <w:tcPr>
            <w:tcW w:w="799" w:type="dxa"/>
          </w:tcPr>
          <w:p w:rsidR="007377E9" w:rsidRPr="0069056E" w:rsidRDefault="007377E9" w:rsidP="001E5E07">
            <w:pPr>
              <w:rPr>
                <w:sz w:val="24"/>
                <w:szCs w:val="24"/>
              </w:rPr>
            </w:pPr>
            <w:r w:rsidRPr="0069056E">
              <w:rPr>
                <w:sz w:val="24"/>
                <w:szCs w:val="24"/>
              </w:rPr>
              <w:t>2026г.</w:t>
            </w:r>
          </w:p>
        </w:tc>
        <w:tc>
          <w:tcPr>
            <w:tcW w:w="992" w:type="dxa"/>
          </w:tcPr>
          <w:p w:rsidR="007377E9" w:rsidRPr="0069056E" w:rsidRDefault="007377E9" w:rsidP="003E1000">
            <w:pPr>
              <w:rPr>
                <w:sz w:val="24"/>
                <w:szCs w:val="24"/>
              </w:rPr>
            </w:pPr>
            <w:r w:rsidRPr="0069056E">
              <w:rPr>
                <w:sz w:val="24"/>
                <w:szCs w:val="24"/>
              </w:rPr>
              <w:t>2027г.</w:t>
            </w:r>
          </w:p>
        </w:tc>
        <w:tc>
          <w:tcPr>
            <w:tcW w:w="992" w:type="dxa"/>
          </w:tcPr>
          <w:p w:rsidR="007377E9" w:rsidRPr="0069056E" w:rsidRDefault="007377E9" w:rsidP="003E1000">
            <w:pPr>
              <w:rPr>
                <w:sz w:val="24"/>
                <w:szCs w:val="24"/>
              </w:rPr>
            </w:pPr>
            <w:r w:rsidRPr="0069056E">
              <w:rPr>
                <w:sz w:val="24"/>
                <w:szCs w:val="24"/>
              </w:rPr>
              <w:t>2028г</w:t>
            </w:r>
          </w:p>
        </w:tc>
        <w:tc>
          <w:tcPr>
            <w:tcW w:w="993" w:type="dxa"/>
          </w:tcPr>
          <w:p w:rsidR="007377E9" w:rsidRPr="0069056E" w:rsidRDefault="007377E9" w:rsidP="003E1000">
            <w:pPr>
              <w:rPr>
                <w:sz w:val="24"/>
                <w:szCs w:val="24"/>
              </w:rPr>
            </w:pPr>
            <w:r w:rsidRPr="0069056E">
              <w:rPr>
                <w:sz w:val="24"/>
                <w:szCs w:val="24"/>
              </w:rPr>
              <w:t>2029г</w:t>
            </w:r>
          </w:p>
        </w:tc>
        <w:tc>
          <w:tcPr>
            <w:tcW w:w="972" w:type="dxa"/>
          </w:tcPr>
          <w:p w:rsidR="007377E9" w:rsidRPr="0069056E" w:rsidRDefault="007377E9" w:rsidP="001E5E07">
            <w:pPr>
              <w:rPr>
                <w:sz w:val="24"/>
                <w:szCs w:val="24"/>
              </w:rPr>
            </w:pPr>
            <w:r w:rsidRPr="0069056E">
              <w:rPr>
                <w:sz w:val="24"/>
                <w:szCs w:val="24"/>
              </w:rPr>
              <w:t>Всего</w:t>
            </w:r>
          </w:p>
        </w:tc>
      </w:tr>
      <w:tr w:rsidR="007377E9" w:rsidRPr="0069056E" w:rsidTr="007E7CB6">
        <w:tc>
          <w:tcPr>
            <w:tcW w:w="3085" w:type="dxa"/>
          </w:tcPr>
          <w:p w:rsidR="007377E9" w:rsidRPr="0069056E" w:rsidRDefault="007377E9" w:rsidP="003E1000">
            <w:pPr>
              <w:rPr>
                <w:sz w:val="24"/>
                <w:szCs w:val="24"/>
              </w:rPr>
            </w:pPr>
            <w:r w:rsidRPr="0069056E">
              <w:rPr>
                <w:sz w:val="24"/>
                <w:szCs w:val="24"/>
              </w:rPr>
              <w:t>Подпрограмма«Развитие молочного</w:t>
            </w:r>
          </w:p>
          <w:p w:rsidR="007377E9" w:rsidRPr="0069056E" w:rsidRDefault="007377E9" w:rsidP="003E1000">
            <w:pPr>
              <w:rPr>
                <w:sz w:val="24"/>
                <w:szCs w:val="24"/>
              </w:rPr>
            </w:pPr>
            <w:r w:rsidRPr="0069056E">
              <w:rPr>
                <w:sz w:val="24"/>
                <w:szCs w:val="24"/>
              </w:rPr>
              <w:t>скотоводства»</w:t>
            </w:r>
          </w:p>
        </w:tc>
        <w:tc>
          <w:tcPr>
            <w:tcW w:w="876" w:type="dxa"/>
          </w:tcPr>
          <w:p w:rsidR="007377E9" w:rsidRPr="0069056E" w:rsidRDefault="007377E9" w:rsidP="003E1000">
            <w:pPr>
              <w:rPr>
                <w:sz w:val="24"/>
                <w:szCs w:val="24"/>
              </w:rPr>
            </w:pPr>
            <w:r>
              <w:rPr>
                <w:sz w:val="24"/>
                <w:szCs w:val="24"/>
              </w:rPr>
              <w:t>200</w:t>
            </w:r>
          </w:p>
        </w:tc>
        <w:tc>
          <w:tcPr>
            <w:tcW w:w="876" w:type="dxa"/>
          </w:tcPr>
          <w:p w:rsidR="007377E9" w:rsidRPr="0069056E" w:rsidRDefault="007377E9" w:rsidP="003E1000">
            <w:pPr>
              <w:rPr>
                <w:sz w:val="24"/>
                <w:szCs w:val="24"/>
              </w:rPr>
            </w:pPr>
            <w:r>
              <w:rPr>
                <w:sz w:val="24"/>
                <w:szCs w:val="24"/>
              </w:rPr>
              <w:t>200</w:t>
            </w:r>
          </w:p>
        </w:tc>
        <w:tc>
          <w:tcPr>
            <w:tcW w:w="799" w:type="dxa"/>
          </w:tcPr>
          <w:p w:rsidR="007377E9" w:rsidRPr="0069056E" w:rsidRDefault="007377E9" w:rsidP="003E1000">
            <w:pPr>
              <w:rPr>
                <w:sz w:val="24"/>
                <w:szCs w:val="24"/>
              </w:rPr>
            </w:pPr>
            <w:r>
              <w:rPr>
                <w:sz w:val="24"/>
                <w:szCs w:val="24"/>
              </w:rPr>
              <w:t>200</w:t>
            </w:r>
          </w:p>
        </w:tc>
        <w:tc>
          <w:tcPr>
            <w:tcW w:w="992" w:type="dxa"/>
          </w:tcPr>
          <w:p w:rsidR="007377E9" w:rsidRPr="0069056E" w:rsidRDefault="007377E9" w:rsidP="003E1000">
            <w:pPr>
              <w:rPr>
                <w:sz w:val="24"/>
                <w:szCs w:val="24"/>
              </w:rPr>
            </w:pPr>
            <w:r>
              <w:rPr>
                <w:sz w:val="24"/>
                <w:szCs w:val="24"/>
              </w:rPr>
              <w:t>200</w:t>
            </w:r>
          </w:p>
        </w:tc>
        <w:tc>
          <w:tcPr>
            <w:tcW w:w="992" w:type="dxa"/>
          </w:tcPr>
          <w:p w:rsidR="007377E9" w:rsidRPr="0069056E" w:rsidRDefault="007377E9" w:rsidP="003E1000">
            <w:pPr>
              <w:rPr>
                <w:sz w:val="24"/>
                <w:szCs w:val="24"/>
              </w:rPr>
            </w:pPr>
            <w:r>
              <w:rPr>
                <w:sz w:val="24"/>
                <w:szCs w:val="24"/>
              </w:rPr>
              <w:t>200</w:t>
            </w:r>
          </w:p>
        </w:tc>
        <w:tc>
          <w:tcPr>
            <w:tcW w:w="993" w:type="dxa"/>
          </w:tcPr>
          <w:p w:rsidR="007377E9" w:rsidRPr="0069056E" w:rsidRDefault="007377E9" w:rsidP="006C74F1">
            <w:pPr>
              <w:rPr>
                <w:sz w:val="24"/>
                <w:szCs w:val="24"/>
              </w:rPr>
            </w:pPr>
            <w:r>
              <w:rPr>
                <w:sz w:val="24"/>
                <w:szCs w:val="24"/>
              </w:rPr>
              <w:t>200</w:t>
            </w:r>
          </w:p>
        </w:tc>
        <w:tc>
          <w:tcPr>
            <w:tcW w:w="972" w:type="dxa"/>
          </w:tcPr>
          <w:p w:rsidR="007377E9" w:rsidRPr="0069056E" w:rsidRDefault="007377E9" w:rsidP="001E5E07">
            <w:pPr>
              <w:rPr>
                <w:sz w:val="24"/>
                <w:szCs w:val="24"/>
              </w:rPr>
            </w:pPr>
            <w:r w:rsidRPr="0069056E">
              <w:rPr>
                <w:sz w:val="24"/>
                <w:szCs w:val="24"/>
              </w:rPr>
              <w:t>1</w:t>
            </w:r>
            <w:r>
              <w:rPr>
                <w:sz w:val="24"/>
                <w:szCs w:val="24"/>
              </w:rPr>
              <w:t>200</w:t>
            </w:r>
          </w:p>
        </w:tc>
      </w:tr>
      <w:tr w:rsidR="007377E9" w:rsidRPr="0069056E" w:rsidTr="007E7CB6">
        <w:tc>
          <w:tcPr>
            <w:tcW w:w="3085" w:type="dxa"/>
          </w:tcPr>
          <w:p w:rsidR="007377E9" w:rsidRPr="0069056E" w:rsidRDefault="007377E9" w:rsidP="003E1000">
            <w:pPr>
              <w:rPr>
                <w:sz w:val="24"/>
                <w:szCs w:val="24"/>
              </w:rPr>
            </w:pPr>
            <w:r w:rsidRPr="0069056E">
              <w:rPr>
                <w:sz w:val="24"/>
                <w:szCs w:val="24"/>
              </w:rPr>
              <w:t>Подпрограмма «Развитие мясного</w:t>
            </w:r>
          </w:p>
          <w:p w:rsidR="007377E9" w:rsidRPr="0069056E" w:rsidRDefault="007377E9" w:rsidP="003E1000">
            <w:pPr>
              <w:rPr>
                <w:sz w:val="24"/>
                <w:szCs w:val="24"/>
              </w:rPr>
            </w:pPr>
            <w:r w:rsidRPr="0069056E">
              <w:rPr>
                <w:sz w:val="24"/>
                <w:szCs w:val="24"/>
              </w:rPr>
              <w:t>скотоводства»</w:t>
            </w:r>
          </w:p>
        </w:tc>
        <w:tc>
          <w:tcPr>
            <w:tcW w:w="876" w:type="dxa"/>
          </w:tcPr>
          <w:p w:rsidR="007377E9" w:rsidRPr="0069056E" w:rsidRDefault="007377E9" w:rsidP="003E1000">
            <w:pPr>
              <w:rPr>
                <w:sz w:val="24"/>
                <w:szCs w:val="24"/>
              </w:rPr>
            </w:pPr>
            <w:r>
              <w:rPr>
                <w:sz w:val="24"/>
                <w:szCs w:val="24"/>
              </w:rPr>
              <w:t>0</w:t>
            </w:r>
          </w:p>
        </w:tc>
        <w:tc>
          <w:tcPr>
            <w:tcW w:w="876" w:type="dxa"/>
          </w:tcPr>
          <w:p w:rsidR="007377E9" w:rsidRPr="0069056E" w:rsidRDefault="007377E9" w:rsidP="003E1000">
            <w:pPr>
              <w:rPr>
                <w:sz w:val="24"/>
                <w:szCs w:val="24"/>
              </w:rPr>
            </w:pPr>
            <w:r>
              <w:rPr>
                <w:sz w:val="24"/>
                <w:szCs w:val="24"/>
              </w:rPr>
              <w:t>0</w:t>
            </w:r>
          </w:p>
        </w:tc>
        <w:tc>
          <w:tcPr>
            <w:tcW w:w="799" w:type="dxa"/>
          </w:tcPr>
          <w:p w:rsidR="007377E9" w:rsidRPr="0069056E" w:rsidRDefault="007377E9" w:rsidP="003E1000">
            <w:pPr>
              <w:rPr>
                <w:sz w:val="24"/>
                <w:szCs w:val="24"/>
              </w:rPr>
            </w:pPr>
            <w:r>
              <w:rPr>
                <w:sz w:val="24"/>
                <w:szCs w:val="24"/>
              </w:rPr>
              <w:t>0</w:t>
            </w:r>
          </w:p>
        </w:tc>
        <w:tc>
          <w:tcPr>
            <w:tcW w:w="992" w:type="dxa"/>
          </w:tcPr>
          <w:p w:rsidR="007377E9" w:rsidRPr="0069056E" w:rsidRDefault="007377E9" w:rsidP="003E1000">
            <w:pPr>
              <w:rPr>
                <w:sz w:val="24"/>
                <w:szCs w:val="24"/>
              </w:rPr>
            </w:pPr>
            <w:r>
              <w:rPr>
                <w:sz w:val="24"/>
                <w:szCs w:val="24"/>
              </w:rPr>
              <w:t>0</w:t>
            </w:r>
          </w:p>
        </w:tc>
        <w:tc>
          <w:tcPr>
            <w:tcW w:w="992" w:type="dxa"/>
          </w:tcPr>
          <w:p w:rsidR="007377E9" w:rsidRPr="0069056E" w:rsidRDefault="007377E9" w:rsidP="003E1000">
            <w:pPr>
              <w:rPr>
                <w:sz w:val="24"/>
                <w:szCs w:val="24"/>
              </w:rPr>
            </w:pPr>
            <w:r>
              <w:rPr>
                <w:sz w:val="24"/>
                <w:szCs w:val="24"/>
              </w:rPr>
              <w:t>0</w:t>
            </w:r>
          </w:p>
        </w:tc>
        <w:tc>
          <w:tcPr>
            <w:tcW w:w="993" w:type="dxa"/>
          </w:tcPr>
          <w:p w:rsidR="007377E9" w:rsidRPr="0069056E" w:rsidRDefault="007377E9" w:rsidP="003E1000">
            <w:pPr>
              <w:rPr>
                <w:sz w:val="24"/>
                <w:szCs w:val="24"/>
              </w:rPr>
            </w:pPr>
            <w:r>
              <w:rPr>
                <w:sz w:val="24"/>
                <w:szCs w:val="24"/>
              </w:rPr>
              <w:t>0</w:t>
            </w:r>
          </w:p>
        </w:tc>
        <w:tc>
          <w:tcPr>
            <w:tcW w:w="972" w:type="dxa"/>
          </w:tcPr>
          <w:p w:rsidR="007377E9" w:rsidRPr="0069056E" w:rsidRDefault="007377E9" w:rsidP="001E5E07">
            <w:pPr>
              <w:rPr>
                <w:sz w:val="24"/>
                <w:szCs w:val="24"/>
              </w:rPr>
            </w:pPr>
            <w:r>
              <w:rPr>
                <w:sz w:val="24"/>
                <w:szCs w:val="24"/>
              </w:rPr>
              <w:t>0</w:t>
            </w:r>
          </w:p>
        </w:tc>
      </w:tr>
      <w:tr w:rsidR="007377E9" w:rsidRPr="0069056E" w:rsidTr="007E7CB6">
        <w:tc>
          <w:tcPr>
            <w:tcW w:w="3085" w:type="dxa"/>
          </w:tcPr>
          <w:p w:rsidR="007377E9" w:rsidRPr="0069056E" w:rsidRDefault="007377E9" w:rsidP="003E1000">
            <w:pPr>
              <w:rPr>
                <w:sz w:val="24"/>
                <w:szCs w:val="24"/>
              </w:rPr>
            </w:pPr>
            <w:r w:rsidRPr="0069056E">
              <w:rPr>
                <w:sz w:val="24"/>
                <w:szCs w:val="24"/>
              </w:rPr>
              <w:t>Подпрограмма «Развитие</w:t>
            </w:r>
          </w:p>
          <w:p w:rsidR="007377E9" w:rsidRPr="0069056E" w:rsidRDefault="007377E9" w:rsidP="003E1000">
            <w:pPr>
              <w:rPr>
                <w:sz w:val="24"/>
                <w:szCs w:val="24"/>
              </w:rPr>
            </w:pPr>
            <w:r>
              <w:rPr>
                <w:sz w:val="24"/>
                <w:szCs w:val="24"/>
              </w:rPr>
              <w:t>потребительской</w:t>
            </w:r>
            <w:r w:rsidRPr="0069056E">
              <w:rPr>
                <w:sz w:val="24"/>
                <w:szCs w:val="24"/>
              </w:rPr>
              <w:t xml:space="preserve"> кооперации»</w:t>
            </w:r>
          </w:p>
        </w:tc>
        <w:tc>
          <w:tcPr>
            <w:tcW w:w="876" w:type="dxa"/>
          </w:tcPr>
          <w:p w:rsidR="007377E9" w:rsidRPr="0069056E" w:rsidRDefault="007377E9" w:rsidP="003E1000">
            <w:pPr>
              <w:rPr>
                <w:sz w:val="24"/>
                <w:szCs w:val="24"/>
              </w:rPr>
            </w:pPr>
            <w:r>
              <w:rPr>
                <w:sz w:val="24"/>
                <w:szCs w:val="24"/>
              </w:rPr>
              <w:t>40</w:t>
            </w:r>
            <w:r w:rsidRPr="0069056E">
              <w:rPr>
                <w:sz w:val="24"/>
                <w:szCs w:val="24"/>
              </w:rPr>
              <w:t>0</w:t>
            </w:r>
          </w:p>
        </w:tc>
        <w:tc>
          <w:tcPr>
            <w:tcW w:w="876" w:type="dxa"/>
          </w:tcPr>
          <w:p w:rsidR="007377E9" w:rsidRPr="0069056E" w:rsidRDefault="007377E9" w:rsidP="003E1000">
            <w:pPr>
              <w:rPr>
                <w:sz w:val="24"/>
                <w:szCs w:val="24"/>
              </w:rPr>
            </w:pPr>
            <w:r>
              <w:rPr>
                <w:sz w:val="24"/>
                <w:szCs w:val="24"/>
              </w:rPr>
              <w:t>40</w:t>
            </w:r>
            <w:r w:rsidRPr="0069056E">
              <w:rPr>
                <w:sz w:val="24"/>
                <w:szCs w:val="24"/>
              </w:rPr>
              <w:t>0</w:t>
            </w:r>
          </w:p>
        </w:tc>
        <w:tc>
          <w:tcPr>
            <w:tcW w:w="799" w:type="dxa"/>
          </w:tcPr>
          <w:p w:rsidR="007377E9" w:rsidRPr="0069056E" w:rsidRDefault="007377E9" w:rsidP="003E1000">
            <w:pPr>
              <w:rPr>
                <w:sz w:val="24"/>
                <w:szCs w:val="24"/>
              </w:rPr>
            </w:pPr>
            <w:r>
              <w:rPr>
                <w:sz w:val="24"/>
                <w:szCs w:val="24"/>
              </w:rPr>
              <w:t>400</w:t>
            </w:r>
          </w:p>
        </w:tc>
        <w:tc>
          <w:tcPr>
            <w:tcW w:w="992" w:type="dxa"/>
          </w:tcPr>
          <w:p w:rsidR="007377E9" w:rsidRPr="0069056E" w:rsidRDefault="007377E9" w:rsidP="003E1000">
            <w:pPr>
              <w:rPr>
                <w:sz w:val="24"/>
                <w:szCs w:val="24"/>
              </w:rPr>
            </w:pPr>
            <w:r>
              <w:rPr>
                <w:sz w:val="24"/>
                <w:szCs w:val="24"/>
              </w:rPr>
              <w:t>40</w:t>
            </w:r>
            <w:r w:rsidRPr="0069056E">
              <w:rPr>
                <w:sz w:val="24"/>
                <w:szCs w:val="24"/>
              </w:rPr>
              <w:t>0</w:t>
            </w:r>
          </w:p>
        </w:tc>
        <w:tc>
          <w:tcPr>
            <w:tcW w:w="992" w:type="dxa"/>
          </w:tcPr>
          <w:p w:rsidR="007377E9" w:rsidRPr="0069056E" w:rsidRDefault="007377E9" w:rsidP="003E1000">
            <w:pPr>
              <w:rPr>
                <w:sz w:val="24"/>
                <w:szCs w:val="24"/>
              </w:rPr>
            </w:pPr>
            <w:r>
              <w:rPr>
                <w:sz w:val="24"/>
                <w:szCs w:val="24"/>
              </w:rPr>
              <w:t>40</w:t>
            </w:r>
            <w:r w:rsidRPr="0069056E">
              <w:rPr>
                <w:sz w:val="24"/>
                <w:szCs w:val="24"/>
              </w:rPr>
              <w:t>0</w:t>
            </w:r>
          </w:p>
        </w:tc>
        <w:tc>
          <w:tcPr>
            <w:tcW w:w="993" w:type="dxa"/>
          </w:tcPr>
          <w:p w:rsidR="007377E9" w:rsidRPr="0069056E" w:rsidRDefault="007377E9" w:rsidP="003E1000">
            <w:pPr>
              <w:rPr>
                <w:sz w:val="24"/>
                <w:szCs w:val="24"/>
              </w:rPr>
            </w:pPr>
            <w:r>
              <w:rPr>
                <w:sz w:val="24"/>
                <w:szCs w:val="24"/>
              </w:rPr>
              <w:t>40</w:t>
            </w:r>
            <w:r w:rsidRPr="0069056E">
              <w:rPr>
                <w:sz w:val="24"/>
                <w:szCs w:val="24"/>
              </w:rPr>
              <w:t>0</w:t>
            </w:r>
          </w:p>
        </w:tc>
        <w:tc>
          <w:tcPr>
            <w:tcW w:w="972" w:type="dxa"/>
          </w:tcPr>
          <w:p w:rsidR="007377E9" w:rsidRPr="0069056E" w:rsidRDefault="007377E9" w:rsidP="001E5E07">
            <w:pPr>
              <w:rPr>
                <w:sz w:val="24"/>
                <w:szCs w:val="24"/>
              </w:rPr>
            </w:pPr>
            <w:r>
              <w:rPr>
                <w:sz w:val="24"/>
                <w:szCs w:val="24"/>
              </w:rPr>
              <w:t>2400</w:t>
            </w:r>
          </w:p>
        </w:tc>
      </w:tr>
      <w:tr w:rsidR="007377E9" w:rsidRPr="0069056E" w:rsidTr="007E7CB6">
        <w:tc>
          <w:tcPr>
            <w:tcW w:w="3085" w:type="dxa"/>
          </w:tcPr>
          <w:p w:rsidR="007377E9" w:rsidRPr="0069056E" w:rsidRDefault="007377E9" w:rsidP="003E1000">
            <w:pPr>
              <w:rPr>
                <w:sz w:val="24"/>
                <w:szCs w:val="24"/>
              </w:rPr>
            </w:pPr>
            <w:r w:rsidRPr="0069056E">
              <w:rPr>
                <w:sz w:val="24"/>
                <w:szCs w:val="24"/>
              </w:rPr>
              <w:t>Мероприятия программы «Развитие</w:t>
            </w:r>
          </w:p>
          <w:p w:rsidR="007377E9" w:rsidRPr="0069056E" w:rsidRDefault="007377E9" w:rsidP="003E1000">
            <w:pPr>
              <w:rPr>
                <w:sz w:val="24"/>
                <w:szCs w:val="24"/>
              </w:rPr>
            </w:pPr>
            <w:r w:rsidRPr="0069056E">
              <w:rPr>
                <w:sz w:val="24"/>
                <w:szCs w:val="24"/>
              </w:rPr>
              <w:t>сельского хозяйства»</w:t>
            </w:r>
          </w:p>
        </w:tc>
        <w:tc>
          <w:tcPr>
            <w:tcW w:w="876" w:type="dxa"/>
          </w:tcPr>
          <w:p w:rsidR="007377E9" w:rsidRPr="0069056E" w:rsidRDefault="007377E9" w:rsidP="003E1000">
            <w:pPr>
              <w:rPr>
                <w:sz w:val="24"/>
                <w:szCs w:val="24"/>
              </w:rPr>
            </w:pPr>
            <w:r w:rsidRPr="0069056E">
              <w:rPr>
                <w:sz w:val="24"/>
                <w:szCs w:val="24"/>
              </w:rPr>
              <w:t>2</w:t>
            </w:r>
            <w:r>
              <w:rPr>
                <w:sz w:val="24"/>
                <w:szCs w:val="24"/>
              </w:rPr>
              <w:t>00</w:t>
            </w:r>
          </w:p>
        </w:tc>
        <w:tc>
          <w:tcPr>
            <w:tcW w:w="876" w:type="dxa"/>
          </w:tcPr>
          <w:p w:rsidR="007377E9" w:rsidRPr="0069056E" w:rsidRDefault="007377E9" w:rsidP="003E1000">
            <w:pPr>
              <w:rPr>
                <w:sz w:val="24"/>
                <w:szCs w:val="24"/>
              </w:rPr>
            </w:pPr>
            <w:r w:rsidRPr="0069056E">
              <w:rPr>
                <w:sz w:val="24"/>
                <w:szCs w:val="24"/>
              </w:rPr>
              <w:t>2</w:t>
            </w:r>
            <w:r>
              <w:rPr>
                <w:sz w:val="24"/>
                <w:szCs w:val="24"/>
              </w:rPr>
              <w:t>00</w:t>
            </w:r>
          </w:p>
        </w:tc>
        <w:tc>
          <w:tcPr>
            <w:tcW w:w="799" w:type="dxa"/>
          </w:tcPr>
          <w:p w:rsidR="007377E9" w:rsidRPr="0069056E" w:rsidRDefault="007377E9" w:rsidP="003E1000">
            <w:pPr>
              <w:rPr>
                <w:sz w:val="24"/>
                <w:szCs w:val="24"/>
              </w:rPr>
            </w:pPr>
            <w:r w:rsidRPr="0069056E">
              <w:rPr>
                <w:sz w:val="24"/>
                <w:szCs w:val="24"/>
              </w:rPr>
              <w:t>2</w:t>
            </w:r>
            <w:r>
              <w:rPr>
                <w:sz w:val="24"/>
                <w:szCs w:val="24"/>
              </w:rPr>
              <w:t>00</w:t>
            </w:r>
          </w:p>
        </w:tc>
        <w:tc>
          <w:tcPr>
            <w:tcW w:w="992" w:type="dxa"/>
          </w:tcPr>
          <w:p w:rsidR="007377E9" w:rsidRPr="0069056E" w:rsidRDefault="007377E9" w:rsidP="003E1000">
            <w:pPr>
              <w:rPr>
                <w:sz w:val="24"/>
                <w:szCs w:val="24"/>
              </w:rPr>
            </w:pPr>
            <w:r w:rsidRPr="0069056E">
              <w:rPr>
                <w:sz w:val="24"/>
                <w:szCs w:val="24"/>
              </w:rPr>
              <w:t>2</w:t>
            </w:r>
            <w:r>
              <w:rPr>
                <w:sz w:val="24"/>
                <w:szCs w:val="24"/>
              </w:rPr>
              <w:t>00</w:t>
            </w:r>
          </w:p>
        </w:tc>
        <w:tc>
          <w:tcPr>
            <w:tcW w:w="992" w:type="dxa"/>
          </w:tcPr>
          <w:p w:rsidR="007377E9" w:rsidRPr="0069056E" w:rsidRDefault="007377E9" w:rsidP="003E1000">
            <w:pPr>
              <w:rPr>
                <w:sz w:val="24"/>
                <w:szCs w:val="24"/>
              </w:rPr>
            </w:pPr>
            <w:r w:rsidRPr="0069056E">
              <w:rPr>
                <w:sz w:val="24"/>
                <w:szCs w:val="24"/>
              </w:rPr>
              <w:t>2</w:t>
            </w:r>
            <w:r>
              <w:rPr>
                <w:sz w:val="24"/>
                <w:szCs w:val="24"/>
              </w:rPr>
              <w:t>00</w:t>
            </w:r>
          </w:p>
        </w:tc>
        <w:tc>
          <w:tcPr>
            <w:tcW w:w="993" w:type="dxa"/>
          </w:tcPr>
          <w:p w:rsidR="007377E9" w:rsidRPr="0069056E" w:rsidRDefault="007377E9" w:rsidP="003E1000">
            <w:pPr>
              <w:rPr>
                <w:sz w:val="24"/>
                <w:szCs w:val="24"/>
              </w:rPr>
            </w:pPr>
            <w:r w:rsidRPr="0069056E">
              <w:rPr>
                <w:sz w:val="24"/>
                <w:szCs w:val="24"/>
              </w:rPr>
              <w:t>2</w:t>
            </w:r>
            <w:r>
              <w:rPr>
                <w:sz w:val="24"/>
                <w:szCs w:val="24"/>
              </w:rPr>
              <w:t>00</w:t>
            </w:r>
          </w:p>
        </w:tc>
        <w:tc>
          <w:tcPr>
            <w:tcW w:w="972" w:type="dxa"/>
          </w:tcPr>
          <w:p w:rsidR="007377E9" w:rsidRPr="0069056E" w:rsidRDefault="007377E9" w:rsidP="001E5E07">
            <w:pPr>
              <w:rPr>
                <w:sz w:val="24"/>
                <w:szCs w:val="24"/>
              </w:rPr>
            </w:pPr>
            <w:r>
              <w:rPr>
                <w:sz w:val="24"/>
                <w:szCs w:val="24"/>
              </w:rPr>
              <w:t>1200</w:t>
            </w:r>
          </w:p>
        </w:tc>
      </w:tr>
      <w:tr w:rsidR="007377E9" w:rsidRPr="0069056E" w:rsidTr="007E7CB6">
        <w:tc>
          <w:tcPr>
            <w:tcW w:w="3085" w:type="dxa"/>
          </w:tcPr>
          <w:p w:rsidR="007377E9" w:rsidRPr="0069056E" w:rsidRDefault="007377E9" w:rsidP="003E1000">
            <w:pPr>
              <w:rPr>
                <w:b/>
                <w:sz w:val="24"/>
                <w:szCs w:val="24"/>
              </w:rPr>
            </w:pPr>
            <w:r w:rsidRPr="0069056E">
              <w:rPr>
                <w:b/>
                <w:sz w:val="24"/>
                <w:szCs w:val="24"/>
              </w:rPr>
              <w:t xml:space="preserve"> ВСЕГО</w:t>
            </w:r>
          </w:p>
        </w:tc>
        <w:tc>
          <w:tcPr>
            <w:tcW w:w="876" w:type="dxa"/>
          </w:tcPr>
          <w:p w:rsidR="007377E9" w:rsidRPr="0069056E" w:rsidRDefault="007377E9" w:rsidP="003E1000">
            <w:pPr>
              <w:rPr>
                <w:b/>
                <w:sz w:val="24"/>
                <w:szCs w:val="24"/>
              </w:rPr>
            </w:pPr>
            <w:r w:rsidRPr="0069056E">
              <w:rPr>
                <w:b/>
                <w:sz w:val="24"/>
                <w:szCs w:val="24"/>
              </w:rPr>
              <w:t>8</w:t>
            </w:r>
            <w:r>
              <w:rPr>
                <w:b/>
                <w:sz w:val="24"/>
                <w:szCs w:val="24"/>
              </w:rPr>
              <w:t>00</w:t>
            </w:r>
          </w:p>
        </w:tc>
        <w:tc>
          <w:tcPr>
            <w:tcW w:w="876" w:type="dxa"/>
          </w:tcPr>
          <w:p w:rsidR="007377E9" w:rsidRPr="0069056E" w:rsidRDefault="007377E9" w:rsidP="003E1000">
            <w:pPr>
              <w:rPr>
                <w:b/>
                <w:sz w:val="24"/>
                <w:szCs w:val="24"/>
              </w:rPr>
            </w:pPr>
            <w:r w:rsidRPr="0069056E">
              <w:rPr>
                <w:b/>
                <w:sz w:val="24"/>
                <w:szCs w:val="24"/>
              </w:rPr>
              <w:t>8</w:t>
            </w:r>
            <w:r>
              <w:rPr>
                <w:b/>
                <w:sz w:val="24"/>
                <w:szCs w:val="24"/>
              </w:rPr>
              <w:t>00</w:t>
            </w:r>
          </w:p>
        </w:tc>
        <w:tc>
          <w:tcPr>
            <w:tcW w:w="799" w:type="dxa"/>
          </w:tcPr>
          <w:p w:rsidR="007377E9" w:rsidRPr="0069056E" w:rsidRDefault="007377E9" w:rsidP="003E1000">
            <w:pPr>
              <w:rPr>
                <w:b/>
                <w:sz w:val="24"/>
                <w:szCs w:val="24"/>
              </w:rPr>
            </w:pPr>
            <w:r>
              <w:rPr>
                <w:b/>
                <w:sz w:val="24"/>
                <w:szCs w:val="24"/>
              </w:rPr>
              <w:t>800</w:t>
            </w:r>
          </w:p>
        </w:tc>
        <w:tc>
          <w:tcPr>
            <w:tcW w:w="992" w:type="dxa"/>
          </w:tcPr>
          <w:p w:rsidR="007377E9" w:rsidRPr="0069056E" w:rsidRDefault="007377E9" w:rsidP="003E1000">
            <w:pPr>
              <w:rPr>
                <w:b/>
                <w:sz w:val="24"/>
                <w:szCs w:val="24"/>
              </w:rPr>
            </w:pPr>
            <w:r>
              <w:rPr>
                <w:b/>
                <w:sz w:val="24"/>
                <w:szCs w:val="24"/>
              </w:rPr>
              <w:t>800</w:t>
            </w:r>
          </w:p>
        </w:tc>
        <w:tc>
          <w:tcPr>
            <w:tcW w:w="992" w:type="dxa"/>
          </w:tcPr>
          <w:p w:rsidR="007377E9" w:rsidRPr="0069056E" w:rsidRDefault="007377E9" w:rsidP="003E1000">
            <w:pPr>
              <w:rPr>
                <w:b/>
                <w:sz w:val="24"/>
                <w:szCs w:val="24"/>
              </w:rPr>
            </w:pPr>
            <w:r>
              <w:rPr>
                <w:b/>
                <w:sz w:val="24"/>
                <w:szCs w:val="24"/>
              </w:rPr>
              <w:t>800</w:t>
            </w:r>
          </w:p>
        </w:tc>
        <w:tc>
          <w:tcPr>
            <w:tcW w:w="993" w:type="dxa"/>
          </w:tcPr>
          <w:p w:rsidR="007377E9" w:rsidRPr="0069056E" w:rsidRDefault="007377E9" w:rsidP="003E1000">
            <w:pPr>
              <w:rPr>
                <w:b/>
                <w:sz w:val="24"/>
                <w:szCs w:val="24"/>
              </w:rPr>
            </w:pPr>
            <w:r>
              <w:rPr>
                <w:b/>
                <w:sz w:val="24"/>
                <w:szCs w:val="24"/>
              </w:rPr>
              <w:t>800</w:t>
            </w:r>
          </w:p>
        </w:tc>
        <w:tc>
          <w:tcPr>
            <w:tcW w:w="972" w:type="dxa"/>
          </w:tcPr>
          <w:p w:rsidR="007377E9" w:rsidRPr="0069056E" w:rsidRDefault="007377E9" w:rsidP="001E5E07">
            <w:pPr>
              <w:rPr>
                <w:b/>
                <w:sz w:val="24"/>
                <w:szCs w:val="24"/>
              </w:rPr>
            </w:pPr>
            <w:r>
              <w:rPr>
                <w:b/>
                <w:sz w:val="24"/>
                <w:szCs w:val="24"/>
              </w:rPr>
              <w:t>4800</w:t>
            </w:r>
          </w:p>
        </w:tc>
      </w:tr>
    </w:tbl>
    <w:p w:rsidR="007377E9" w:rsidRPr="0069056E" w:rsidRDefault="007377E9" w:rsidP="003E1000">
      <w:pPr>
        <w:rPr>
          <w:b/>
          <w:sz w:val="24"/>
          <w:szCs w:val="24"/>
        </w:rPr>
      </w:pPr>
    </w:p>
    <w:p w:rsidR="007377E9" w:rsidRPr="0069056E" w:rsidRDefault="007377E9" w:rsidP="003E1000">
      <w:pPr>
        <w:rPr>
          <w:sz w:val="24"/>
          <w:szCs w:val="24"/>
        </w:rPr>
      </w:pPr>
      <w:r>
        <w:rPr>
          <w:sz w:val="24"/>
          <w:szCs w:val="24"/>
        </w:rPr>
        <w:t xml:space="preserve">  Объемы финансовых средств бюджетной росписи, направленные на реализацию настоящей программы, ежегодно уточняются, в соответствии с решением Районного Собрания муниципального образования муниципальный район «Козельский район» Калужской области о местном бюджете на очередной финансовый год ( о местном бюджете на очередной финансовый год и на плановый период).</w:t>
      </w:r>
    </w:p>
    <w:p w:rsidR="007377E9" w:rsidRPr="0069056E" w:rsidRDefault="007377E9" w:rsidP="003E1000">
      <w:pPr>
        <w:rPr>
          <w:sz w:val="24"/>
          <w:szCs w:val="24"/>
        </w:rPr>
      </w:pPr>
      <w:r w:rsidRPr="0069056E">
        <w:rPr>
          <w:sz w:val="24"/>
          <w:szCs w:val="24"/>
        </w:rPr>
        <w:t xml:space="preserve">                   </w:t>
      </w:r>
    </w:p>
    <w:p w:rsidR="007377E9" w:rsidRPr="0069056E" w:rsidRDefault="007377E9" w:rsidP="003E1000">
      <w:pPr>
        <w:rPr>
          <w:sz w:val="24"/>
          <w:szCs w:val="24"/>
        </w:rPr>
      </w:pPr>
    </w:p>
    <w:p w:rsidR="007377E9" w:rsidRPr="0069056E" w:rsidRDefault="007377E9" w:rsidP="003E1000">
      <w:pPr>
        <w:rPr>
          <w:b/>
          <w:sz w:val="24"/>
          <w:szCs w:val="24"/>
        </w:rPr>
      </w:pPr>
      <w:r w:rsidRPr="0069056E">
        <w:rPr>
          <w:sz w:val="24"/>
          <w:szCs w:val="24"/>
        </w:rPr>
        <w:t xml:space="preserve">                </w:t>
      </w: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Default="007377E9" w:rsidP="003E1000">
      <w:pPr>
        <w:rPr>
          <w:b/>
          <w:sz w:val="24"/>
          <w:szCs w:val="24"/>
        </w:rPr>
      </w:pPr>
      <w:r w:rsidRPr="0069056E">
        <w:rPr>
          <w:b/>
          <w:sz w:val="24"/>
          <w:szCs w:val="24"/>
        </w:rPr>
        <w:t xml:space="preserve">              </w:t>
      </w: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Default="007377E9" w:rsidP="003E1000">
      <w:pPr>
        <w:rPr>
          <w:b/>
          <w:sz w:val="24"/>
          <w:szCs w:val="24"/>
        </w:rPr>
      </w:pPr>
    </w:p>
    <w:p w:rsidR="007377E9" w:rsidRPr="0069056E" w:rsidRDefault="007377E9" w:rsidP="003E1000">
      <w:pPr>
        <w:rPr>
          <w:b/>
          <w:sz w:val="24"/>
          <w:szCs w:val="24"/>
        </w:rPr>
      </w:pPr>
      <w:r>
        <w:rPr>
          <w:b/>
          <w:sz w:val="24"/>
          <w:szCs w:val="24"/>
        </w:rPr>
        <w:t xml:space="preserve">             </w:t>
      </w:r>
      <w:r w:rsidRPr="0069056E">
        <w:rPr>
          <w:b/>
          <w:sz w:val="24"/>
          <w:szCs w:val="24"/>
        </w:rPr>
        <w:t xml:space="preserve"> </w:t>
      </w:r>
      <w:r>
        <w:rPr>
          <w:b/>
          <w:sz w:val="24"/>
          <w:szCs w:val="24"/>
        </w:rPr>
        <w:t>П</w:t>
      </w:r>
      <w:r w:rsidRPr="0069056E">
        <w:rPr>
          <w:b/>
          <w:sz w:val="24"/>
          <w:szCs w:val="24"/>
        </w:rPr>
        <w:t xml:space="preserve">ОДПРОГРАММЫ МУНИЦИПАЛЬНОЙ ПРОГРАММЫ      </w:t>
      </w:r>
    </w:p>
    <w:p w:rsidR="007377E9" w:rsidRPr="0069056E" w:rsidRDefault="007377E9" w:rsidP="003E1000">
      <w:pPr>
        <w:rPr>
          <w:sz w:val="24"/>
          <w:szCs w:val="24"/>
        </w:rPr>
      </w:pPr>
    </w:p>
    <w:p w:rsidR="007377E9" w:rsidRPr="0069056E" w:rsidRDefault="007377E9" w:rsidP="00702BF5">
      <w:pPr>
        <w:rPr>
          <w:sz w:val="24"/>
          <w:szCs w:val="24"/>
        </w:rPr>
      </w:pPr>
      <w:r w:rsidRPr="0069056E">
        <w:rPr>
          <w:sz w:val="24"/>
          <w:szCs w:val="24"/>
        </w:rPr>
        <w:t xml:space="preserve">                                            </w:t>
      </w:r>
      <w:r w:rsidRPr="004F4EB1">
        <w:rPr>
          <w:b/>
          <w:sz w:val="24"/>
          <w:szCs w:val="24"/>
        </w:rPr>
        <w:t xml:space="preserve"> </w:t>
      </w:r>
      <w:r w:rsidRPr="0069056E">
        <w:rPr>
          <w:b/>
          <w:sz w:val="24"/>
          <w:szCs w:val="24"/>
        </w:rPr>
        <w:t>ПОДПРОГРАММА</w:t>
      </w:r>
    </w:p>
    <w:p w:rsidR="007377E9" w:rsidRPr="0069056E" w:rsidRDefault="007377E9" w:rsidP="00702BF5">
      <w:pPr>
        <w:spacing w:line="360" w:lineRule="auto"/>
        <w:jc w:val="center"/>
        <w:rPr>
          <w:b/>
          <w:sz w:val="24"/>
          <w:szCs w:val="24"/>
        </w:rPr>
      </w:pPr>
      <w:r w:rsidRPr="0069056E">
        <w:rPr>
          <w:b/>
          <w:sz w:val="24"/>
          <w:szCs w:val="24"/>
        </w:rPr>
        <w:t>« РАЗВИТИЕ МОЛОЧНОГО СКОТОВОДСТВА»</w:t>
      </w:r>
    </w:p>
    <w:p w:rsidR="007377E9" w:rsidRPr="0069056E" w:rsidRDefault="007377E9" w:rsidP="00702BF5">
      <w:pPr>
        <w:jc w:val="center"/>
        <w:rPr>
          <w:sz w:val="24"/>
          <w:szCs w:val="24"/>
        </w:rPr>
      </w:pPr>
    </w:p>
    <w:p w:rsidR="007377E9" w:rsidRPr="0069056E" w:rsidRDefault="007377E9" w:rsidP="00702BF5">
      <w:pPr>
        <w:jc w:val="center"/>
        <w:rPr>
          <w:sz w:val="24"/>
          <w:szCs w:val="24"/>
        </w:rPr>
      </w:pPr>
    </w:p>
    <w:p w:rsidR="007377E9" w:rsidRPr="0069056E" w:rsidRDefault="007377E9" w:rsidP="00702BF5">
      <w:pPr>
        <w:jc w:val="center"/>
        <w:rPr>
          <w:sz w:val="24"/>
          <w:szCs w:val="24"/>
        </w:rPr>
      </w:pPr>
      <w:r w:rsidRPr="0069056E">
        <w:rPr>
          <w:b/>
          <w:sz w:val="24"/>
          <w:szCs w:val="24"/>
        </w:rPr>
        <w:t>ПАСПОРТ</w:t>
      </w:r>
    </w:p>
    <w:p w:rsidR="007377E9" w:rsidRPr="0069056E" w:rsidRDefault="007377E9" w:rsidP="00702BF5">
      <w:pPr>
        <w:jc w:val="center"/>
        <w:rPr>
          <w:sz w:val="24"/>
          <w:szCs w:val="24"/>
        </w:rPr>
      </w:pPr>
    </w:p>
    <w:p w:rsidR="007377E9" w:rsidRPr="0069056E" w:rsidRDefault="007377E9" w:rsidP="00702BF5">
      <w:pPr>
        <w:jc w:val="center"/>
        <w:rPr>
          <w:sz w:val="24"/>
          <w:szCs w:val="24"/>
        </w:rPr>
      </w:pPr>
      <w:r w:rsidRPr="0069056E">
        <w:rPr>
          <w:b/>
          <w:sz w:val="24"/>
          <w:szCs w:val="24"/>
        </w:rPr>
        <w:t>ПОДПРОГРАММЫ</w:t>
      </w:r>
    </w:p>
    <w:p w:rsidR="007377E9" w:rsidRPr="0069056E" w:rsidRDefault="007377E9" w:rsidP="00702BF5">
      <w:pPr>
        <w:jc w:val="center"/>
        <w:rPr>
          <w:b/>
          <w:sz w:val="24"/>
          <w:szCs w:val="24"/>
        </w:rPr>
      </w:pPr>
      <w:r w:rsidRPr="0069056E">
        <w:rPr>
          <w:b/>
          <w:sz w:val="24"/>
          <w:szCs w:val="24"/>
        </w:rPr>
        <w:t>«РАЗВИТИЕ МОЛОЧНОГО СКОТОВОДСТВА В КОЗЕЛЬСКОМ</w:t>
      </w:r>
    </w:p>
    <w:p w:rsidR="007377E9" w:rsidRPr="0069056E" w:rsidRDefault="007377E9" w:rsidP="00702BF5">
      <w:pPr>
        <w:jc w:val="center"/>
        <w:rPr>
          <w:sz w:val="24"/>
          <w:szCs w:val="24"/>
        </w:rPr>
      </w:pPr>
      <w:r w:rsidRPr="0069056E">
        <w:rPr>
          <w:b/>
          <w:sz w:val="24"/>
          <w:szCs w:val="24"/>
        </w:rPr>
        <w:t>РАЙОНЕ»</w:t>
      </w:r>
    </w:p>
    <w:p w:rsidR="007377E9" w:rsidRPr="0069056E" w:rsidRDefault="007377E9" w:rsidP="00702BF5">
      <w:pPr>
        <w:jc w:val="center"/>
        <w:rPr>
          <w:sz w:val="24"/>
          <w:szCs w:val="24"/>
        </w:rPr>
      </w:pPr>
    </w:p>
    <w:p w:rsidR="007377E9" w:rsidRDefault="007377E9" w:rsidP="00702BF5">
      <w:pPr>
        <w:rPr>
          <w:sz w:val="24"/>
          <w:szCs w:val="24"/>
        </w:rPr>
      </w:pPr>
      <w:r w:rsidRPr="0069056E">
        <w:rPr>
          <w:sz w:val="24"/>
          <w:szCs w:val="24"/>
        </w:rPr>
        <w:t xml:space="preserve">      </w:t>
      </w:r>
    </w:p>
    <w:p w:rsidR="007377E9" w:rsidRDefault="007377E9" w:rsidP="00702BF5">
      <w:pPr>
        <w:rPr>
          <w:sz w:val="24"/>
          <w:szCs w:val="24"/>
        </w:rPr>
      </w:pPr>
    </w:p>
    <w:p w:rsidR="007377E9" w:rsidRPr="0069056E" w:rsidRDefault="007377E9" w:rsidP="00702BF5">
      <w:pPr>
        <w:rPr>
          <w:sz w:val="24"/>
          <w:szCs w:val="24"/>
        </w:rPr>
      </w:pPr>
      <w:r w:rsidRPr="0069056E">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300"/>
      </w:tblGrid>
      <w:tr w:rsidR="007377E9" w:rsidRPr="0069056E" w:rsidTr="00702BF5">
        <w:tc>
          <w:tcPr>
            <w:tcW w:w="2988" w:type="dxa"/>
          </w:tcPr>
          <w:p w:rsidR="007377E9" w:rsidRPr="0069056E" w:rsidRDefault="007377E9" w:rsidP="00702BF5">
            <w:pPr>
              <w:spacing w:line="276" w:lineRule="auto"/>
              <w:rPr>
                <w:sz w:val="24"/>
                <w:szCs w:val="24"/>
              </w:rPr>
            </w:pPr>
            <w:r>
              <w:rPr>
                <w:sz w:val="24"/>
                <w:szCs w:val="24"/>
              </w:rPr>
              <w:t xml:space="preserve">1.Ответственный исполнитель </w:t>
            </w:r>
            <w:r w:rsidRPr="0069056E">
              <w:rPr>
                <w:sz w:val="24"/>
                <w:szCs w:val="24"/>
              </w:rPr>
              <w:t>муниципальной программы</w:t>
            </w:r>
          </w:p>
        </w:tc>
        <w:tc>
          <w:tcPr>
            <w:tcW w:w="6300" w:type="dxa"/>
          </w:tcPr>
          <w:p w:rsidR="007377E9" w:rsidRPr="0069056E" w:rsidRDefault="007377E9" w:rsidP="00702BF5">
            <w:pPr>
              <w:spacing w:line="276" w:lineRule="auto"/>
              <w:rPr>
                <w:sz w:val="24"/>
                <w:szCs w:val="24"/>
              </w:rPr>
            </w:pPr>
            <w:r w:rsidRPr="0069056E">
              <w:rPr>
                <w:sz w:val="24"/>
                <w:szCs w:val="24"/>
              </w:rPr>
              <w:t>Отдел аграрной политики и социального обустройства села</w:t>
            </w:r>
          </w:p>
        </w:tc>
      </w:tr>
      <w:tr w:rsidR="007377E9" w:rsidRPr="0069056E" w:rsidTr="00702BF5">
        <w:tc>
          <w:tcPr>
            <w:tcW w:w="2988" w:type="dxa"/>
          </w:tcPr>
          <w:p w:rsidR="007377E9" w:rsidRPr="0069056E" w:rsidRDefault="007377E9" w:rsidP="00702BF5">
            <w:pPr>
              <w:spacing w:line="276" w:lineRule="auto"/>
              <w:rPr>
                <w:sz w:val="24"/>
                <w:szCs w:val="24"/>
              </w:rPr>
            </w:pPr>
            <w:r w:rsidRPr="0069056E">
              <w:rPr>
                <w:sz w:val="24"/>
                <w:szCs w:val="24"/>
              </w:rPr>
              <w:t>2.Участник подпрограммы</w:t>
            </w:r>
          </w:p>
        </w:tc>
        <w:tc>
          <w:tcPr>
            <w:tcW w:w="6300" w:type="dxa"/>
          </w:tcPr>
          <w:p w:rsidR="007377E9" w:rsidRPr="0069056E" w:rsidRDefault="007377E9" w:rsidP="00702BF5">
            <w:pPr>
              <w:spacing w:line="276" w:lineRule="auto"/>
              <w:rPr>
                <w:sz w:val="24"/>
                <w:szCs w:val="24"/>
              </w:rPr>
            </w:pPr>
            <w:r w:rsidRPr="0069056E">
              <w:rPr>
                <w:sz w:val="24"/>
                <w:szCs w:val="24"/>
              </w:rPr>
              <w:t>Отдел аграрной политики и социального обустройства села</w:t>
            </w:r>
          </w:p>
        </w:tc>
      </w:tr>
      <w:tr w:rsidR="007377E9" w:rsidRPr="0069056E" w:rsidTr="00702BF5">
        <w:tc>
          <w:tcPr>
            <w:tcW w:w="2988" w:type="dxa"/>
          </w:tcPr>
          <w:p w:rsidR="007377E9" w:rsidRPr="0069056E" w:rsidRDefault="007377E9" w:rsidP="00702BF5">
            <w:pPr>
              <w:spacing w:line="276" w:lineRule="auto"/>
              <w:rPr>
                <w:sz w:val="24"/>
                <w:szCs w:val="24"/>
              </w:rPr>
            </w:pPr>
            <w:r w:rsidRPr="0069056E">
              <w:rPr>
                <w:sz w:val="24"/>
                <w:szCs w:val="24"/>
              </w:rPr>
              <w:t>3.Цели     подпрограммы</w:t>
            </w:r>
          </w:p>
        </w:tc>
        <w:tc>
          <w:tcPr>
            <w:tcW w:w="6300" w:type="dxa"/>
          </w:tcPr>
          <w:p w:rsidR="007377E9" w:rsidRPr="0069056E" w:rsidRDefault="007377E9" w:rsidP="00702BF5">
            <w:pPr>
              <w:spacing w:line="276" w:lineRule="auto"/>
              <w:rPr>
                <w:sz w:val="24"/>
                <w:szCs w:val="24"/>
              </w:rPr>
            </w:pPr>
            <w:r w:rsidRPr="0069056E">
              <w:rPr>
                <w:sz w:val="24"/>
                <w:szCs w:val="24"/>
              </w:rPr>
              <w:t>Создание условий для эффективного развития молочного скотоводства Козельского района, увеличение объемов производства  молочной продукции высокого качества</w:t>
            </w:r>
          </w:p>
        </w:tc>
      </w:tr>
      <w:tr w:rsidR="007377E9" w:rsidRPr="0069056E" w:rsidTr="007437EC">
        <w:trPr>
          <w:trHeight w:val="1379"/>
        </w:trPr>
        <w:tc>
          <w:tcPr>
            <w:tcW w:w="2988" w:type="dxa"/>
          </w:tcPr>
          <w:p w:rsidR="007377E9" w:rsidRPr="0069056E" w:rsidRDefault="007377E9" w:rsidP="00702BF5">
            <w:pPr>
              <w:spacing w:line="276" w:lineRule="auto"/>
              <w:rPr>
                <w:sz w:val="24"/>
                <w:szCs w:val="24"/>
              </w:rPr>
            </w:pPr>
            <w:r w:rsidRPr="0069056E">
              <w:rPr>
                <w:sz w:val="24"/>
                <w:szCs w:val="24"/>
              </w:rPr>
              <w:t>4.Задачи  подпрограммы</w:t>
            </w:r>
          </w:p>
        </w:tc>
        <w:tc>
          <w:tcPr>
            <w:tcW w:w="6300" w:type="dxa"/>
            <w:tcBorders>
              <w:bottom w:val="nil"/>
            </w:tcBorders>
          </w:tcPr>
          <w:p w:rsidR="007377E9" w:rsidRPr="0069056E" w:rsidRDefault="007377E9" w:rsidP="00702BF5">
            <w:pPr>
              <w:spacing w:line="276" w:lineRule="auto"/>
              <w:rPr>
                <w:sz w:val="24"/>
                <w:szCs w:val="24"/>
              </w:rPr>
            </w:pPr>
            <w:r>
              <w:rPr>
                <w:sz w:val="24"/>
                <w:szCs w:val="24"/>
              </w:rPr>
              <w:t>Возмещение  части  затрат на реализованное молоко</w:t>
            </w:r>
          </w:p>
          <w:p w:rsidR="007377E9" w:rsidRPr="0069056E" w:rsidRDefault="007377E9" w:rsidP="00702BF5">
            <w:pPr>
              <w:spacing w:line="276" w:lineRule="auto"/>
              <w:rPr>
                <w:sz w:val="24"/>
                <w:szCs w:val="24"/>
              </w:rPr>
            </w:pPr>
            <w:r>
              <w:rPr>
                <w:sz w:val="24"/>
                <w:szCs w:val="24"/>
              </w:rPr>
              <w:t>сельхозтоваропроизводителям</w:t>
            </w:r>
          </w:p>
          <w:p w:rsidR="007377E9" w:rsidRPr="0069056E" w:rsidRDefault="007377E9" w:rsidP="00702BF5">
            <w:pPr>
              <w:spacing w:line="276" w:lineRule="auto"/>
              <w:rPr>
                <w:sz w:val="24"/>
                <w:szCs w:val="24"/>
              </w:rPr>
            </w:pPr>
          </w:p>
          <w:p w:rsidR="007377E9" w:rsidRPr="0069056E" w:rsidRDefault="007377E9" w:rsidP="00702BF5">
            <w:pPr>
              <w:spacing w:line="276" w:lineRule="auto"/>
              <w:rPr>
                <w:sz w:val="24"/>
                <w:szCs w:val="24"/>
              </w:rPr>
            </w:pPr>
          </w:p>
          <w:p w:rsidR="007377E9" w:rsidRPr="0069056E" w:rsidRDefault="007377E9" w:rsidP="00702BF5">
            <w:pPr>
              <w:spacing w:line="276" w:lineRule="auto"/>
              <w:rPr>
                <w:sz w:val="24"/>
                <w:szCs w:val="24"/>
              </w:rPr>
            </w:pPr>
          </w:p>
        </w:tc>
      </w:tr>
      <w:tr w:rsidR="007377E9" w:rsidRPr="0069056E" w:rsidTr="007437EC">
        <w:tc>
          <w:tcPr>
            <w:tcW w:w="2988" w:type="dxa"/>
            <w:tcBorders>
              <w:right w:val="nil"/>
            </w:tcBorders>
          </w:tcPr>
          <w:p w:rsidR="007377E9" w:rsidRPr="0069056E" w:rsidRDefault="007377E9" w:rsidP="00702BF5">
            <w:pPr>
              <w:spacing w:line="276" w:lineRule="auto"/>
              <w:rPr>
                <w:sz w:val="24"/>
                <w:szCs w:val="24"/>
              </w:rPr>
            </w:pPr>
            <w:r w:rsidRPr="0069056E">
              <w:rPr>
                <w:sz w:val="24"/>
                <w:szCs w:val="24"/>
              </w:rPr>
              <w:t>4.Показатели  подпрограммы</w:t>
            </w:r>
          </w:p>
        </w:tc>
        <w:tc>
          <w:tcPr>
            <w:tcW w:w="6300" w:type="dxa"/>
            <w:tcBorders>
              <w:top w:val="nil"/>
              <w:left w:val="nil"/>
              <w:bottom w:val="nil"/>
              <w:right w:val="nil"/>
            </w:tcBorders>
          </w:tcPr>
          <w:p w:rsidR="007377E9" w:rsidRPr="0069056E" w:rsidRDefault="007377E9" w:rsidP="00702BF5">
            <w:pPr>
              <w:spacing w:line="276" w:lineRule="auto"/>
              <w:rPr>
                <w:sz w:val="24"/>
                <w:szCs w:val="24"/>
              </w:rPr>
            </w:pPr>
            <w:r w:rsidRPr="0069056E">
              <w:rPr>
                <w:sz w:val="24"/>
                <w:szCs w:val="24"/>
              </w:rPr>
              <w:t xml:space="preserve">  -</w:t>
            </w:r>
            <w:r>
              <w:rPr>
                <w:sz w:val="24"/>
                <w:szCs w:val="24"/>
              </w:rPr>
              <w:t xml:space="preserve"> индекс  производства</w:t>
            </w:r>
            <w:r w:rsidRPr="0069056E">
              <w:rPr>
                <w:sz w:val="24"/>
                <w:szCs w:val="24"/>
              </w:rPr>
              <w:t xml:space="preserve">  молока:</w:t>
            </w:r>
          </w:p>
          <w:p w:rsidR="007377E9" w:rsidRPr="0069056E" w:rsidRDefault="007377E9" w:rsidP="00702BF5">
            <w:pPr>
              <w:spacing w:line="276" w:lineRule="auto"/>
              <w:rPr>
                <w:sz w:val="24"/>
                <w:szCs w:val="24"/>
              </w:rPr>
            </w:pPr>
            <w:r>
              <w:rPr>
                <w:sz w:val="24"/>
                <w:szCs w:val="24"/>
              </w:rPr>
              <w:t xml:space="preserve"> </w:t>
            </w:r>
            <w:r w:rsidRPr="0069056E">
              <w:rPr>
                <w:sz w:val="24"/>
                <w:szCs w:val="24"/>
              </w:rPr>
              <w:t xml:space="preserve"> </w:t>
            </w:r>
            <w:r>
              <w:rPr>
                <w:sz w:val="24"/>
                <w:szCs w:val="24"/>
              </w:rPr>
              <w:t xml:space="preserve">  </w:t>
            </w:r>
          </w:p>
          <w:p w:rsidR="007377E9" w:rsidRPr="0069056E" w:rsidRDefault="007377E9" w:rsidP="00702BF5">
            <w:pPr>
              <w:spacing w:line="276" w:lineRule="auto"/>
              <w:rPr>
                <w:sz w:val="24"/>
                <w:szCs w:val="24"/>
              </w:rPr>
            </w:pPr>
          </w:p>
        </w:tc>
      </w:tr>
      <w:tr w:rsidR="007377E9" w:rsidRPr="0069056E" w:rsidTr="007437EC">
        <w:tc>
          <w:tcPr>
            <w:tcW w:w="2988" w:type="dxa"/>
          </w:tcPr>
          <w:p w:rsidR="007377E9" w:rsidRPr="0069056E" w:rsidRDefault="007377E9" w:rsidP="00702BF5">
            <w:pPr>
              <w:spacing w:line="276" w:lineRule="auto"/>
              <w:rPr>
                <w:sz w:val="24"/>
                <w:szCs w:val="24"/>
              </w:rPr>
            </w:pPr>
            <w:r w:rsidRPr="0069056E">
              <w:rPr>
                <w:sz w:val="24"/>
                <w:szCs w:val="24"/>
              </w:rPr>
              <w:t>5.Сроки и этапы    реализации подпрограммы</w:t>
            </w:r>
          </w:p>
        </w:tc>
        <w:tc>
          <w:tcPr>
            <w:tcW w:w="6300" w:type="dxa"/>
            <w:tcBorders>
              <w:top w:val="nil"/>
            </w:tcBorders>
          </w:tcPr>
          <w:p w:rsidR="007377E9" w:rsidRPr="0069056E" w:rsidRDefault="007377E9" w:rsidP="00702BF5">
            <w:pPr>
              <w:spacing w:line="276" w:lineRule="auto"/>
              <w:rPr>
                <w:sz w:val="24"/>
                <w:szCs w:val="24"/>
              </w:rPr>
            </w:pPr>
            <w:r w:rsidRPr="0069056E">
              <w:rPr>
                <w:sz w:val="24"/>
                <w:szCs w:val="24"/>
              </w:rPr>
              <w:t xml:space="preserve">  2024-2029гг.</w:t>
            </w:r>
          </w:p>
          <w:p w:rsidR="007377E9" w:rsidRPr="0069056E" w:rsidRDefault="007377E9" w:rsidP="00702BF5">
            <w:pPr>
              <w:spacing w:line="276" w:lineRule="auto"/>
              <w:rPr>
                <w:sz w:val="24"/>
                <w:szCs w:val="24"/>
              </w:rPr>
            </w:pPr>
          </w:p>
        </w:tc>
      </w:tr>
      <w:tr w:rsidR="007377E9" w:rsidRPr="0069056E" w:rsidTr="00702BF5">
        <w:tc>
          <w:tcPr>
            <w:tcW w:w="2988" w:type="dxa"/>
          </w:tcPr>
          <w:p w:rsidR="007377E9" w:rsidRPr="0069056E" w:rsidRDefault="007377E9" w:rsidP="00702BF5">
            <w:pPr>
              <w:spacing w:line="276" w:lineRule="auto"/>
              <w:rPr>
                <w:sz w:val="24"/>
                <w:szCs w:val="24"/>
              </w:rPr>
            </w:pPr>
            <w:r w:rsidRPr="0069056E">
              <w:rPr>
                <w:sz w:val="24"/>
                <w:szCs w:val="24"/>
              </w:rPr>
              <w:t>6.Объемы финансирования  подпрограммы за счет бюджетных ассигнований</w:t>
            </w:r>
          </w:p>
        </w:tc>
        <w:tc>
          <w:tcPr>
            <w:tcW w:w="6300" w:type="dxa"/>
          </w:tcPr>
          <w:p w:rsidR="007377E9" w:rsidRPr="0069056E" w:rsidRDefault="007377E9" w:rsidP="00702BF5">
            <w:pPr>
              <w:spacing w:line="276" w:lineRule="auto"/>
              <w:rPr>
                <w:sz w:val="24"/>
                <w:szCs w:val="24"/>
              </w:rPr>
            </w:pPr>
            <w:r w:rsidRPr="0069056E">
              <w:rPr>
                <w:sz w:val="24"/>
                <w:szCs w:val="24"/>
              </w:rPr>
              <w:t>Объем финансирования на реализацию подпрограммы на пер</w:t>
            </w:r>
            <w:r>
              <w:rPr>
                <w:sz w:val="24"/>
                <w:szCs w:val="24"/>
              </w:rPr>
              <w:t>иод 2024-2029годы   составят 84</w:t>
            </w:r>
            <w:r w:rsidRPr="0069056E">
              <w:rPr>
                <w:sz w:val="24"/>
                <w:szCs w:val="24"/>
              </w:rPr>
              <w:t>2</w:t>
            </w:r>
            <w:r>
              <w:rPr>
                <w:sz w:val="24"/>
                <w:szCs w:val="24"/>
              </w:rPr>
              <w:t>00</w:t>
            </w:r>
            <w:r w:rsidRPr="0069056E">
              <w:rPr>
                <w:sz w:val="24"/>
                <w:szCs w:val="24"/>
              </w:rPr>
              <w:t xml:space="preserve"> </w:t>
            </w:r>
            <w:r>
              <w:rPr>
                <w:sz w:val="24"/>
                <w:szCs w:val="24"/>
              </w:rPr>
              <w:t>тыс</w:t>
            </w:r>
            <w:r w:rsidRPr="0069056E">
              <w:rPr>
                <w:sz w:val="24"/>
                <w:szCs w:val="24"/>
              </w:rPr>
              <w:t>.руб.., в том числе по годам – 2024г.-113</w:t>
            </w:r>
            <w:r>
              <w:rPr>
                <w:sz w:val="24"/>
                <w:szCs w:val="24"/>
              </w:rPr>
              <w:t>00</w:t>
            </w:r>
            <w:r w:rsidRPr="0069056E">
              <w:rPr>
                <w:sz w:val="24"/>
                <w:szCs w:val="24"/>
              </w:rPr>
              <w:t xml:space="preserve"> </w:t>
            </w:r>
            <w:r>
              <w:rPr>
                <w:sz w:val="24"/>
                <w:szCs w:val="24"/>
              </w:rPr>
              <w:t>тыс</w:t>
            </w:r>
            <w:r w:rsidRPr="0069056E">
              <w:rPr>
                <w:sz w:val="24"/>
                <w:szCs w:val="24"/>
              </w:rPr>
              <w:t>.руб., 2025г.-128</w:t>
            </w:r>
            <w:r>
              <w:rPr>
                <w:sz w:val="24"/>
                <w:szCs w:val="24"/>
              </w:rPr>
              <w:t>00</w:t>
            </w:r>
            <w:r w:rsidRPr="0069056E">
              <w:rPr>
                <w:sz w:val="24"/>
                <w:szCs w:val="24"/>
              </w:rPr>
              <w:t xml:space="preserve"> </w:t>
            </w:r>
            <w:r>
              <w:rPr>
                <w:sz w:val="24"/>
                <w:szCs w:val="24"/>
              </w:rPr>
              <w:t>тыс</w:t>
            </w:r>
            <w:r w:rsidRPr="0069056E">
              <w:rPr>
                <w:sz w:val="24"/>
                <w:szCs w:val="24"/>
              </w:rPr>
              <w:t>.руб., 2026г.- 135</w:t>
            </w:r>
            <w:r>
              <w:rPr>
                <w:sz w:val="24"/>
                <w:szCs w:val="24"/>
              </w:rPr>
              <w:t>00</w:t>
            </w:r>
            <w:r w:rsidRPr="0069056E">
              <w:rPr>
                <w:sz w:val="24"/>
                <w:szCs w:val="24"/>
              </w:rPr>
              <w:t xml:space="preserve"> </w:t>
            </w:r>
            <w:r>
              <w:rPr>
                <w:sz w:val="24"/>
                <w:szCs w:val="24"/>
              </w:rPr>
              <w:t>тыс</w:t>
            </w:r>
            <w:r w:rsidRPr="0069056E">
              <w:rPr>
                <w:sz w:val="24"/>
                <w:szCs w:val="24"/>
              </w:rPr>
              <w:t>.руб., 2027г.- 144</w:t>
            </w:r>
            <w:r>
              <w:rPr>
                <w:sz w:val="24"/>
                <w:szCs w:val="24"/>
              </w:rPr>
              <w:t>00</w:t>
            </w:r>
            <w:r w:rsidRPr="0069056E">
              <w:rPr>
                <w:sz w:val="24"/>
                <w:szCs w:val="24"/>
              </w:rPr>
              <w:t xml:space="preserve"> </w:t>
            </w:r>
            <w:r>
              <w:rPr>
                <w:sz w:val="24"/>
                <w:szCs w:val="24"/>
              </w:rPr>
              <w:t>тыс</w:t>
            </w:r>
            <w:r w:rsidRPr="0069056E">
              <w:rPr>
                <w:sz w:val="24"/>
                <w:szCs w:val="24"/>
              </w:rPr>
              <w:t>.руб., 2028г.- 156</w:t>
            </w:r>
            <w:r>
              <w:rPr>
                <w:sz w:val="24"/>
                <w:szCs w:val="24"/>
              </w:rPr>
              <w:t>00</w:t>
            </w:r>
            <w:r w:rsidRPr="0069056E">
              <w:rPr>
                <w:sz w:val="24"/>
                <w:szCs w:val="24"/>
              </w:rPr>
              <w:t xml:space="preserve"> </w:t>
            </w:r>
            <w:r>
              <w:rPr>
                <w:sz w:val="24"/>
                <w:szCs w:val="24"/>
              </w:rPr>
              <w:t>тыс</w:t>
            </w:r>
            <w:r w:rsidRPr="0069056E">
              <w:rPr>
                <w:sz w:val="24"/>
                <w:szCs w:val="24"/>
              </w:rPr>
              <w:t>.руб., 2029г.-168</w:t>
            </w:r>
            <w:r>
              <w:rPr>
                <w:sz w:val="24"/>
                <w:szCs w:val="24"/>
              </w:rPr>
              <w:t>00</w:t>
            </w:r>
            <w:r w:rsidRPr="0069056E">
              <w:rPr>
                <w:sz w:val="24"/>
                <w:szCs w:val="24"/>
              </w:rPr>
              <w:t xml:space="preserve"> </w:t>
            </w:r>
            <w:r>
              <w:rPr>
                <w:sz w:val="24"/>
                <w:szCs w:val="24"/>
              </w:rPr>
              <w:t>тыс</w:t>
            </w:r>
            <w:r w:rsidRPr="0069056E">
              <w:rPr>
                <w:sz w:val="24"/>
                <w:szCs w:val="24"/>
              </w:rPr>
              <w:t xml:space="preserve">.руб., из них :  из </w:t>
            </w:r>
            <w:r w:rsidRPr="0069056E">
              <w:rPr>
                <w:b/>
                <w:sz w:val="24"/>
                <w:szCs w:val="24"/>
              </w:rPr>
              <w:t>местного бюджета всего  12</w:t>
            </w:r>
            <w:r>
              <w:rPr>
                <w:b/>
                <w:sz w:val="24"/>
                <w:szCs w:val="24"/>
              </w:rPr>
              <w:t>00</w:t>
            </w:r>
            <w:r w:rsidRPr="0069056E">
              <w:rPr>
                <w:b/>
                <w:sz w:val="24"/>
                <w:szCs w:val="24"/>
              </w:rPr>
              <w:t xml:space="preserve"> </w:t>
            </w:r>
            <w:r>
              <w:rPr>
                <w:b/>
                <w:sz w:val="24"/>
                <w:szCs w:val="24"/>
              </w:rPr>
              <w:t>тыс</w:t>
            </w:r>
            <w:r w:rsidRPr="0069056E">
              <w:rPr>
                <w:b/>
                <w:sz w:val="24"/>
                <w:szCs w:val="24"/>
              </w:rPr>
              <w:t>.руб</w:t>
            </w:r>
            <w:r w:rsidRPr="0069056E">
              <w:rPr>
                <w:sz w:val="24"/>
                <w:szCs w:val="24"/>
              </w:rPr>
              <w:t>.,в т.ч.:2024 г.-2</w:t>
            </w:r>
            <w:r>
              <w:rPr>
                <w:sz w:val="24"/>
                <w:szCs w:val="24"/>
              </w:rPr>
              <w:t>00</w:t>
            </w:r>
            <w:r w:rsidRPr="0069056E">
              <w:rPr>
                <w:sz w:val="24"/>
                <w:szCs w:val="24"/>
              </w:rPr>
              <w:t xml:space="preserve"> </w:t>
            </w:r>
            <w:r>
              <w:rPr>
                <w:sz w:val="24"/>
                <w:szCs w:val="24"/>
              </w:rPr>
              <w:t xml:space="preserve">тыс.руб.,2025г.- </w:t>
            </w:r>
            <w:r w:rsidRPr="0069056E">
              <w:rPr>
                <w:sz w:val="24"/>
                <w:szCs w:val="24"/>
              </w:rPr>
              <w:t>2</w:t>
            </w:r>
            <w:r>
              <w:rPr>
                <w:sz w:val="24"/>
                <w:szCs w:val="24"/>
              </w:rPr>
              <w:t>00</w:t>
            </w:r>
            <w:r w:rsidRPr="0069056E">
              <w:rPr>
                <w:sz w:val="24"/>
                <w:szCs w:val="24"/>
              </w:rPr>
              <w:t xml:space="preserve"> </w:t>
            </w:r>
            <w:r>
              <w:rPr>
                <w:sz w:val="24"/>
                <w:szCs w:val="24"/>
              </w:rPr>
              <w:t>тыс</w:t>
            </w:r>
            <w:r w:rsidRPr="0069056E">
              <w:rPr>
                <w:sz w:val="24"/>
                <w:szCs w:val="24"/>
              </w:rPr>
              <w:t>. руб., 2026г.-</w:t>
            </w:r>
            <w:r>
              <w:rPr>
                <w:sz w:val="24"/>
                <w:szCs w:val="24"/>
              </w:rPr>
              <w:t xml:space="preserve"> </w:t>
            </w:r>
            <w:r w:rsidRPr="0069056E">
              <w:rPr>
                <w:sz w:val="24"/>
                <w:szCs w:val="24"/>
              </w:rPr>
              <w:t>2</w:t>
            </w:r>
            <w:r>
              <w:rPr>
                <w:sz w:val="24"/>
                <w:szCs w:val="24"/>
              </w:rPr>
              <w:t>00</w:t>
            </w:r>
            <w:r w:rsidRPr="0069056E">
              <w:rPr>
                <w:sz w:val="24"/>
                <w:szCs w:val="24"/>
              </w:rPr>
              <w:t xml:space="preserve"> </w:t>
            </w:r>
            <w:r>
              <w:rPr>
                <w:sz w:val="24"/>
                <w:szCs w:val="24"/>
              </w:rPr>
              <w:t>тыс</w:t>
            </w:r>
            <w:r w:rsidRPr="0069056E">
              <w:rPr>
                <w:sz w:val="24"/>
                <w:szCs w:val="24"/>
              </w:rPr>
              <w:t>. руб., 2027г.-2</w:t>
            </w:r>
            <w:r>
              <w:rPr>
                <w:sz w:val="24"/>
                <w:szCs w:val="24"/>
              </w:rPr>
              <w:t>00</w:t>
            </w:r>
            <w:r w:rsidRPr="0069056E">
              <w:rPr>
                <w:sz w:val="24"/>
                <w:szCs w:val="24"/>
              </w:rPr>
              <w:t xml:space="preserve"> </w:t>
            </w:r>
            <w:r>
              <w:rPr>
                <w:sz w:val="24"/>
                <w:szCs w:val="24"/>
              </w:rPr>
              <w:t>тыс</w:t>
            </w:r>
            <w:r w:rsidRPr="0069056E">
              <w:rPr>
                <w:sz w:val="24"/>
                <w:szCs w:val="24"/>
              </w:rPr>
              <w:t>.руб., 2028г.- 2</w:t>
            </w:r>
            <w:r>
              <w:rPr>
                <w:sz w:val="24"/>
                <w:szCs w:val="24"/>
              </w:rPr>
              <w:t>00</w:t>
            </w:r>
            <w:r w:rsidRPr="0069056E">
              <w:rPr>
                <w:sz w:val="24"/>
                <w:szCs w:val="24"/>
              </w:rPr>
              <w:t xml:space="preserve"> </w:t>
            </w:r>
            <w:r>
              <w:rPr>
                <w:sz w:val="24"/>
                <w:szCs w:val="24"/>
              </w:rPr>
              <w:t>тыс</w:t>
            </w:r>
            <w:r w:rsidRPr="0069056E">
              <w:rPr>
                <w:sz w:val="24"/>
                <w:szCs w:val="24"/>
              </w:rPr>
              <w:t>. руб.,2029г.-2</w:t>
            </w:r>
            <w:r>
              <w:rPr>
                <w:sz w:val="24"/>
                <w:szCs w:val="24"/>
              </w:rPr>
              <w:t>00</w:t>
            </w:r>
            <w:r w:rsidRPr="0069056E">
              <w:rPr>
                <w:sz w:val="24"/>
                <w:szCs w:val="24"/>
              </w:rPr>
              <w:t xml:space="preserve"> </w:t>
            </w:r>
            <w:r>
              <w:rPr>
                <w:sz w:val="24"/>
                <w:szCs w:val="24"/>
              </w:rPr>
              <w:t>тыс.</w:t>
            </w:r>
            <w:r w:rsidRPr="0069056E">
              <w:rPr>
                <w:sz w:val="24"/>
                <w:szCs w:val="24"/>
              </w:rPr>
              <w:t xml:space="preserve"> руб., </w:t>
            </w:r>
          </w:p>
          <w:p w:rsidR="007377E9" w:rsidRPr="0069056E" w:rsidRDefault="007377E9" w:rsidP="00702BF5">
            <w:pPr>
              <w:spacing w:line="276" w:lineRule="auto"/>
              <w:rPr>
                <w:sz w:val="24"/>
                <w:szCs w:val="24"/>
              </w:rPr>
            </w:pPr>
          </w:p>
        </w:tc>
      </w:tr>
      <w:tr w:rsidR="007377E9" w:rsidRPr="0069056E" w:rsidTr="00702BF5">
        <w:tc>
          <w:tcPr>
            <w:tcW w:w="9288" w:type="dxa"/>
            <w:gridSpan w:val="2"/>
            <w:tcBorders>
              <w:top w:val="nil"/>
              <w:left w:val="nil"/>
              <w:bottom w:val="nil"/>
            </w:tcBorders>
          </w:tcPr>
          <w:p w:rsidR="007377E9" w:rsidRPr="0069056E" w:rsidRDefault="007377E9" w:rsidP="00702BF5">
            <w:pPr>
              <w:spacing w:line="276" w:lineRule="auto"/>
              <w:rPr>
                <w:sz w:val="24"/>
                <w:szCs w:val="24"/>
              </w:rPr>
            </w:pPr>
            <w:r w:rsidRPr="0069056E">
              <w:rPr>
                <w:sz w:val="24"/>
                <w:szCs w:val="24"/>
              </w:rPr>
              <w:t xml:space="preserve">                                                                                                                                                                                                                                      </w:t>
            </w:r>
          </w:p>
        </w:tc>
      </w:tr>
      <w:tr w:rsidR="007377E9" w:rsidRPr="0069056E" w:rsidTr="00702BF5">
        <w:tc>
          <w:tcPr>
            <w:tcW w:w="2988" w:type="dxa"/>
            <w:tcBorders>
              <w:top w:val="nil"/>
            </w:tcBorders>
          </w:tcPr>
          <w:p w:rsidR="007377E9" w:rsidRPr="0069056E" w:rsidRDefault="007377E9" w:rsidP="00702BF5">
            <w:pPr>
              <w:spacing w:line="276" w:lineRule="auto"/>
              <w:rPr>
                <w:sz w:val="24"/>
                <w:szCs w:val="24"/>
              </w:rPr>
            </w:pPr>
            <w:r w:rsidRPr="0069056E">
              <w:rPr>
                <w:sz w:val="24"/>
                <w:szCs w:val="24"/>
              </w:rPr>
              <w:t>7.Ожидаемые результаты реализации муниципальной программы</w:t>
            </w:r>
          </w:p>
        </w:tc>
        <w:tc>
          <w:tcPr>
            <w:tcW w:w="6300" w:type="dxa"/>
            <w:tcBorders>
              <w:top w:val="nil"/>
            </w:tcBorders>
          </w:tcPr>
          <w:p w:rsidR="007377E9" w:rsidRPr="0069056E" w:rsidRDefault="007377E9" w:rsidP="00702BF5">
            <w:pPr>
              <w:spacing w:line="276" w:lineRule="auto"/>
              <w:rPr>
                <w:sz w:val="24"/>
                <w:szCs w:val="24"/>
              </w:rPr>
            </w:pPr>
            <w:r w:rsidRPr="0069056E">
              <w:rPr>
                <w:sz w:val="24"/>
                <w:szCs w:val="24"/>
              </w:rPr>
              <w:t xml:space="preserve"> 1.Увеличение   валового производства молока до 44500 тонн в 2029 году,</w:t>
            </w:r>
          </w:p>
          <w:p w:rsidR="007377E9" w:rsidRPr="0069056E" w:rsidRDefault="007377E9" w:rsidP="00702BF5">
            <w:pPr>
              <w:spacing w:line="276" w:lineRule="auto"/>
              <w:rPr>
                <w:sz w:val="24"/>
                <w:szCs w:val="24"/>
              </w:rPr>
            </w:pPr>
            <w:r w:rsidRPr="0069056E">
              <w:rPr>
                <w:sz w:val="24"/>
                <w:szCs w:val="24"/>
              </w:rPr>
              <w:t>2. Выход телят на 100 голов коров – 87 головы;</w:t>
            </w:r>
          </w:p>
          <w:p w:rsidR="007377E9" w:rsidRPr="0069056E" w:rsidRDefault="007377E9" w:rsidP="00702BF5">
            <w:pPr>
              <w:spacing w:line="276" w:lineRule="auto"/>
              <w:rPr>
                <w:sz w:val="24"/>
                <w:szCs w:val="24"/>
              </w:rPr>
            </w:pPr>
            <w:r w:rsidRPr="0069056E">
              <w:rPr>
                <w:sz w:val="24"/>
                <w:szCs w:val="24"/>
              </w:rPr>
              <w:t xml:space="preserve">2. Производства </w:t>
            </w:r>
            <w:r>
              <w:rPr>
                <w:sz w:val="24"/>
                <w:szCs w:val="24"/>
              </w:rPr>
              <w:t>молока на душу населения до 1167</w:t>
            </w:r>
            <w:r w:rsidRPr="0069056E">
              <w:rPr>
                <w:sz w:val="24"/>
                <w:szCs w:val="24"/>
              </w:rPr>
              <w:t xml:space="preserve">  кг в год в 2029 году.</w:t>
            </w:r>
          </w:p>
        </w:tc>
      </w:tr>
    </w:tbl>
    <w:p w:rsidR="007377E9" w:rsidRPr="0069056E" w:rsidRDefault="007377E9" w:rsidP="00702BF5">
      <w:pPr>
        <w:rPr>
          <w:sz w:val="24"/>
          <w:szCs w:val="24"/>
        </w:rPr>
      </w:pPr>
    </w:p>
    <w:p w:rsidR="007377E9" w:rsidRPr="0069056E" w:rsidRDefault="007377E9" w:rsidP="00702BF5">
      <w:pPr>
        <w:rPr>
          <w:sz w:val="24"/>
          <w:szCs w:val="24"/>
        </w:rPr>
      </w:pPr>
    </w:p>
    <w:p w:rsidR="007377E9" w:rsidRPr="0069056E" w:rsidRDefault="007377E9" w:rsidP="00702BF5">
      <w:pPr>
        <w:rPr>
          <w:b/>
          <w:sz w:val="24"/>
          <w:szCs w:val="24"/>
        </w:rPr>
      </w:pPr>
      <w:r w:rsidRPr="0069056E">
        <w:rPr>
          <w:b/>
          <w:sz w:val="24"/>
          <w:szCs w:val="24"/>
        </w:rPr>
        <w:t xml:space="preserve">                      </w:t>
      </w:r>
    </w:p>
    <w:p w:rsidR="007377E9" w:rsidRPr="0069056E" w:rsidRDefault="007377E9" w:rsidP="00702BF5">
      <w:pPr>
        <w:rPr>
          <w:b/>
          <w:sz w:val="24"/>
          <w:szCs w:val="24"/>
        </w:rPr>
      </w:pPr>
    </w:p>
    <w:p w:rsidR="007377E9" w:rsidRPr="0069056E" w:rsidRDefault="007377E9" w:rsidP="00702BF5">
      <w:pPr>
        <w:rPr>
          <w:sz w:val="24"/>
          <w:szCs w:val="24"/>
        </w:rPr>
      </w:pPr>
      <w:r w:rsidRPr="0069056E">
        <w:rPr>
          <w:b/>
          <w:sz w:val="24"/>
          <w:szCs w:val="24"/>
        </w:rPr>
        <w:t xml:space="preserve">        </w:t>
      </w:r>
      <w:r>
        <w:rPr>
          <w:b/>
          <w:sz w:val="24"/>
          <w:szCs w:val="24"/>
        </w:rPr>
        <w:t xml:space="preserve">                          </w:t>
      </w:r>
      <w:r w:rsidRPr="0069056E">
        <w:rPr>
          <w:b/>
          <w:sz w:val="24"/>
          <w:szCs w:val="24"/>
        </w:rPr>
        <w:t xml:space="preserve"> 1.</w:t>
      </w:r>
      <w:r>
        <w:rPr>
          <w:b/>
          <w:sz w:val="24"/>
          <w:szCs w:val="24"/>
        </w:rPr>
        <w:t xml:space="preserve"> Общая  характеристика  сферы реализации</w:t>
      </w:r>
    </w:p>
    <w:p w:rsidR="007377E9" w:rsidRDefault="007377E9" w:rsidP="00702BF5">
      <w:pPr>
        <w:rPr>
          <w:b/>
          <w:sz w:val="24"/>
          <w:szCs w:val="24"/>
        </w:rPr>
      </w:pPr>
      <w:r w:rsidRPr="0069056E">
        <w:rPr>
          <w:b/>
          <w:sz w:val="24"/>
          <w:szCs w:val="24"/>
        </w:rPr>
        <w:t xml:space="preserve">                           </w:t>
      </w:r>
      <w:r>
        <w:rPr>
          <w:b/>
          <w:sz w:val="24"/>
          <w:szCs w:val="24"/>
        </w:rPr>
        <w:t xml:space="preserve">                                       подпрограммы</w:t>
      </w:r>
    </w:p>
    <w:p w:rsidR="007377E9" w:rsidRPr="0069056E" w:rsidRDefault="007377E9" w:rsidP="00702BF5">
      <w:pPr>
        <w:rPr>
          <w:sz w:val="24"/>
          <w:szCs w:val="24"/>
        </w:rPr>
      </w:pPr>
      <w:r>
        <w:rPr>
          <w:b/>
          <w:sz w:val="24"/>
          <w:szCs w:val="24"/>
        </w:rPr>
        <w:t xml:space="preserve">      1.1.Основные проблемы в сфере реализации  подпрограммы</w:t>
      </w:r>
    </w:p>
    <w:p w:rsidR="007377E9" w:rsidRPr="0069056E" w:rsidRDefault="007377E9" w:rsidP="00702BF5">
      <w:pPr>
        <w:rPr>
          <w:sz w:val="24"/>
          <w:szCs w:val="24"/>
        </w:rPr>
      </w:pPr>
      <w:r>
        <w:rPr>
          <w:sz w:val="24"/>
          <w:szCs w:val="24"/>
        </w:rPr>
        <w:t>Подпрограмма «Развитие молочного скотоводства в  Козельс</w:t>
      </w:r>
      <w:r w:rsidRPr="0069056E">
        <w:rPr>
          <w:sz w:val="24"/>
          <w:szCs w:val="24"/>
        </w:rPr>
        <w:t>ком районе» направлена на создание условий для эффективного развития молочного скотоводства района, увеличение объемов производства молочной продукции высокого качества для удовлетворения потребностей  населения в продуктах собственного производства, что является частью достижения приоритетных целей развития агропромышленного комплекса Козельского района, на реализацию которых направлена деятельность администрации муниципального района.</w:t>
      </w:r>
    </w:p>
    <w:p w:rsidR="007377E9" w:rsidRPr="0069056E" w:rsidRDefault="007377E9" w:rsidP="00702BF5">
      <w:pPr>
        <w:rPr>
          <w:sz w:val="24"/>
          <w:szCs w:val="24"/>
        </w:rPr>
      </w:pPr>
      <w:r w:rsidRPr="0069056E">
        <w:rPr>
          <w:sz w:val="24"/>
          <w:szCs w:val="24"/>
        </w:rPr>
        <w:t xml:space="preserve">      Молочное скотоводство является одной из главных отраслей сельского хозяйства Козельского района: доля молочной продукции в валовом объеме животноводческой продукции района составляет  около 93%. Решение многих экономических и социальных  проблем села во многом зависит от того, как будет развиваться эта отрасль сельского хозяйства.</w:t>
      </w:r>
    </w:p>
    <w:p w:rsidR="007377E9" w:rsidRPr="0069056E" w:rsidRDefault="007377E9" w:rsidP="00702BF5">
      <w:pPr>
        <w:rPr>
          <w:sz w:val="24"/>
          <w:szCs w:val="24"/>
        </w:rPr>
      </w:pPr>
      <w:r w:rsidRPr="0069056E">
        <w:rPr>
          <w:sz w:val="24"/>
          <w:szCs w:val="24"/>
        </w:rPr>
        <w:t xml:space="preserve">       На развитие сельскохозяйственного производства, в том числе и молочного скотоводства, отрицательно сказывается диспаритет цен на сельскохозяйственную продукцию и материально-технические  ресурсы,  трудности с выгодным сбытом продукции, высокая доля импорта продовольствия и сырья,   дефицит  сельскохозяйственных кадров.</w:t>
      </w:r>
    </w:p>
    <w:p w:rsidR="007377E9" w:rsidRPr="0069056E" w:rsidRDefault="007377E9" w:rsidP="00702BF5">
      <w:pPr>
        <w:rPr>
          <w:sz w:val="24"/>
          <w:szCs w:val="24"/>
        </w:rPr>
      </w:pPr>
      <w:r w:rsidRPr="0069056E">
        <w:rPr>
          <w:sz w:val="24"/>
          <w:szCs w:val="24"/>
        </w:rPr>
        <w:t xml:space="preserve">                                                                                                                         </w:t>
      </w:r>
    </w:p>
    <w:p w:rsidR="007377E9" w:rsidRPr="0069056E" w:rsidRDefault="007377E9" w:rsidP="00702BF5">
      <w:pPr>
        <w:rPr>
          <w:b/>
          <w:sz w:val="24"/>
          <w:szCs w:val="24"/>
        </w:rPr>
      </w:pPr>
      <w:r w:rsidRPr="0069056E">
        <w:rPr>
          <w:b/>
          <w:sz w:val="24"/>
          <w:szCs w:val="24"/>
        </w:rPr>
        <w:t>Производство молока в хозяйствах всех категорий Козельского района</w:t>
      </w:r>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932"/>
        <w:gridCol w:w="952"/>
        <w:gridCol w:w="952"/>
        <w:gridCol w:w="985"/>
        <w:gridCol w:w="933"/>
        <w:gridCol w:w="933"/>
      </w:tblGrid>
      <w:tr w:rsidR="007377E9" w:rsidRPr="0069056E" w:rsidTr="00817C6C">
        <w:trPr>
          <w:trHeight w:val="210"/>
        </w:trPr>
        <w:tc>
          <w:tcPr>
            <w:tcW w:w="2401" w:type="dxa"/>
            <w:vMerge w:val="restart"/>
          </w:tcPr>
          <w:p w:rsidR="007377E9" w:rsidRPr="0069056E" w:rsidRDefault="007377E9" w:rsidP="00702BF5">
            <w:pPr>
              <w:rPr>
                <w:sz w:val="24"/>
                <w:szCs w:val="24"/>
              </w:rPr>
            </w:pPr>
          </w:p>
        </w:tc>
        <w:tc>
          <w:tcPr>
            <w:tcW w:w="961" w:type="dxa"/>
            <w:vMerge w:val="restart"/>
          </w:tcPr>
          <w:p w:rsidR="007377E9" w:rsidRPr="0069056E" w:rsidRDefault="007377E9" w:rsidP="00702BF5">
            <w:pPr>
              <w:rPr>
                <w:sz w:val="24"/>
                <w:szCs w:val="24"/>
              </w:rPr>
            </w:pPr>
            <w:r>
              <w:rPr>
                <w:sz w:val="24"/>
                <w:szCs w:val="24"/>
              </w:rPr>
              <w:t>2020</w:t>
            </w:r>
            <w:r w:rsidRPr="0069056E">
              <w:rPr>
                <w:sz w:val="24"/>
                <w:szCs w:val="24"/>
              </w:rPr>
              <w:t>г.</w:t>
            </w:r>
          </w:p>
        </w:tc>
        <w:tc>
          <w:tcPr>
            <w:tcW w:w="986" w:type="dxa"/>
            <w:vMerge w:val="restart"/>
          </w:tcPr>
          <w:p w:rsidR="007377E9" w:rsidRPr="0069056E" w:rsidRDefault="007377E9" w:rsidP="00702BF5">
            <w:pPr>
              <w:rPr>
                <w:sz w:val="24"/>
                <w:szCs w:val="24"/>
              </w:rPr>
            </w:pPr>
            <w:r>
              <w:rPr>
                <w:sz w:val="24"/>
                <w:szCs w:val="24"/>
              </w:rPr>
              <w:t>2021</w:t>
            </w:r>
            <w:r w:rsidRPr="0069056E">
              <w:rPr>
                <w:sz w:val="24"/>
                <w:szCs w:val="24"/>
              </w:rPr>
              <w:t>г.</w:t>
            </w:r>
          </w:p>
        </w:tc>
        <w:tc>
          <w:tcPr>
            <w:tcW w:w="986" w:type="dxa"/>
            <w:vMerge w:val="restart"/>
          </w:tcPr>
          <w:p w:rsidR="007377E9" w:rsidRPr="0069056E" w:rsidRDefault="007377E9" w:rsidP="00702BF5">
            <w:pPr>
              <w:rPr>
                <w:sz w:val="24"/>
                <w:szCs w:val="24"/>
              </w:rPr>
            </w:pPr>
            <w:r w:rsidRPr="0069056E">
              <w:rPr>
                <w:sz w:val="24"/>
                <w:szCs w:val="24"/>
              </w:rPr>
              <w:t>202</w:t>
            </w:r>
            <w:r>
              <w:rPr>
                <w:sz w:val="24"/>
                <w:szCs w:val="24"/>
              </w:rPr>
              <w:t>2</w:t>
            </w:r>
            <w:r w:rsidRPr="0069056E">
              <w:rPr>
                <w:sz w:val="24"/>
                <w:szCs w:val="24"/>
              </w:rPr>
              <w:t>г.</w:t>
            </w:r>
          </w:p>
        </w:tc>
        <w:tc>
          <w:tcPr>
            <w:tcW w:w="1031" w:type="dxa"/>
            <w:vMerge w:val="restart"/>
          </w:tcPr>
          <w:p w:rsidR="007377E9" w:rsidRPr="0069056E" w:rsidRDefault="007377E9" w:rsidP="00702BF5">
            <w:pPr>
              <w:rPr>
                <w:sz w:val="24"/>
                <w:szCs w:val="24"/>
              </w:rPr>
            </w:pPr>
            <w:r>
              <w:rPr>
                <w:sz w:val="24"/>
                <w:szCs w:val="24"/>
              </w:rPr>
              <w:t>2023</w:t>
            </w:r>
            <w:r w:rsidRPr="0069056E">
              <w:rPr>
                <w:sz w:val="24"/>
                <w:szCs w:val="24"/>
              </w:rPr>
              <w:t>г.</w:t>
            </w:r>
          </w:p>
        </w:tc>
        <w:tc>
          <w:tcPr>
            <w:tcW w:w="1922" w:type="dxa"/>
            <w:gridSpan w:val="2"/>
          </w:tcPr>
          <w:p w:rsidR="007377E9" w:rsidRPr="0069056E" w:rsidRDefault="007377E9" w:rsidP="00702BF5">
            <w:pPr>
              <w:rPr>
                <w:b/>
                <w:sz w:val="24"/>
                <w:szCs w:val="24"/>
              </w:rPr>
            </w:pPr>
            <w:r>
              <w:rPr>
                <w:b/>
                <w:sz w:val="24"/>
                <w:szCs w:val="24"/>
              </w:rPr>
              <w:t xml:space="preserve">    2023</w:t>
            </w:r>
            <w:r w:rsidRPr="0069056E">
              <w:rPr>
                <w:b/>
                <w:sz w:val="24"/>
                <w:szCs w:val="24"/>
              </w:rPr>
              <w:t>г.в % к</w:t>
            </w:r>
          </w:p>
        </w:tc>
      </w:tr>
      <w:tr w:rsidR="007377E9" w:rsidRPr="0069056E" w:rsidTr="00817C6C">
        <w:trPr>
          <w:trHeight w:val="195"/>
        </w:trPr>
        <w:tc>
          <w:tcPr>
            <w:tcW w:w="2401" w:type="dxa"/>
            <w:vMerge/>
          </w:tcPr>
          <w:p w:rsidR="007377E9" w:rsidRPr="0069056E" w:rsidRDefault="007377E9" w:rsidP="00702BF5">
            <w:pPr>
              <w:rPr>
                <w:sz w:val="24"/>
                <w:szCs w:val="24"/>
              </w:rPr>
            </w:pPr>
          </w:p>
        </w:tc>
        <w:tc>
          <w:tcPr>
            <w:tcW w:w="961" w:type="dxa"/>
            <w:vMerge/>
          </w:tcPr>
          <w:p w:rsidR="007377E9" w:rsidRPr="0069056E" w:rsidRDefault="007377E9" w:rsidP="00702BF5">
            <w:pPr>
              <w:rPr>
                <w:sz w:val="24"/>
                <w:szCs w:val="24"/>
              </w:rPr>
            </w:pPr>
          </w:p>
        </w:tc>
        <w:tc>
          <w:tcPr>
            <w:tcW w:w="986" w:type="dxa"/>
            <w:vMerge/>
          </w:tcPr>
          <w:p w:rsidR="007377E9" w:rsidRPr="0069056E" w:rsidRDefault="007377E9" w:rsidP="00702BF5">
            <w:pPr>
              <w:rPr>
                <w:sz w:val="24"/>
                <w:szCs w:val="24"/>
              </w:rPr>
            </w:pPr>
          </w:p>
        </w:tc>
        <w:tc>
          <w:tcPr>
            <w:tcW w:w="986" w:type="dxa"/>
            <w:vMerge/>
          </w:tcPr>
          <w:p w:rsidR="007377E9" w:rsidRPr="0069056E" w:rsidRDefault="007377E9" w:rsidP="00702BF5">
            <w:pPr>
              <w:rPr>
                <w:sz w:val="24"/>
                <w:szCs w:val="24"/>
              </w:rPr>
            </w:pPr>
          </w:p>
        </w:tc>
        <w:tc>
          <w:tcPr>
            <w:tcW w:w="1031" w:type="dxa"/>
            <w:vMerge/>
          </w:tcPr>
          <w:p w:rsidR="007377E9" w:rsidRPr="0069056E" w:rsidRDefault="007377E9" w:rsidP="00702BF5">
            <w:pPr>
              <w:rPr>
                <w:sz w:val="24"/>
                <w:szCs w:val="24"/>
              </w:rPr>
            </w:pPr>
          </w:p>
        </w:tc>
        <w:tc>
          <w:tcPr>
            <w:tcW w:w="961" w:type="dxa"/>
          </w:tcPr>
          <w:p w:rsidR="007377E9" w:rsidRPr="0069056E" w:rsidRDefault="007377E9" w:rsidP="00702BF5">
            <w:pPr>
              <w:rPr>
                <w:sz w:val="24"/>
                <w:szCs w:val="24"/>
              </w:rPr>
            </w:pPr>
            <w:r>
              <w:rPr>
                <w:sz w:val="24"/>
                <w:szCs w:val="24"/>
              </w:rPr>
              <w:t>2021</w:t>
            </w:r>
            <w:r w:rsidRPr="0069056E">
              <w:rPr>
                <w:sz w:val="24"/>
                <w:szCs w:val="24"/>
              </w:rPr>
              <w:t>г.</w:t>
            </w:r>
          </w:p>
        </w:tc>
        <w:tc>
          <w:tcPr>
            <w:tcW w:w="961" w:type="dxa"/>
          </w:tcPr>
          <w:p w:rsidR="007377E9" w:rsidRPr="0069056E" w:rsidRDefault="007377E9" w:rsidP="00702BF5">
            <w:pPr>
              <w:rPr>
                <w:sz w:val="24"/>
                <w:szCs w:val="24"/>
              </w:rPr>
            </w:pPr>
            <w:r>
              <w:rPr>
                <w:sz w:val="24"/>
                <w:szCs w:val="24"/>
              </w:rPr>
              <w:t>2022</w:t>
            </w:r>
            <w:r w:rsidRPr="0069056E">
              <w:rPr>
                <w:sz w:val="24"/>
                <w:szCs w:val="24"/>
              </w:rPr>
              <w:t>г.</w:t>
            </w:r>
          </w:p>
        </w:tc>
      </w:tr>
      <w:tr w:rsidR="007377E9" w:rsidRPr="0069056E" w:rsidTr="00817C6C">
        <w:tc>
          <w:tcPr>
            <w:tcW w:w="2401" w:type="dxa"/>
          </w:tcPr>
          <w:p w:rsidR="007377E9" w:rsidRPr="0069056E" w:rsidRDefault="007377E9" w:rsidP="00702BF5">
            <w:pPr>
              <w:rPr>
                <w:sz w:val="24"/>
                <w:szCs w:val="24"/>
              </w:rPr>
            </w:pPr>
            <w:r w:rsidRPr="0069056E">
              <w:rPr>
                <w:sz w:val="24"/>
                <w:szCs w:val="24"/>
              </w:rPr>
              <w:t>Производство молока</w:t>
            </w:r>
          </w:p>
          <w:p w:rsidR="007377E9" w:rsidRPr="0069056E" w:rsidRDefault="007377E9" w:rsidP="00702BF5">
            <w:pPr>
              <w:rPr>
                <w:sz w:val="24"/>
                <w:szCs w:val="24"/>
              </w:rPr>
            </w:pPr>
            <w:r w:rsidRPr="0069056E">
              <w:rPr>
                <w:sz w:val="24"/>
                <w:szCs w:val="24"/>
              </w:rPr>
              <w:t>всего- тонн,</w:t>
            </w:r>
          </w:p>
          <w:p w:rsidR="007377E9" w:rsidRPr="0069056E" w:rsidRDefault="007377E9" w:rsidP="00702BF5">
            <w:pPr>
              <w:rPr>
                <w:sz w:val="24"/>
                <w:szCs w:val="24"/>
              </w:rPr>
            </w:pPr>
            <w:r w:rsidRPr="0069056E">
              <w:rPr>
                <w:sz w:val="24"/>
                <w:szCs w:val="24"/>
              </w:rPr>
              <w:t>в том числе:</w:t>
            </w:r>
          </w:p>
        </w:tc>
        <w:tc>
          <w:tcPr>
            <w:tcW w:w="961" w:type="dxa"/>
          </w:tcPr>
          <w:p w:rsidR="007377E9" w:rsidRPr="0069056E" w:rsidRDefault="007377E9" w:rsidP="002C0903">
            <w:pPr>
              <w:rPr>
                <w:sz w:val="24"/>
                <w:szCs w:val="24"/>
              </w:rPr>
            </w:pPr>
            <w:r>
              <w:rPr>
                <w:sz w:val="24"/>
                <w:szCs w:val="24"/>
              </w:rPr>
              <w:t>34293</w:t>
            </w:r>
          </w:p>
        </w:tc>
        <w:tc>
          <w:tcPr>
            <w:tcW w:w="986" w:type="dxa"/>
          </w:tcPr>
          <w:p w:rsidR="007377E9" w:rsidRPr="0069056E" w:rsidRDefault="007377E9" w:rsidP="00702BF5">
            <w:pPr>
              <w:rPr>
                <w:sz w:val="24"/>
                <w:szCs w:val="24"/>
              </w:rPr>
            </w:pPr>
            <w:r>
              <w:rPr>
                <w:sz w:val="24"/>
                <w:szCs w:val="24"/>
              </w:rPr>
              <w:t>19117</w:t>
            </w:r>
          </w:p>
        </w:tc>
        <w:tc>
          <w:tcPr>
            <w:tcW w:w="986" w:type="dxa"/>
          </w:tcPr>
          <w:p w:rsidR="007377E9" w:rsidRPr="0069056E" w:rsidRDefault="007377E9" w:rsidP="00702BF5">
            <w:pPr>
              <w:rPr>
                <w:sz w:val="24"/>
                <w:szCs w:val="24"/>
              </w:rPr>
            </w:pPr>
            <w:r>
              <w:rPr>
                <w:sz w:val="24"/>
                <w:szCs w:val="24"/>
              </w:rPr>
              <w:t>28273</w:t>
            </w:r>
          </w:p>
        </w:tc>
        <w:tc>
          <w:tcPr>
            <w:tcW w:w="1031" w:type="dxa"/>
          </w:tcPr>
          <w:p w:rsidR="007377E9" w:rsidRPr="0069056E" w:rsidRDefault="007377E9" w:rsidP="00702BF5">
            <w:pPr>
              <w:rPr>
                <w:sz w:val="24"/>
                <w:szCs w:val="24"/>
              </w:rPr>
            </w:pPr>
            <w:r>
              <w:rPr>
                <w:sz w:val="24"/>
                <w:szCs w:val="24"/>
              </w:rPr>
              <w:t>42558</w:t>
            </w:r>
          </w:p>
        </w:tc>
        <w:tc>
          <w:tcPr>
            <w:tcW w:w="961" w:type="dxa"/>
          </w:tcPr>
          <w:p w:rsidR="007377E9" w:rsidRPr="0069056E" w:rsidRDefault="007377E9" w:rsidP="00702BF5">
            <w:pPr>
              <w:rPr>
                <w:sz w:val="24"/>
                <w:szCs w:val="24"/>
              </w:rPr>
            </w:pPr>
            <w:r>
              <w:rPr>
                <w:sz w:val="24"/>
                <w:szCs w:val="24"/>
              </w:rPr>
              <w:t>222.6</w:t>
            </w:r>
          </w:p>
        </w:tc>
        <w:tc>
          <w:tcPr>
            <w:tcW w:w="961" w:type="dxa"/>
          </w:tcPr>
          <w:p w:rsidR="007377E9" w:rsidRPr="0069056E" w:rsidRDefault="007377E9" w:rsidP="00702BF5">
            <w:pPr>
              <w:rPr>
                <w:sz w:val="24"/>
                <w:szCs w:val="24"/>
              </w:rPr>
            </w:pPr>
            <w:r>
              <w:rPr>
                <w:sz w:val="24"/>
                <w:szCs w:val="24"/>
              </w:rPr>
              <w:t>150.5</w:t>
            </w:r>
          </w:p>
        </w:tc>
      </w:tr>
      <w:tr w:rsidR="007377E9" w:rsidRPr="0069056E" w:rsidTr="00817C6C">
        <w:tc>
          <w:tcPr>
            <w:tcW w:w="2401" w:type="dxa"/>
          </w:tcPr>
          <w:p w:rsidR="007377E9" w:rsidRPr="0069056E" w:rsidRDefault="007377E9" w:rsidP="00702BF5">
            <w:pPr>
              <w:rPr>
                <w:sz w:val="24"/>
                <w:szCs w:val="24"/>
              </w:rPr>
            </w:pPr>
            <w:r w:rsidRPr="0069056E">
              <w:rPr>
                <w:sz w:val="24"/>
                <w:szCs w:val="24"/>
              </w:rPr>
              <w:t>Сельскохозяйственные</w:t>
            </w:r>
          </w:p>
          <w:p w:rsidR="007377E9" w:rsidRPr="0069056E" w:rsidRDefault="007377E9" w:rsidP="00702BF5">
            <w:pPr>
              <w:rPr>
                <w:sz w:val="24"/>
                <w:szCs w:val="24"/>
              </w:rPr>
            </w:pPr>
            <w:r w:rsidRPr="0069056E">
              <w:rPr>
                <w:sz w:val="24"/>
                <w:szCs w:val="24"/>
              </w:rPr>
              <w:t>организации</w:t>
            </w:r>
          </w:p>
        </w:tc>
        <w:tc>
          <w:tcPr>
            <w:tcW w:w="961" w:type="dxa"/>
          </w:tcPr>
          <w:p w:rsidR="007377E9" w:rsidRPr="0069056E" w:rsidRDefault="007377E9" w:rsidP="002C0903">
            <w:pPr>
              <w:rPr>
                <w:sz w:val="24"/>
                <w:szCs w:val="24"/>
              </w:rPr>
            </w:pPr>
            <w:r>
              <w:rPr>
                <w:sz w:val="24"/>
                <w:szCs w:val="24"/>
              </w:rPr>
              <w:t>32786</w:t>
            </w:r>
          </w:p>
        </w:tc>
        <w:tc>
          <w:tcPr>
            <w:tcW w:w="986" w:type="dxa"/>
          </w:tcPr>
          <w:p w:rsidR="007377E9" w:rsidRPr="0069056E" w:rsidRDefault="007377E9" w:rsidP="00702BF5">
            <w:pPr>
              <w:rPr>
                <w:sz w:val="24"/>
                <w:szCs w:val="24"/>
              </w:rPr>
            </w:pPr>
            <w:r>
              <w:rPr>
                <w:sz w:val="24"/>
                <w:szCs w:val="24"/>
              </w:rPr>
              <w:t>17790</w:t>
            </w:r>
          </w:p>
        </w:tc>
        <w:tc>
          <w:tcPr>
            <w:tcW w:w="986" w:type="dxa"/>
          </w:tcPr>
          <w:p w:rsidR="007377E9" w:rsidRPr="0069056E" w:rsidRDefault="007377E9" w:rsidP="00702BF5">
            <w:pPr>
              <w:rPr>
                <w:sz w:val="24"/>
                <w:szCs w:val="24"/>
              </w:rPr>
            </w:pPr>
            <w:r>
              <w:rPr>
                <w:sz w:val="24"/>
                <w:szCs w:val="24"/>
              </w:rPr>
              <w:t>26979</w:t>
            </w:r>
          </w:p>
        </w:tc>
        <w:tc>
          <w:tcPr>
            <w:tcW w:w="1031" w:type="dxa"/>
          </w:tcPr>
          <w:p w:rsidR="007377E9" w:rsidRPr="0069056E" w:rsidRDefault="007377E9" w:rsidP="00702BF5">
            <w:pPr>
              <w:rPr>
                <w:sz w:val="24"/>
                <w:szCs w:val="24"/>
              </w:rPr>
            </w:pPr>
            <w:r>
              <w:rPr>
                <w:sz w:val="24"/>
                <w:szCs w:val="24"/>
              </w:rPr>
              <w:t>41243</w:t>
            </w:r>
          </w:p>
        </w:tc>
        <w:tc>
          <w:tcPr>
            <w:tcW w:w="961" w:type="dxa"/>
          </w:tcPr>
          <w:p w:rsidR="007377E9" w:rsidRPr="0069056E" w:rsidRDefault="007377E9" w:rsidP="00702BF5">
            <w:pPr>
              <w:rPr>
                <w:sz w:val="24"/>
                <w:szCs w:val="24"/>
              </w:rPr>
            </w:pPr>
            <w:r>
              <w:rPr>
                <w:sz w:val="24"/>
                <w:szCs w:val="24"/>
              </w:rPr>
              <w:t>231.8</w:t>
            </w:r>
          </w:p>
        </w:tc>
        <w:tc>
          <w:tcPr>
            <w:tcW w:w="961" w:type="dxa"/>
          </w:tcPr>
          <w:p w:rsidR="007377E9" w:rsidRPr="0069056E" w:rsidRDefault="007377E9" w:rsidP="00702BF5">
            <w:pPr>
              <w:rPr>
                <w:sz w:val="24"/>
                <w:szCs w:val="24"/>
              </w:rPr>
            </w:pPr>
            <w:r>
              <w:rPr>
                <w:sz w:val="24"/>
                <w:szCs w:val="24"/>
              </w:rPr>
              <w:t>152.9</w:t>
            </w:r>
          </w:p>
        </w:tc>
      </w:tr>
      <w:tr w:rsidR="007377E9" w:rsidRPr="0069056E" w:rsidTr="00817C6C">
        <w:tc>
          <w:tcPr>
            <w:tcW w:w="2401" w:type="dxa"/>
          </w:tcPr>
          <w:p w:rsidR="007377E9" w:rsidRPr="0069056E" w:rsidRDefault="007377E9" w:rsidP="00702BF5">
            <w:pPr>
              <w:rPr>
                <w:sz w:val="24"/>
                <w:szCs w:val="24"/>
              </w:rPr>
            </w:pPr>
            <w:r w:rsidRPr="0069056E">
              <w:rPr>
                <w:sz w:val="24"/>
                <w:szCs w:val="24"/>
              </w:rPr>
              <w:t>Личные подсобные хозяйства</w:t>
            </w:r>
          </w:p>
        </w:tc>
        <w:tc>
          <w:tcPr>
            <w:tcW w:w="961" w:type="dxa"/>
          </w:tcPr>
          <w:p w:rsidR="007377E9" w:rsidRPr="0069056E" w:rsidRDefault="007377E9" w:rsidP="002C0903">
            <w:pPr>
              <w:rPr>
                <w:sz w:val="24"/>
                <w:szCs w:val="24"/>
              </w:rPr>
            </w:pPr>
            <w:r>
              <w:rPr>
                <w:sz w:val="24"/>
                <w:szCs w:val="24"/>
              </w:rPr>
              <w:t>795</w:t>
            </w:r>
          </w:p>
        </w:tc>
        <w:tc>
          <w:tcPr>
            <w:tcW w:w="986" w:type="dxa"/>
          </w:tcPr>
          <w:p w:rsidR="007377E9" w:rsidRPr="0069056E" w:rsidRDefault="007377E9" w:rsidP="00702BF5">
            <w:pPr>
              <w:rPr>
                <w:sz w:val="24"/>
                <w:szCs w:val="24"/>
              </w:rPr>
            </w:pPr>
            <w:r>
              <w:rPr>
                <w:sz w:val="24"/>
                <w:szCs w:val="24"/>
              </w:rPr>
              <w:t>770</w:t>
            </w:r>
          </w:p>
        </w:tc>
        <w:tc>
          <w:tcPr>
            <w:tcW w:w="986" w:type="dxa"/>
          </w:tcPr>
          <w:p w:rsidR="007377E9" w:rsidRPr="0069056E" w:rsidRDefault="007377E9" w:rsidP="00702BF5">
            <w:pPr>
              <w:rPr>
                <w:sz w:val="24"/>
                <w:szCs w:val="24"/>
              </w:rPr>
            </w:pPr>
            <w:r>
              <w:rPr>
                <w:sz w:val="24"/>
                <w:szCs w:val="24"/>
              </w:rPr>
              <w:t>745</w:t>
            </w:r>
          </w:p>
        </w:tc>
        <w:tc>
          <w:tcPr>
            <w:tcW w:w="1031" w:type="dxa"/>
          </w:tcPr>
          <w:p w:rsidR="007377E9" w:rsidRPr="0069056E" w:rsidRDefault="007377E9" w:rsidP="00702BF5">
            <w:pPr>
              <w:rPr>
                <w:sz w:val="24"/>
                <w:szCs w:val="24"/>
              </w:rPr>
            </w:pPr>
            <w:r>
              <w:rPr>
                <w:sz w:val="24"/>
                <w:szCs w:val="24"/>
              </w:rPr>
              <w:t>800</w:t>
            </w:r>
          </w:p>
        </w:tc>
        <w:tc>
          <w:tcPr>
            <w:tcW w:w="961" w:type="dxa"/>
          </w:tcPr>
          <w:p w:rsidR="007377E9" w:rsidRPr="0069056E" w:rsidRDefault="007377E9" w:rsidP="00702BF5">
            <w:pPr>
              <w:rPr>
                <w:sz w:val="24"/>
                <w:szCs w:val="24"/>
              </w:rPr>
            </w:pPr>
            <w:r>
              <w:rPr>
                <w:sz w:val="24"/>
                <w:szCs w:val="24"/>
              </w:rPr>
              <w:t>103.9</w:t>
            </w:r>
          </w:p>
        </w:tc>
        <w:tc>
          <w:tcPr>
            <w:tcW w:w="961" w:type="dxa"/>
          </w:tcPr>
          <w:p w:rsidR="007377E9" w:rsidRPr="0069056E" w:rsidRDefault="007377E9" w:rsidP="00702BF5">
            <w:pPr>
              <w:rPr>
                <w:sz w:val="24"/>
                <w:szCs w:val="24"/>
              </w:rPr>
            </w:pPr>
            <w:r>
              <w:rPr>
                <w:sz w:val="24"/>
                <w:szCs w:val="24"/>
              </w:rPr>
              <w:t>107.4</w:t>
            </w:r>
          </w:p>
        </w:tc>
      </w:tr>
      <w:tr w:rsidR="007377E9" w:rsidRPr="0069056E" w:rsidTr="00817C6C">
        <w:tc>
          <w:tcPr>
            <w:tcW w:w="2401" w:type="dxa"/>
          </w:tcPr>
          <w:p w:rsidR="007377E9" w:rsidRPr="0069056E" w:rsidRDefault="007377E9" w:rsidP="00702BF5">
            <w:pPr>
              <w:rPr>
                <w:sz w:val="24"/>
                <w:szCs w:val="24"/>
              </w:rPr>
            </w:pPr>
            <w:r w:rsidRPr="0069056E">
              <w:rPr>
                <w:sz w:val="24"/>
                <w:szCs w:val="24"/>
              </w:rPr>
              <w:t>Крестьянские</w:t>
            </w:r>
          </w:p>
          <w:p w:rsidR="007377E9" w:rsidRPr="0069056E" w:rsidRDefault="007377E9" w:rsidP="00702BF5">
            <w:pPr>
              <w:rPr>
                <w:sz w:val="24"/>
                <w:szCs w:val="24"/>
              </w:rPr>
            </w:pPr>
            <w:r w:rsidRPr="0069056E">
              <w:rPr>
                <w:sz w:val="24"/>
                <w:szCs w:val="24"/>
              </w:rPr>
              <w:t>(фермерские)хозяйства</w:t>
            </w:r>
          </w:p>
        </w:tc>
        <w:tc>
          <w:tcPr>
            <w:tcW w:w="961" w:type="dxa"/>
          </w:tcPr>
          <w:p w:rsidR="007377E9" w:rsidRPr="0069056E" w:rsidRDefault="007377E9" w:rsidP="002C0903">
            <w:pPr>
              <w:rPr>
                <w:sz w:val="24"/>
                <w:szCs w:val="24"/>
              </w:rPr>
            </w:pPr>
            <w:r>
              <w:rPr>
                <w:sz w:val="24"/>
                <w:szCs w:val="24"/>
              </w:rPr>
              <w:t>664</w:t>
            </w:r>
          </w:p>
        </w:tc>
        <w:tc>
          <w:tcPr>
            <w:tcW w:w="986" w:type="dxa"/>
          </w:tcPr>
          <w:p w:rsidR="007377E9" w:rsidRPr="0069056E" w:rsidRDefault="007377E9" w:rsidP="00702BF5">
            <w:pPr>
              <w:rPr>
                <w:sz w:val="24"/>
                <w:szCs w:val="24"/>
              </w:rPr>
            </w:pPr>
            <w:r>
              <w:rPr>
                <w:sz w:val="24"/>
                <w:szCs w:val="24"/>
              </w:rPr>
              <w:t>557</w:t>
            </w:r>
          </w:p>
        </w:tc>
        <w:tc>
          <w:tcPr>
            <w:tcW w:w="986" w:type="dxa"/>
          </w:tcPr>
          <w:p w:rsidR="007377E9" w:rsidRPr="0069056E" w:rsidRDefault="007377E9" w:rsidP="00702BF5">
            <w:pPr>
              <w:rPr>
                <w:sz w:val="24"/>
                <w:szCs w:val="24"/>
              </w:rPr>
            </w:pPr>
            <w:r>
              <w:rPr>
                <w:sz w:val="24"/>
                <w:szCs w:val="24"/>
              </w:rPr>
              <w:t>549</w:t>
            </w:r>
          </w:p>
        </w:tc>
        <w:tc>
          <w:tcPr>
            <w:tcW w:w="1031" w:type="dxa"/>
          </w:tcPr>
          <w:p w:rsidR="007377E9" w:rsidRPr="0069056E" w:rsidRDefault="007377E9" w:rsidP="00702BF5">
            <w:pPr>
              <w:rPr>
                <w:sz w:val="24"/>
                <w:szCs w:val="24"/>
              </w:rPr>
            </w:pPr>
            <w:r>
              <w:rPr>
                <w:sz w:val="24"/>
                <w:szCs w:val="24"/>
              </w:rPr>
              <w:t>515</w:t>
            </w:r>
          </w:p>
        </w:tc>
        <w:tc>
          <w:tcPr>
            <w:tcW w:w="961" w:type="dxa"/>
          </w:tcPr>
          <w:p w:rsidR="007377E9" w:rsidRPr="0069056E" w:rsidRDefault="007377E9" w:rsidP="00702BF5">
            <w:pPr>
              <w:rPr>
                <w:sz w:val="24"/>
                <w:szCs w:val="24"/>
              </w:rPr>
            </w:pPr>
            <w:r>
              <w:rPr>
                <w:sz w:val="24"/>
                <w:szCs w:val="24"/>
              </w:rPr>
              <w:t>92.5</w:t>
            </w:r>
          </w:p>
        </w:tc>
        <w:tc>
          <w:tcPr>
            <w:tcW w:w="961" w:type="dxa"/>
          </w:tcPr>
          <w:p w:rsidR="007377E9" w:rsidRPr="0069056E" w:rsidRDefault="007377E9" w:rsidP="00702BF5">
            <w:pPr>
              <w:rPr>
                <w:sz w:val="24"/>
                <w:szCs w:val="24"/>
              </w:rPr>
            </w:pPr>
            <w:r>
              <w:rPr>
                <w:sz w:val="24"/>
                <w:szCs w:val="24"/>
              </w:rPr>
              <w:t>93.8</w:t>
            </w:r>
          </w:p>
        </w:tc>
      </w:tr>
    </w:tbl>
    <w:p w:rsidR="007377E9" w:rsidRPr="0069056E" w:rsidRDefault="007377E9" w:rsidP="003E1000">
      <w:pPr>
        <w:rPr>
          <w:sz w:val="24"/>
          <w:szCs w:val="24"/>
        </w:rPr>
      </w:pPr>
      <w:r w:rsidRPr="0069056E">
        <w:rPr>
          <w:sz w:val="24"/>
          <w:szCs w:val="24"/>
        </w:rPr>
        <w:t xml:space="preserve">     Производство молока на душу населения в Козельском районе в  2021  году   составило 539 кг</w:t>
      </w:r>
      <w:r>
        <w:rPr>
          <w:sz w:val="24"/>
          <w:szCs w:val="24"/>
        </w:rPr>
        <w:t>., в 2023  году  - 1116</w:t>
      </w:r>
      <w:r w:rsidRPr="0069056E">
        <w:rPr>
          <w:sz w:val="24"/>
          <w:szCs w:val="24"/>
        </w:rPr>
        <w:t xml:space="preserve"> кг.  К 2029 году</w:t>
      </w:r>
      <w:r>
        <w:rPr>
          <w:sz w:val="24"/>
          <w:szCs w:val="24"/>
        </w:rPr>
        <w:t xml:space="preserve">  производство  планируется 1167</w:t>
      </w:r>
      <w:r w:rsidRPr="0069056E">
        <w:rPr>
          <w:sz w:val="24"/>
          <w:szCs w:val="24"/>
        </w:rPr>
        <w:t xml:space="preserve"> кг, или увеличение </w:t>
      </w:r>
      <w:r>
        <w:rPr>
          <w:sz w:val="24"/>
          <w:szCs w:val="24"/>
        </w:rPr>
        <w:t>2.2 раза.</w:t>
      </w:r>
    </w:p>
    <w:p w:rsidR="007377E9" w:rsidRPr="0069056E" w:rsidRDefault="007377E9" w:rsidP="003E1000">
      <w:pPr>
        <w:rPr>
          <w:sz w:val="24"/>
          <w:szCs w:val="24"/>
        </w:rPr>
      </w:pPr>
      <w:r w:rsidRPr="0069056E">
        <w:rPr>
          <w:sz w:val="24"/>
          <w:szCs w:val="24"/>
        </w:rPr>
        <w:t xml:space="preserve"> Сельскохозяйственные  предприятия  Козельского района, в основном,  производят  молоко -  95 %</w:t>
      </w:r>
      <w:r>
        <w:rPr>
          <w:sz w:val="24"/>
          <w:szCs w:val="24"/>
        </w:rPr>
        <w:t>.</w:t>
      </w:r>
      <w:r w:rsidRPr="0069056E">
        <w:rPr>
          <w:sz w:val="24"/>
          <w:szCs w:val="24"/>
        </w:rPr>
        <w:t>.</w:t>
      </w:r>
    </w:p>
    <w:p w:rsidR="007377E9" w:rsidRPr="0069056E" w:rsidRDefault="007377E9" w:rsidP="003E1000">
      <w:pPr>
        <w:rPr>
          <w:sz w:val="24"/>
          <w:szCs w:val="24"/>
        </w:rPr>
      </w:pPr>
      <w:r w:rsidRPr="0069056E">
        <w:rPr>
          <w:sz w:val="24"/>
          <w:szCs w:val="24"/>
        </w:rPr>
        <w:t xml:space="preserve"> Численность  работающих в  животноводстве составляет  140 человек.</w:t>
      </w:r>
    </w:p>
    <w:p w:rsidR="007377E9" w:rsidRPr="0069056E" w:rsidRDefault="007377E9" w:rsidP="009C1DDA">
      <w:pPr>
        <w:rPr>
          <w:sz w:val="24"/>
          <w:szCs w:val="24"/>
        </w:rPr>
      </w:pPr>
      <w:r w:rsidRPr="0069056E">
        <w:rPr>
          <w:sz w:val="24"/>
          <w:szCs w:val="24"/>
        </w:rPr>
        <w:t xml:space="preserve">         В районе  работает   животноводческий  комплекс в д. Подборки ( ООО «Оптинские просторы»)  на 2400 голов  коров голштинской породы, с доильным  залом и компьютерным обеспечением. За счет расширения производственных мощностей  увеличилось маточное поголовье на 01.10.2023г. до 2927 голов;   в ООО «Красный комбинат»  действует ферма с доильным  залом на 400 голов коров.    </w:t>
      </w:r>
    </w:p>
    <w:p w:rsidR="007377E9" w:rsidRPr="0069056E" w:rsidRDefault="007377E9" w:rsidP="003E1000">
      <w:pPr>
        <w:rPr>
          <w:sz w:val="24"/>
          <w:szCs w:val="24"/>
        </w:rPr>
      </w:pPr>
      <w:r w:rsidRPr="0069056E">
        <w:rPr>
          <w:sz w:val="24"/>
          <w:szCs w:val="24"/>
        </w:rPr>
        <w:t xml:space="preserve">      За последние  годы в районе  наблюдается тенденция к </w:t>
      </w:r>
      <w:r>
        <w:rPr>
          <w:sz w:val="24"/>
          <w:szCs w:val="24"/>
        </w:rPr>
        <w:t>снижению</w:t>
      </w:r>
      <w:r w:rsidRPr="0069056E">
        <w:rPr>
          <w:sz w:val="24"/>
          <w:szCs w:val="24"/>
        </w:rPr>
        <w:t xml:space="preserve"> поголовья крупного рогатого скота, в том числе коров. В 2019 году в хозяйствах всех форм собственности поголовье коров молочного направления  составило 5117 голов. На 01.01.2023 года – 4622 головы . Поголовье коров сократилось в крестьянских ( фермерских) хозяйствах, личных подсобных хозяйствах,  а также по причине  закрыт</w:t>
      </w:r>
      <w:r>
        <w:rPr>
          <w:sz w:val="24"/>
          <w:szCs w:val="24"/>
        </w:rPr>
        <w:t>и</w:t>
      </w:r>
      <w:r w:rsidRPr="0069056E">
        <w:rPr>
          <w:sz w:val="24"/>
          <w:szCs w:val="24"/>
        </w:rPr>
        <w:t xml:space="preserve">я деятельности ООО Агрокомплекс «Козельское молоко».  </w:t>
      </w:r>
    </w:p>
    <w:p w:rsidR="007377E9" w:rsidRPr="0069056E" w:rsidRDefault="007377E9" w:rsidP="003E1000">
      <w:pPr>
        <w:rPr>
          <w:sz w:val="24"/>
          <w:szCs w:val="24"/>
        </w:rPr>
      </w:pPr>
      <w:r w:rsidRPr="0069056E">
        <w:rPr>
          <w:sz w:val="24"/>
          <w:szCs w:val="24"/>
        </w:rPr>
        <w:t xml:space="preserve">                Ускоренное развитие молочного  скотоводства в Козельском районе, в первую очередь, будет зависеть от планомерной селекционно-племенной работы, создания прочной сбалансированной кормовой базы,  укрепления  кадрового  потенциала,  создания условий  для выгодного сбыта продукции,  технико-технологического  перевооружения  отрасли.</w:t>
      </w:r>
    </w:p>
    <w:p w:rsidR="007377E9" w:rsidRPr="0069056E" w:rsidRDefault="007377E9" w:rsidP="003E1000">
      <w:pPr>
        <w:rPr>
          <w:sz w:val="24"/>
          <w:szCs w:val="24"/>
        </w:rPr>
      </w:pPr>
      <w:r w:rsidRPr="0069056E">
        <w:rPr>
          <w:sz w:val="24"/>
          <w:szCs w:val="24"/>
        </w:rPr>
        <w:t xml:space="preserve">          Однако в ряде хозяйств  недостаток  собственных  оборотных  средств,  большая доля  налогов в выручке,    невысокие закупочные цены  не позволяют  хозяйствам  своевременно проводить обновление стада,  повышать  его  генетический  потенциал,  приобретать  племенной  молодняк.</w:t>
      </w:r>
    </w:p>
    <w:p w:rsidR="007377E9" w:rsidRPr="0069056E" w:rsidRDefault="007377E9" w:rsidP="003E1000">
      <w:pPr>
        <w:rPr>
          <w:sz w:val="24"/>
          <w:szCs w:val="24"/>
        </w:rPr>
      </w:pPr>
      <w:r w:rsidRPr="0069056E">
        <w:rPr>
          <w:sz w:val="24"/>
          <w:szCs w:val="24"/>
        </w:rPr>
        <w:t>Удельный  вес  племенных  коров в общем поголовье  увеличился и составляет  75%. Два сельскохозяйственных предприятия: ООО «Оптинские просторы» и ООО «Красный комбинат» имеют статус племенного хозяйства.</w:t>
      </w:r>
    </w:p>
    <w:p w:rsidR="007377E9" w:rsidRPr="0069056E" w:rsidRDefault="007377E9" w:rsidP="003E1000">
      <w:pPr>
        <w:rPr>
          <w:sz w:val="24"/>
          <w:szCs w:val="24"/>
        </w:rPr>
      </w:pPr>
      <w:r w:rsidRPr="0069056E">
        <w:rPr>
          <w:sz w:val="24"/>
          <w:szCs w:val="24"/>
        </w:rPr>
        <w:t xml:space="preserve">  Выход  телят на 100 маток в сельхозпредприятиях имеет тенденцию к росту: с 78 голов в 2019  году до 87 голов  к 2029 году. </w:t>
      </w:r>
    </w:p>
    <w:p w:rsidR="007377E9" w:rsidRDefault="007377E9" w:rsidP="003E1000">
      <w:pPr>
        <w:rPr>
          <w:sz w:val="24"/>
          <w:szCs w:val="24"/>
        </w:rPr>
      </w:pPr>
    </w:p>
    <w:p w:rsidR="007377E9" w:rsidRDefault="007377E9" w:rsidP="003E1000">
      <w:pPr>
        <w:rPr>
          <w:b/>
          <w:sz w:val="24"/>
          <w:szCs w:val="24"/>
        </w:rPr>
      </w:pPr>
      <w:r>
        <w:rPr>
          <w:sz w:val="24"/>
          <w:szCs w:val="24"/>
        </w:rPr>
        <w:t xml:space="preserve">   </w:t>
      </w:r>
      <w:r>
        <w:rPr>
          <w:b/>
          <w:sz w:val="24"/>
          <w:szCs w:val="24"/>
        </w:rPr>
        <w:t>1.2. Прогноз развития сферы реализации  подпрограммы</w:t>
      </w:r>
    </w:p>
    <w:p w:rsidR="007377E9" w:rsidRPr="0069056E" w:rsidRDefault="007377E9" w:rsidP="000761AF">
      <w:pPr>
        <w:rPr>
          <w:sz w:val="24"/>
          <w:szCs w:val="24"/>
        </w:rPr>
      </w:pPr>
      <w:r>
        <w:rPr>
          <w:b/>
          <w:sz w:val="24"/>
          <w:szCs w:val="24"/>
        </w:rPr>
        <w:t xml:space="preserve">     </w:t>
      </w:r>
      <w:r w:rsidRPr="0069056E">
        <w:rPr>
          <w:sz w:val="24"/>
          <w:szCs w:val="24"/>
        </w:rPr>
        <w:t xml:space="preserve">В последние  годы животноводство кормами  обеспечено на 97%.   В  связи с задачей повышения  продуктивности скота  возрастает  потребность в увеличении объемов производимых   кормов и улучшении их качества.                                                                                                              </w:t>
      </w:r>
    </w:p>
    <w:p w:rsidR="007377E9" w:rsidRPr="0069056E" w:rsidRDefault="007377E9" w:rsidP="000761AF">
      <w:pPr>
        <w:rPr>
          <w:sz w:val="24"/>
          <w:szCs w:val="24"/>
        </w:rPr>
      </w:pPr>
      <w:r>
        <w:rPr>
          <w:sz w:val="24"/>
          <w:szCs w:val="24"/>
        </w:rPr>
        <w:t xml:space="preserve">         </w:t>
      </w:r>
      <w:r w:rsidRPr="0069056E">
        <w:rPr>
          <w:sz w:val="24"/>
          <w:szCs w:val="24"/>
        </w:rPr>
        <w:t>Решение  проблемы механизации животноводческих ферм, их модернизация</w:t>
      </w:r>
    </w:p>
    <w:p w:rsidR="007377E9" w:rsidRPr="0069056E" w:rsidRDefault="007377E9" w:rsidP="000761AF">
      <w:pPr>
        <w:rPr>
          <w:sz w:val="24"/>
          <w:szCs w:val="24"/>
        </w:rPr>
      </w:pPr>
      <w:r w:rsidRPr="0069056E">
        <w:rPr>
          <w:sz w:val="24"/>
          <w:szCs w:val="24"/>
        </w:rPr>
        <w:t>возможно при  реализации  комплекса  мер  государственной  поддержки,  увеличения  потока  инвестиций  в отрасль.</w:t>
      </w:r>
    </w:p>
    <w:p w:rsidR="007377E9" w:rsidRDefault="007377E9" w:rsidP="000761AF">
      <w:pPr>
        <w:rPr>
          <w:sz w:val="24"/>
          <w:szCs w:val="24"/>
        </w:rPr>
      </w:pPr>
      <w:r w:rsidRPr="0069056E">
        <w:rPr>
          <w:sz w:val="24"/>
          <w:szCs w:val="24"/>
        </w:rPr>
        <w:t xml:space="preserve">       Выходом  из  сложившейся  ситуации  является  достойное  ценообразование,  позволившее  проводить  модернизацию  в  молочном  животноводстве,  укреплять  кормовую  базу,  повышать  уровень  племенной  работы,  увеличить заработную  плату  работникам  молочной  отрасли,  облегчить  их труд путем повышения уровня механизации.</w:t>
      </w:r>
    </w:p>
    <w:p w:rsidR="007377E9" w:rsidRPr="000761AF" w:rsidRDefault="007377E9" w:rsidP="003E1000">
      <w:pPr>
        <w:rPr>
          <w:sz w:val="24"/>
          <w:szCs w:val="24"/>
        </w:rPr>
      </w:pPr>
    </w:p>
    <w:p w:rsidR="007377E9" w:rsidRPr="0069056E" w:rsidRDefault="007377E9" w:rsidP="003E1000">
      <w:pPr>
        <w:rPr>
          <w:sz w:val="24"/>
          <w:szCs w:val="24"/>
        </w:rPr>
      </w:pPr>
    </w:p>
    <w:p w:rsidR="007377E9" w:rsidRDefault="007377E9" w:rsidP="003E1000">
      <w:pPr>
        <w:rPr>
          <w:b/>
          <w:sz w:val="24"/>
          <w:szCs w:val="24"/>
        </w:rPr>
      </w:pPr>
      <w:r w:rsidRPr="0069056E">
        <w:rPr>
          <w:sz w:val="24"/>
          <w:szCs w:val="24"/>
        </w:rPr>
        <w:t xml:space="preserve">                           </w:t>
      </w:r>
      <w:r w:rsidRPr="0069056E">
        <w:rPr>
          <w:b/>
          <w:sz w:val="24"/>
          <w:szCs w:val="24"/>
        </w:rPr>
        <w:t xml:space="preserve"> Раздел  2. </w:t>
      </w:r>
      <w:r>
        <w:rPr>
          <w:b/>
          <w:sz w:val="24"/>
          <w:szCs w:val="24"/>
        </w:rPr>
        <w:t>Цели, задачи  индикаторы достижения целей и решения</w:t>
      </w:r>
    </w:p>
    <w:p w:rsidR="007377E9" w:rsidRDefault="007377E9" w:rsidP="003E1000">
      <w:pPr>
        <w:rPr>
          <w:b/>
          <w:sz w:val="24"/>
          <w:szCs w:val="24"/>
        </w:rPr>
      </w:pPr>
      <w:r>
        <w:rPr>
          <w:b/>
          <w:sz w:val="24"/>
          <w:szCs w:val="24"/>
        </w:rPr>
        <w:t xml:space="preserve">                              задач, основные ожидаемые конечные результаты   подпрограммы</w:t>
      </w:r>
    </w:p>
    <w:p w:rsidR="007377E9" w:rsidRDefault="007377E9" w:rsidP="003E1000">
      <w:pPr>
        <w:rPr>
          <w:b/>
          <w:sz w:val="24"/>
          <w:szCs w:val="24"/>
        </w:rPr>
      </w:pPr>
      <w:r>
        <w:rPr>
          <w:b/>
          <w:sz w:val="24"/>
          <w:szCs w:val="24"/>
        </w:rPr>
        <w:t xml:space="preserve">                              «Развитие молочного скотоводства», срок и этапы реализации</w:t>
      </w:r>
    </w:p>
    <w:p w:rsidR="007377E9" w:rsidRDefault="007377E9" w:rsidP="003E1000">
      <w:pPr>
        <w:rPr>
          <w:b/>
          <w:sz w:val="24"/>
          <w:szCs w:val="24"/>
        </w:rPr>
      </w:pPr>
      <w:r>
        <w:rPr>
          <w:b/>
          <w:sz w:val="24"/>
          <w:szCs w:val="24"/>
        </w:rPr>
        <w:t xml:space="preserve">                              программы</w:t>
      </w:r>
    </w:p>
    <w:p w:rsidR="007377E9" w:rsidRDefault="007377E9" w:rsidP="003E1000">
      <w:pPr>
        <w:rPr>
          <w:sz w:val="24"/>
          <w:szCs w:val="24"/>
        </w:rPr>
      </w:pPr>
      <w:r w:rsidRPr="0069056E">
        <w:rPr>
          <w:sz w:val="24"/>
          <w:szCs w:val="24"/>
        </w:rPr>
        <w:t xml:space="preserve"> </w:t>
      </w:r>
    </w:p>
    <w:p w:rsidR="007377E9" w:rsidRPr="000761AF" w:rsidRDefault="007377E9" w:rsidP="003E1000">
      <w:pPr>
        <w:rPr>
          <w:b/>
          <w:sz w:val="24"/>
          <w:szCs w:val="24"/>
        </w:rPr>
      </w:pPr>
      <w:r>
        <w:rPr>
          <w:sz w:val="24"/>
          <w:szCs w:val="24"/>
        </w:rPr>
        <w:t xml:space="preserve">      </w:t>
      </w:r>
      <w:r w:rsidRPr="000761AF">
        <w:rPr>
          <w:b/>
          <w:sz w:val="24"/>
          <w:szCs w:val="24"/>
        </w:rPr>
        <w:t>2.1. Цели, задачи и индикаторы достижения целей и решения задач подпрограммы</w:t>
      </w:r>
    </w:p>
    <w:p w:rsidR="007377E9" w:rsidRPr="0069056E" w:rsidRDefault="007377E9" w:rsidP="003E1000">
      <w:pPr>
        <w:rPr>
          <w:sz w:val="24"/>
          <w:szCs w:val="24"/>
        </w:rPr>
      </w:pPr>
      <w:r>
        <w:rPr>
          <w:sz w:val="24"/>
          <w:szCs w:val="24"/>
        </w:rPr>
        <w:t xml:space="preserve">  Основными целями муниципальной программы являются с</w:t>
      </w:r>
      <w:r w:rsidRPr="0069056E">
        <w:rPr>
          <w:sz w:val="24"/>
          <w:szCs w:val="24"/>
        </w:rPr>
        <w:t>оздание  условий  для  эффективного  развития  молочного  скотоводства  Козельского  района,  увеличение  объемов  производства  молока с 28273 тонн  в 2022 году  до 44500  тонн в 2</w:t>
      </w:r>
      <w:r>
        <w:rPr>
          <w:sz w:val="24"/>
          <w:szCs w:val="24"/>
        </w:rPr>
        <w:t>029 году, выхода телят на 100 голов маточного поголовья  с 78 голов до 87 голов в 2029 году.</w:t>
      </w:r>
    </w:p>
    <w:p w:rsidR="007377E9" w:rsidRPr="0069056E" w:rsidRDefault="007377E9" w:rsidP="003E1000">
      <w:pPr>
        <w:rPr>
          <w:sz w:val="24"/>
          <w:szCs w:val="24"/>
        </w:rPr>
      </w:pPr>
      <w:r w:rsidRPr="0069056E">
        <w:rPr>
          <w:sz w:val="24"/>
          <w:szCs w:val="24"/>
        </w:rPr>
        <w:t xml:space="preserve">       </w:t>
      </w:r>
    </w:p>
    <w:p w:rsidR="007377E9" w:rsidRPr="0069056E" w:rsidRDefault="007377E9" w:rsidP="003E1000">
      <w:pPr>
        <w:rPr>
          <w:sz w:val="24"/>
          <w:szCs w:val="24"/>
        </w:rPr>
      </w:pPr>
      <w:r w:rsidRPr="0069056E">
        <w:rPr>
          <w:sz w:val="24"/>
          <w:szCs w:val="24"/>
        </w:rPr>
        <w:t xml:space="preserve">            Для  достижения  указанной  цели  необходимо  решение  следующих  задач:</w:t>
      </w:r>
    </w:p>
    <w:p w:rsidR="007377E9" w:rsidRPr="0069056E" w:rsidRDefault="007377E9" w:rsidP="003E1000">
      <w:pPr>
        <w:rPr>
          <w:sz w:val="24"/>
          <w:szCs w:val="24"/>
        </w:rPr>
      </w:pPr>
      <w:r w:rsidRPr="0069056E">
        <w:rPr>
          <w:sz w:val="24"/>
          <w:szCs w:val="24"/>
        </w:rPr>
        <w:t xml:space="preserve">  - создание  условий  для  организации  системы  сбыта  и  регулирования рынка молока с целью  получения  достойной цены;</w:t>
      </w:r>
    </w:p>
    <w:p w:rsidR="007377E9" w:rsidRPr="0069056E" w:rsidRDefault="007377E9" w:rsidP="003E1000">
      <w:pPr>
        <w:rPr>
          <w:sz w:val="24"/>
          <w:szCs w:val="24"/>
        </w:rPr>
      </w:pPr>
      <w:r w:rsidRPr="0069056E">
        <w:rPr>
          <w:sz w:val="24"/>
          <w:szCs w:val="24"/>
        </w:rPr>
        <w:t>-  создание  условий  для  укрепления  племенной  базы  молочного  скотоводства;</w:t>
      </w:r>
    </w:p>
    <w:p w:rsidR="007377E9" w:rsidRDefault="007377E9" w:rsidP="003E1000">
      <w:pPr>
        <w:rPr>
          <w:sz w:val="24"/>
          <w:szCs w:val="24"/>
        </w:rPr>
      </w:pPr>
      <w:r w:rsidRPr="0069056E">
        <w:rPr>
          <w:sz w:val="24"/>
          <w:szCs w:val="24"/>
        </w:rPr>
        <w:t>-  создание  условий  для  ускоренного  ра</w:t>
      </w:r>
      <w:r>
        <w:rPr>
          <w:sz w:val="24"/>
          <w:szCs w:val="24"/>
        </w:rPr>
        <w:t>звития  молочного  скотоводства;</w:t>
      </w:r>
    </w:p>
    <w:p w:rsidR="007377E9" w:rsidRDefault="007377E9" w:rsidP="003E1000">
      <w:pPr>
        <w:rPr>
          <w:sz w:val="24"/>
          <w:szCs w:val="24"/>
        </w:rPr>
      </w:pPr>
      <w:r>
        <w:rPr>
          <w:sz w:val="24"/>
          <w:szCs w:val="24"/>
        </w:rPr>
        <w:t>- укрепление кормовой базы;</w:t>
      </w:r>
    </w:p>
    <w:p w:rsidR="007377E9" w:rsidRDefault="007377E9" w:rsidP="003E1000">
      <w:pPr>
        <w:rPr>
          <w:sz w:val="24"/>
          <w:szCs w:val="24"/>
        </w:rPr>
      </w:pPr>
      <w:r>
        <w:rPr>
          <w:sz w:val="24"/>
          <w:szCs w:val="24"/>
        </w:rPr>
        <w:t>- внедрение новых технологий;</w:t>
      </w:r>
    </w:p>
    <w:p w:rsidR="007377E9" w:rsidRPr="0069056E" w:rsidRDefault="007377E9" w:rsidP="003E1000">
      <w:pPr>
        <w:rPr>
          <w:sz w:val="24"/>
          <w:szCs w:val="24"/>
        </w:rPr>
      </w:pPr>
      <w:r>
        <w:rPr>
          <w:sz w:val="24"/>
          <w:szCs w:val="24"/>
        </w:rPr>
        <w:t>- обеспеченность кадрами</w:t>
      </w:r>
      <w:r w:rsidRPr="0069056E">
        <w:rPr>
          <w:sz w:val="24"/>
          <w:szCs w:val="24"/>
        </w:rPr>
        <w:t xml:space="preserve">                   </w:t>
      </w:r>
    </w:p>
    <w:p w:rsidR="007377E9" w:rsidRPr="0069056E" w:rsidRDefault="007377E9" w:rsidP="003E1000">
      <w:pPr>
        <w:rPr>
          <w:sz w:val="24"/>
          <w:szCs w:val="24"/>
        </w:rPr>
      </w:pPr>
    </w:p>
    <w:p w:rsidR="007377E9" w:rsidRPr="0069056E" w:rsidRDefault="007377E9" w:rsidP="003E1000">
      <w:pPr>
        <w:rPr>
          <w:b/>
          <w:sz w:val="24"/>
          <w:szCs w:val="24"/>
        </w:rPr>
      </w:pPr>
      <w:r w:rsidRPr="0069056E">
        <w:rPr>
          <w:b/>
          <w:sz w:val="24"/>
          <w:szCs w:val="24"/>
        </w:rPr>
        <w:t xml:space="preserve">  </w:t>
      </w:r>
    </w:p>
    <w:p w:rsidR="007377E9" w:rsidRPr="0069056E" w:rsidRDefault="007377E9" w:rsidP="003E1000">
      <w:pPr>
        <w:rPr>
          <w:sz w:val="24"/>
          <w:szCs w:val="24"/>
        </w:rPr>
      </w:pPr>
      <w:r w:rsidRPr="0069056E">
        <w:rPr>
          <w:b/>
          <w:sz w:val="24"/>
          <w:szCs w:val="24"/>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3132"/>
        <w:gridCol w:w="680"/>
        <w:gridCol w:w="840"/>
        <w:gridCol w:w="840"/>
        <w:gridCol w:w="840"/>
        <w:gridCol w:w="840"/>
        <w:gridCol w:w="840"/>
        <w:gridCol w:w="980"/>
      </w:tblGrid>
      <w:tr w:rsidR="007377E9" w:rsidRPr="0069056E" w:rsidTr="007437EC">
        <w:tc>
          <w:tcPr>
            <w:tcW w:w="636" w:type="dxa"/>
          </w:tcPr>
          <w:p w:rsidR="007377E9" w:rsidRPr="0069056E" w:rsidRDefault="007377E9" w:rsidP="003E1000">
            <w:pPr>
              <w:rPr>
                <w:sz w:val="24"/>
                <w:szCs w:val="24"/>
              </w:rPr>
            </w:pPr>
            <w:r w:rsidRPr="0069056E">
              <w:rPr>
                <w:sz w:val="24"/>
                <w:szCs w:val="24"/>
              </w:rPr>
              <w:t>№</w:t>
            </w:r>
          </w:p>
          <w:p w:rsidR="007377E9" w:rsidRPr="0069056E" w:rsidRDefault="007377E9" w:rsidP="003E1000">
            <w:pPr>
              <w:rPr>
                <w:sz w:val="24"/>
                <w:szCs w:val="24"/>
              </w:rPr>
            </w:pPr>
            <w:r w:rsidRPr="0069056E">
              <w:rPr>
                <w:sz w:val="24"/>
                <w:szCs w:val="24"/>
              </w:rPr>
              <w:t>п/п</w:t>
            </w:r>
          </w:p>
        </w:tc>
        <w:tc>
          <w:tcPr>
            <w:tcW w:w="3132" w:type="dxa"/>
          </w:tcPr>
          <w:p w:rsidR="007377E9" w:rsidRPr="0069056E" w:rsidRDefault="007377E9" w:rsidP="003E1000">
            <w:pPr>
              <w:rPr>
                <w:sz w:val="24"/>
                <w:szCs w:val="24"/>
              </w:rPr>
            </w:pPr>
            <w:r>
              <w:rPr>
                <w:sz w:val="24"/>
                <w:szCs w:val="24"/>
              </w:rPr>
              <w:t xml:space="preserve">  Направления</w:t>
            </w:r>
          </w:p>
        </w:tc>
        <w:tc>
          <w:tcPr>
            <w:tcW w:w="680" w:type="dxa"/>
          </w:tcPr>
          <w:p w:rsidR="007377E9" w:rsidRPr="0069056E" w:rsidRDefault="007377E9" w:rsidP="003E1000">
            <w:pPr>
              <w:rPr>
                <w:sz w:val="24"/>
                <w:szCs w:val="24"/>
              </w:rPr>
            </w:pPr>
            <w:r w:rsidRPr="0069056E">
              <w:rPr>
                <w:sz w:val="24"/>
                <w:szCs w:val="24"/>
              </w:rPr>
              <w:t>ед.</w:t>
            </w:r>
          </w:p>
          <w:p w:rsidR="007377E9" w:rsidRPr="0069056E" w:rsidRDefault="007377E9" w:rsidP="003E1000">
            <w:pPr>
              <w:rPr>
                <w:sz w:val="24"/>
                <w:szCs w:val="24"/>
              </w:rPr>
            </w:pPr>
            <w:r w:rsidRPr="0069056E">
              <w:rPr>
                <w:sz w:val="24"/>
                <w:szCs w:val="24"/>
              </w:rPr>
              <w:t>изм.</w:t>
            </w:r>
          </w:p>
        </w:tc>
        <w:tc>
          <w:tcPr>
            <w:tcW w:w="840" w:type="dxa"/>
          </w:tcPr>
          <w:p w:rsidR="007377E9" w:rsidRPr="0069056E" w:rsidRDefault="007377E9" w:rsidP="003E1000">
            <w:pPr>
              <w:rPr>
                <w:sz w:val="24"/>
                <w:szCs w:val="24"/>
              </w:rPr>
            </w:pPr>
            <w:r>
              <w:rPr>
                <w:sz w:val="24"/>
                <w:szCs w:val="24"/>
              </w:rPr>
              <w:t>2024г</w:t>
            </w:r>
          </w:p>
        </w:tc>
        <w:tc>
          <w:tcPr>
            <w:tcW w:w="840" w:type="dxa"/>
          </w:tcPr>
          <w:p w:rsidR="007377E9" w:rsidRPr="0069056E" w:rsidRDefault="007377E9" w:rsidP="003E1000">
            <w:pPr>
              <w:rPr>
                <w:sz w:val="24"/>
                <w:szCs w:val="24"/>
              </w:rPr>
            </w:pPr>
            <w:r>
              <w:rPr>
                <w:sz w:val="24"/>
                <w:szCs w:val="24"/>
              </w:rPr>
              <w:t>2025г</w:t>
            </w:r>
          </w:p>
        </w:tc>
        <w:tc>
          <w:tcPr>
            <w:tcW w:w="840" w:type="dxa"/>
          </w:tcPr>
          <w:p w:rsidR="007377E9" w:rsidRPr="0069056E" w:rsidRDefault="007377E9" w:rsidP="003E1000">
            <w:pPr>
              <w:rPr>
                <w:sz w:val="24"/>
                <w:szCs w:val="24"/>
              </w:rPr>
            </w:pPr>
            <w:r>
              <w:rPr>
                <w:sz w:val="24"/>
                <w:szCs w:val="24"/>
              </w:rPr>
              <w:t>2026г</w:t>
            </w:r>
          </w:p>
        </w:tc>
        <w:tc>
          <w:tcPr>
            <w:tcW w:w="840" w:type="dxa"/>
          </w:tcPr>
          <w:p w:rsidR="007377E9" w:rsidRPr="0069056E" w:rsidRDefault="007377E9" w:rsidP="003E1000">
            <w:pPr>
              <w:rPr>
                <w:sz w:val="24"/>
                <w:szCs w:val="24"/>
              </w:rPr>
            </w:pPr>
            <w:r>
              <w:rPr>
                <w:sz w:val="24"/>
                <w:szCs w:val="24"/>
              </w:rPr>
              <w:t>2027г</w:t>
            </w:r>
          </w:p>
        </w:tc>
        <w:tc>
          <w:tcPr>
            <w:tcW w:w="840" w:type="dxa"/>
          </w:tcPr>
          <w:p w:rsidR="007377E9" w:rsidRPr="0069056E" w:rsidRDefault="007377E9" w:rsidP="003E1000">
            <w:pPr>
              <w:rPr>
                <w:sz w:val="24"/>
                <w:szCs w:val="24"/>
              </w:rPr>
            </w:pPr>
            <w:r w:rsidRPr="0069056E">
              <w:rPr>
                <w:sz w:val="24"/>
                <w:szCs w:val="24"/>
              </w:rPr>
              <w:t>2028</w:t>
            </w:r>
            <w:r>
              <w:rPr>
                <w:sz w:val="24"/>
                <w:szCs w:val="24"/>
              </w:rPr>
              <w:t xml:space="preserve">г </w:t>
            </w:r>
          </w:p>
        </w:tc>
        <w:tc>
          <w:tcPr>
            <w:tcW w:w="980" w:type="dxa"/>
          </w:tcPr>
          <w:p w:rsidR="007377E9" w:rsidRPr="0069056E" w:rsidRDefault="007377E9" w:rsidP="00E569A1">
            <w:pPr>
              <w:rPr>
                <w:sz w:val="24"/>
                <w:szCs w:val="24"/>
              </w:rPr>
            </w:pPr>
            <w:r w:rsidRPr="0069056E">
              <w:rPr>
                <w:sz w:val="24"/>
                <w:szCs w:val="24"/>
              </w:rPr>
              <w:t>2029г</w:t>
            </w:r>
          </w:p>
        </w:tc>
      </w:tr>
      <w:tr w:rsidR="007377E9" w:rsidRPr="0069056E" w:rsidTr="007437EC">
        <w:tc>
          <w:tcPr>
            <w:tcW w:w="636" w:type="dxa"/>
          </w:tcPr>
          <w:p w:rsidR="007377E9" w:rsidRPr="0069056E" w:rsidRDefault="007377E9" w:rsidP="003E1000">
            <w:pPr>
              <w:rPr>
                <w:sz w:val="24"/>
                <w:szCs w:val="24"/>
              </w:rPr>
            </w:pPr>
            <w:r w:rsidRPr="0069056E">
              <w:rPr>
                <w:sz w:val="24"/>
                <w:szCs w:val="24"/>
              </w:rPr>
              <w:t>1.</w:t>
            </w:r>
          </w:p>
        </w:tc>
        <w:tc>
          <w:tcPr>
            <w:tcW w:w="3132" w:type="dxa"/>
          </w:tcPr>
          <w:p w:rsidR="007377E9" w:rsidRPr="0069056E" w:rsidRDefault="007377E9" w:rsidP="003E1000">
            <w:pPr>
              <w:rPr>
                <w:sz w:val="24"/>
                <w:szCs w:val="24"/>
              </w:rPr>
            </w:pPr>
            <w:r w:rsidRPr="0069056E">
              <w:rPr>
                <w:sz w:val="24"/>
                <w:szCs w:val="24"/>
              </w:rPr>
              <w:t>Валовое производство молока</w:t>
            </w:r>
          </w:p>
          <w:p w:rsidR="007377E9" w:rsidRPr="0069056E" w:rsidRDefault="007377E9" w:rsidP="003E1000">
            <w:pPr>
              <w:rPr>
                <w:sz w:val="24"/>
                <w:szCs w:val="24"/>
              </w:rPr>
            </w:pPr>
            <w:r w:rsidRPr="0069056E">
              <w:rPr>
                <w:sz w:val="24"/>
                <w:szCs w:val="24"/>
              </w:rPr>
              <w:t>в х-вах всех категорий</w:t>
            </w:r>
          </w:p>
        </w:tc>
        <w:tc>
          <w:tcPr>
            <w:tcW w:w="680" w:type="dxa"/>
          </w:tcPr>
          <w:p w:rsidR="007377E9" w:rsidRPr="0069056E" w:rsidRDefault="007377E9" w:rsidP="003E1000">
            <w:pPr>
              <w:rPr>
                <w:sz w:val="24"/>
                <w:szCs w:val="24"/>
              </w:rPr>
            </w:pPr>
          </w:p>
          <w:p w:rsidR="007377E9" w:rsidRPr="0069056E" w:rsidRDefault="007377E9" w:rsidP="003E1000">
            <w:pPr>
              <w:rPr>
                <w:sz w:val="24"/>
                <w:szCs w:val="24"/>
              </w:rPr>
            </w:pPr>
            <w:r w:rsidRPr="0069056E">
              <w:rPr>
                <w:sz w:val="24"/>
                <w:szCs w:val="24"/>
              </w:rPr>
              <w:t>тн</w:t>
            </w:r>
          </w:p>
        </w:tc>
        <w:tc>
          <w:tcPr>
            <w:tcW w:w="840" w:type="dxa"/>
          </w:tcPr>
          <w:p w:rsidR="007377E9" w:rsidRPr="0069056E" w:rsidRDefault="007377E9" w:rsidP="003E1000">
            <w:pPr>
              <w:rPr>
                <w:sz w:val="24"/>
                <w:szCs w:val="24"/>
              </w:rPr>
            </w:pPr>
            <w:r w:rsidRPr="0069056E">
              <w:rPr>
                <w:sz w:val="24"/>
                <w:szCs w:val="24"/>
              </w:rPr>
              <w:t>43095</w:t>
            </w:r>
          </w:p>
        </w:tc>
        <w:tc>
          <w:tcPr>
            <w:tcW w:w="840" w:type="dxa"/>
          </w:tcPr>
          <w:p w:rsidR="007377E9" w:rsidRPr="0069056E" w:rsidRDefault="007377E9" w:rsidP="009C1DDA">
            <w:pPr>
              <w:rPr>
                <w:sz w:val="24"/>
                <w:szCs w:val="24"/>
              </w:rPr>
            </w:pPr>
            <w:r w:rsidRPr="0069056E">
              <w:rPr>
                <w:sz w:val="24"/>
                <w:szCs w:val="24"/>
              </w:rPr>
              <w:t>43300</w:t>
            </w:r>
          </w:p>
        </w:tc>
        <w:tc>
          <w:tcPr>
            <w:tcW w:w="840" w:type="dxa"/>
          </w:tcPr>
          <w:p w:rsidR="007377E9" w:rsidRPr="0069056E" w:rsidRDefault="007377E9" w:rsidP="009C1DDA">
            <w:pPr>
              <w:rPr>
                <w:sz w:val="24"/>
                <w:szCs w:val="24"/>
              </w:rPr>
            </w:pPr>
            <w:r w:rsidRPr="0069056E">
              <w:rPr>
                <w:sz w:val="24"/>
                <w:szCs w:val="24"/>
              </w:rPr>
              <w:t>43605</w:t>
            </w:r>
          </w:p>
        </w:tc>
        <w:tc>
          <w:tcPr>
            <w:tcW w:w="840" w:type="dxa"/>
          </w:tcPr>
          <w:p w:rsidR="007377E9" w:rsidRPr="0069056E" w:rsidRDefault="007377E9" w:rsidP="009C1DDA">
            <w:pPr>
              <w:rPr>
                <w:sz w:val="24"/>
                <w:szCs w:val="24"/>
              </w:rPr>
            </w:pPr>
            <w:r w:rsidRPr="0069056E">
              <w:rPr>
                <w:sz w:val="24"/>
                <w:szCs w:val="24"/>
              </w:rPr>
              <w:t>44000</w:t>
            </w:r>
          </w:p>
        </w:tc>
        <w:tc>
          <w:tcPr>
            <w:tcW w:w="840" w:type="dxa"/>
          </w:tcPr>
          <w:p w:rsidR="007377E9" w:rsidRPr="0069056E" w:rsidRDefault="007377E9" w:rsidP="003E1000">
            <w:pPr>
              <w:rPr>
                <w:sz w:val="24"/>
                <w:szCs w:val="24"/>
              </w:rPr>
            </w:pPr>
            <w:r w:rsidRPr="0069056E">
              <w:rPr>
                <w:sz w:val="24"/>
                <w:szCs w:val="24"/>
              </w:rPr>
              <w:t>44200</w:t>
            </w:r>
          </w:p>
        </w:tc>
        <w:tc>
          <w:tcPr>
            <w:tcW w:w="980" w:type="dxa"/>
          </w:tcPr>
          <w:p w:rsidR="007377E9" w:rsidRPr="0069056E" w:rsidRDefault="007377E9" w:rsidP="009C1DDA">
            <w:pPr>
              <w:rPr>
                <w:sz w:val="24"/>
                <w:szCs w:val="24"/>
              </w:rPr>
            </w:pPr>
            <w:r w:rsidRPr="0069056E">
              <w:rPr>
                <w:sz w:val="24"/>
                <w:szCs w:val="24"/>
              </w:rPr>
              <w:t>44500</w:t>
            </w:r>
          </w:p>
        </w:tc>
      </w:tr>
      <w:tr w:rsidR="007377E9" w:rsidRPr="0069056E" w:rsidTr="007437EC">
        <w:tc>
          <w:tcPr>
            <w:tcW w:w="636" w:type="dxa"/>
          </w:tcPr>
          <w:p w:rsidR="007377E9" w:rsidRPr="0069056E" w:rsidRDefault="007377E9" w:rsidP="003E1000">
            <w:pPr>
              <w:rPr>
                <w:sz w:val="24"/>
                <w:szCs w:val="24"/>
              </w:rPr>
            </w:pPr>
            <w:r w:rsidRPr="0069056E">
              <w:rPr>
                <w:sz w:val="24"/>
                <w:szCs w:val="24"/>
              </w:rPr>
              <w:t>2.</w:t>
            </w:r>
          </w:p>
        </w:tc>
        <w:tc>
          <w:tcPr>
            <w:tcW w:w="3132" w:type="dxa"/>
          </w:tcPr>
          <w:p w:rsidR="007377E9" w:rsidRPr="0069056E" w:rsidRDefault="007377E9" w:rsidP="003E1000">
            <w:pPr>
              <w:rPr>
                <w:sz w:val="24"/>
                <w:szCs w:val="24"/>
              </w:rPr>
            </w:pPr>
            <w:r w:rsidRPr="0069056E">
              <w:rPr>
                <w:sz w:val="24"/>
                <w:szCs w:val="24"/>
              </w:rPr>
              <w:t>Удой на корову в год во всех</w:t>
            </w:r>
          </w:p>
          <w:p w:rsidR="007377E9" w:rsidRPr="0069056E" w:rsidRDefault="007377E9" w:rsidP="003E1000">
            <w:pPr>
              <w:rPr>
                <w:sz w:val="24"/>
                <w:szCs w:val="24"/>
              </w:rPr>
            </w:pPr>
            <w:r w:rsidRPr="0069056E">
              <w:rPr>
                <w:sz w:val="24"/>
                <w:szCs w:val="24"/>
              </w:rPr>
              <w:t>категориях хозяйств</w:t>
            </w:r>
          </w:p>
        </w:tc>
        <w:tc>
          <w:tcPr>
            <w:tcW w:w="680" w:type="dxa"/>
          </w:tcPr>
          <w:p w:rsidR="007377E9" w:rsidRPr="0069056E" w:rsidRDefault="007377E9" w:rsidP="003E1000">
            <w:pPr>
              <w:rPr>
                <w:sz w:val="24"/>
                <w:szCs w:val="24"/>
              </w:rPr>
            </w:pPr>
            <w:r w:rsidRPr="0069056E">
              <w:rPr>
                <w:sz w:val="24"/>
                <w:szCs w:val="24"/>
              </w:rPr>
              <w:t>кг</w:t>
            </w:r>
          </w:p>
        </w:tc>
        <w:tc>
          <w:tcPr>
            <w:tcW w:w="840" w:type="dxa"/>
          </w:tcPr>
          <w:p w:rsidR="007377E9" w:rsidRPr="0069056E" w:rsidRDefault="007377E9" w:rsidP="003E1000">
            <w:pPr>
              <w:rPr>
                <w:sz w:val="24"/>
                <w:szCs w:val="24"/>
              </w:rPr>
            </w:pPr>
            <w:r w:rsidRPr="0069056E">
              <w:rPr>
                <w:sz w:val="24"/>
                <w:szCs w:val="24"/>
              </w:rPr>
              <w:t>7630</w:t>
            </w:r>
          </w:p>
        </w:tc>
        <w:tc>
          <w:tcPr>
            <w:tcW w:w="840" w:type="dxa"/>
          </w:tcPr>
          <w:p w:rsidR="007377E9" w:rsidRPr="0069056E" w:rsidRDefault="007377E9" w:rsidP="003E1000">
            <w:pPr>
              <w:rPr>
                <w:sz w:val="24"/>
                <w:szCs w:val="24"/>
              </w:rPr>
            </w:pPr>
            <w:r w:rsidRPr="0069056E">
              <w:rPr>
                <w:sz w:val="24"/>
                <w:szCs w:val="24"/>
              </w:rPr>
              <w:t>7800</w:t>
            </w:r>
          </w:p>
        </w:tc>
        <w:tc>
          <w:tcPr>
            <w:tcW w:w="840" w:type="dxa"/>
          </w:tcPr>
          <w:p w:rsidR="007377E9" w:rsidRPr="0069056E" w:rsidRDefault="007377E9" w:rsidP="003E1000">
            <w:pPr>
              <w:rPr>
                <w:sz w:val="24"/>
                <w:szCs w:val="24"/>
              </w:rPr>
            </w:pPr>
            <w:r w:rsidRPr="0069056E">
              <w:rPr>
                <w:sz w:val="24"/>
                <w:szCs w:val="24"/>
              </w:rPr>
              <w:t>7880</w:t>
            </w:r>
          </w:p>
        </w:tc>
        <w:tc>
          <w:tcPr>
            <w:tcW w:w="840" w:type="dxa"/>
          </w:tcPr>
          <w:p w:rsidR="007377E9" w:rsidRPr="0069056E" w:rsidRDefault="007377E9" w:rsidP="003E1000">
            <w:pPr>
              <w:rPr>
                <w:sz w:val="24"/>
                <w:szCs w:val="24"/>
              </w:rPr>
            </w:pPr>
            <w:r w:rsidRPr="0069056E">
              <w:rPr>
                <w:sz w:val="24"/>
                <w:szCs w:val="24"/>
              </w:rPr>
              <w:t>7920</w:t>
            </w:r>
          </w:p>
        </w:tc>
        <w:tc>
          <w:tcPr>
            <w:tcW w:w="840" w:type="dxa"/>
          </w:tcPr>
          <w:p w:rsidR="007377E9" w:rsidRPr="0069056E" w:rsidRDefault="007377E9" w:rsidP="003E1000">
            <w:pPr>
              <w:rPr>
                <w:sz w:val="24"/>
                <w:szCs w:val="24"/>
              </w:rPr>
            </w:pPr>
            <w:r w:rsidRPr="0069056E">
              <w:rPr>
                <w:sz w:val="24"/>
                <w:szCs w:val="24"/>
              </w:rPr>
              <w:t>8130</w:t>
            </w:r>
          </w:p>
        </w:tc>
        <w:tc>
          <w:tcPr>
            <w:tcW w:w="980" w:type="dxa"/>
          </w:tcPr>
          <w:p w:rsidR="007377E9" w:rsidRPr="0069056E" w:rsidRDefault="007377E9" w:rsidP="003E1000">
            <w:pPr>
              <w:rPr>
                <w:sz w:val="24"/>
                <w:szCs w:val="24"/>
              </w:rPr>
            </w:pPr>
            <w:r w:rsidRPr="0069056E">
              <w:rPr>
                <w:sz w:val="24"/>
                <w:szCs w:val="24"/>
              </w:rPr>
              <w:t>8900</w:t>
            </w:r>
          </w:p>
        </w:tc>
      </w:tr>
      <w:tr w:rsidR="007377E9" w:rsidRPr="0069056E" w:rsidTr="007437EC">
        <w:tc>
          <w:tcPr>
            <w:tcW w:w="636" w:type="dxa"/>
          </w:tcPr>
          <w:p w:rsidR="007377E9" w:rsidRPr="0069056E" w:rsidRDefault="007377E9" w:rsidP="003E1000">
            <w:pPr>
              <w:rPr>
                <w:sz w:val="24"/>
                <w:szCs w:val="24"/>
              </w:rPr>
            </w:pPr>
          </w:p>
        </w:tc>
        <w:tc>
          <w:tcPr>
            <w:tcW w:w="3132" w:type="dxa"/>
          </w:tcPr>
          <w:p w:rsidR="007377E9" w:rsidRPr="0069056E" w:rsidRDefault="007377E9" w:rsidP="003E1000">
            <w:pPr>
              <w:rPr>
                <w:sz w:val="24"/>
                <w:szCs w:val="24"/>
              </w:rPr>
            </w:pPr>
          </w:p>
        </w:tc>
        <w:tc>
          <w:tcPr>
            <w:tcW w:w="680" w:type="dxa"/>
          </w:tcPr>
          <w:p w:rsidR="007377E9" w:rsidRPr="0069056E" w:rsidRDefault="007377E9" w:rsidP="003E1000">
            <w:pPr>
              <w:rPr>
                <w:sz w:val="24"/>
                <w:szCs w:val="24"/>
              </w:rPr>
            </w:pPr>
          </w:p>
        </w:tc>
        <w:tc>
          <w:tcPr>
            <w:tcW w:w="840" w:type="dxa"/>
          </w:tcPr>
          <w:p w:rsidR="007377E9" w:rsidRPr="0069056E" w:rsidRDefault="007377E9" w:rsidP="003E1000">
            <w:pPr>
              <w:rPr>
                <w:sz w:val="24"/>
                <w:szCs w:val="24"/>
              </w:rPr>
            </w:pPr>
          </w:p>
        </w:tc>
        <w:tc>
          <w:tcPr>
            <w:tcW w:w="840" w:type="dxa"/>
          </w:tcPr>
          <w:p w:rsidR="007377E9" w:rsidRPr="0069056E" w:rsidRDefault="007377E9" w:rsidP="003E1000">
            <w:pPr>
              <w:rPr>
                <w:sz w:val="24"/>
                <w:szCs w:val="24"/>
              </w:rPr>
            </w:pPr>
          </w:p>
        </w:tc>
        <w:tc>
          <w:tcPr>
            <w:tcW w:w="840" w:type="dxa"/>
          </w:tcPr>
          <w:p w:rsidR="007377E9" w:rsidRPr="0069056E" w:rsidRDefault="007377E9" w:rsidP="003E1000">
            <w:pPr>
              <w:rPr>
                <w:sz w:val="24"/>
                <w:szCs w:val="24"/>
              </w:rPr>
            </w:pPr>
          </w:p>
        </w:tc>
        <w:tc>
          <w:tcPr>
            <w:tcW w:w="840" w:type="dxa"/>
          </w:tcPr>
          <w:p w:rsidR="007377E9" w:rsidRPr="0069056E" w:rsidRDefault="007377E9" w:rsidP="003E1000">
            <w:pPr>
              <w:rPr>
                <w:sz w:val="24"/>
                <w:szCs w:val="24"/>
              </w:rPr>
            </w:pPr>
          </w:p>
        </w:tc>
        <w:tc>
          <w:tcPr>
            <w:tcW w:w="840" w:type="dxa"/>
          </w:tcPr>
          <w:p w:rsidR="007377E9" w:rsidRPr="0069056E" w:rsidRDefault="007377E9" w:rsidP="003E1000">
            <w:pPr>
              <w:rPr>
                <w:sz w:val="24"/>
                <w:szCs w:val="24"/>
              </w:rPr>
            </w:pPr>
          </w:p>
        </w:tc>
        <w:tc>
          <w:tcPr>
            <w:tcW w:w="980" w:type="dxa"/>
          </w:tcPr>
          <w:p w:rsidR="007377E9" w:rsidRPr="0069056E" w:rsidRDefault="007377E9" w:rsidP="003E1000">
            <w:pPr>
              <w:rPr>
                <w:sz w:val="24"/>
                <w:szCs w:val="24"/>
              </w:rPr>
            </w:pPr>
          </w:p>
        </w:tc>
      </w:tr>
      <w:tr w:rsidR="007377E9" w:rsidRPr="0069056E" w:rsidTr="007437EC">
        <w:tc>
          <w:tcPr>
            <w:tcW w:w="636" w:type="dxa"/>
          </w:tcPr>
          <w:p w:rsidR="007377E9" w:rsidRPr="0069056E" w:rsidRDefault="007377E9" w:rsidP="003E1000">
            <w:pPr>
              <w:rPr>
                <w:sz w:val="24"/>
                <w:szCs w:val="24"/>
              </w:rPr>
            </w:pPr>
            <w:r w:rsidRPr="0069056E">
              <w:rPr>
                <w:sz w:val="24"/>
                <w:szCs w:val="24"/>
              </w:rPr>
              <w:t>3.</w:t>
            </w:r>
          </w:p>
        </w:tc>
        <w:tc>
          <w:tcPr>
            <w:tcW w:w="3132" w:type="dxa"/>
          </w:tcPr>
          <w:p w:rsidR="007377E9" w:rsidRPr="0069056E" w:rsidRDefault="007377E9" w:rsidP="003E1000">
            <w:pPr>
              <w:rPr>
                <w:sz w:val="24"/>
                <w:szCs w:val="24"/>
              </w:rPr>
            </w:pPr>
            <w:r w:rsidRPr="0069056E">
              <w:rPr>
                <w:sz w:val="24"/>
                <w:szCs w:val="24"/>
              </w:rPr>
              <w:t>Выход телят на 100 маток</w:t>
            </w:r>
          </w:p>
          <w:p w:rsidR="007377E9" w:rsidRPr="0069056E" w:rsidRDefault="007377E9" w:rsidP="003E1000">
            <w:pPr>
              <w:rPr>
                <w:sz w:val="24"/>
                <w:szCs w:val="24"/>
              </w:rPr>
            </w:pPr>
          </w:p>
        </w:tc>
        <w:tc>
          <w:tcPr>
            <w:tcW w:w="680" w:type="dxa"/>
          </w:tcPr>
          <w:p w:rsidR="007377E9" w:rsidRPr="0069056E" w:rsidRDefault="007377E9" w:rsidP="003E1000">
            <w:pPr>
              <w:rPr>
                <w:sz w:val="24"/>
                <w:szCs w:val="24"/>
              </w:rPr>
            </w:pPr>
            <w:r w:rsidRPr="0069056E">
              <w:rPr>
                <w:sz w:val="24"/>
                <w:szCs w:val="24"/>
              </w:rPr>
              <w:t>гол.</w:t>
            </w:r>
          </w:p>
        </w:tc>
        <w:tc>
          <w:tcPr>
            <w:tcW w:w="840" w:type="dxa"/>
          </w:tcPr>
          <w:p w:rsidR="007377E9" w:rsidRPr="0069056E" w:rsidRDefault="007377E9" w:rsidP="003E1000">
            <w:pPr>
              <w:rPr>
                <w:sz w:val="24"/>
                <w:szCs w:val="24"/>
              </w:rPr>
            </w:pPr>
            <w:r w:rsidRPr="0069056E">
              <w:rPr>
                <w:sz w:val="24"/>
                <w:szCs w:val="24"/>
              </w:rPr>
              <w:t>82</w:t>
            </w:r>
          </w:p>
        </w:tc>
        <w:tc>
          <w:tcPr>
            <w:tcW w:w="840" w:type="dxa"/>
          </w:tcPr>
          <w:p w:rsidR="007377E9" w:rsidRPr="0069056E" w:rsidRDefault="007377E9" w:rsidP="003E1000">
            <w:pPr>
              <w:rPr>
                <w:sz w:val="24"/>
                <w:szCs w:val="24"/>
              </w:rPr>
            </w:pPr>
            <w:r w:rsidRPr="0069056E">
              <w:rPr>
                <w:sz w:val="24"/>
                <w:szCs w:val="24"/>
              </w:rPr>
              <w:t>83</w:t>
            </w:r>
          </w:p>
        </w:tc>
        <w:tc>
          <w:tcPr>
            <w:tcW w:w="840" w:type="dxa"/>
          </w:tcPr>
          <w:p w:rsidR="007377E9" w:rsidRPr="0069056E" w:rsidRDefault="007377E9" w:rsidP="003E1000">
            <w:pPr>
              <w:rPr>
                <w:sz w:val="24"/>
                <w:szCs w:val="24"/>
              </w:rPr>
            </w:pPr>
            <w:r w:rsidRPr="0069056E">
              <w:rPr>
                <w:sz w:val="24"/>
                <w:szCs w:val="24"/>
              </w:rPr>
              <w:t>84</w:t>
            </w:r>
          </w:p>
        </w:tc>
        <w:tc>
          <w:tcPr>
            <w:tcW w:w="840" w:type="dxa"/>
          </w:tcPr>
          <w:p w:rsidR="007377E9" w:rsidRPr="0069056E" w:rsidRDefault="007377E9" w:rsidP="003E1000">
            <w:pPr>
              <w:rPr>
                <w:sz w:val="24"/>
                <w:szCs w:val="24"/>
              </w:rPr>
            </w:pPr>
            <w:r w:rsidRPr="0069056E">
              <w:rPr>
                <w:sz w:val="24"/>
                <w:szCs w:val="24"/>
              </w:rPr>
              <w:t>85</w:t>
            </w:r>
          </w:p>
        </w:tc>
        <w:tc>
          <w:tcPr>
            <w:tcW w:w="840" w:type="dxa"/>
          </w:tcPr>
          <w:p w:rsidR="007377E9" w:rsidRPr="0069056E" w:rsidRDefault="007377E9" w:rsidP="003E1000">
            <w:pPr>
              <w:rPr>
                <w:sz w:val="24"/>
                <w:szCs w:val="24"/>
              </w:rPr>
            </w:pPr>
            <w:r w:rsidRPr="0069056E">
              <w:rPr>
                <w:sz w:val="24"/>
                <w:szCs w:val="24"/>
              </w:rPr>
              <w:t>86</w:t>
            </w:r>
          </w:p>
        </w:tc>
        <w:tc>
          <w:tcPr>
            <w:tcW w:w="980" w:type="dxa"/>
          </w:tcPr>
          <w:p w:rsidR="007377E9" w:rsidRPr="0069056E" w:rsidRDefault="007377E9" w:rsidP="003E1000">
            <w:pPr>
              <w:rPr>
                <w:sz w:val="24"/>
                <w:szCs w:val="24"/>
              </w:rPr>
            </w:pPr>
            <w:r w:rsidRPr="0069056E">
              <w:rPr>
                <w:sz w:val="24"/>
                <w:szCs w:val="24"/>
              </w:rPr>
              <w:t>87</w:t>
            </w:r>
          </w:p>
        </w:tc>
      </w:tr>
      <w:tr w:rsidR="007377E9" w:rsidRPr="0069056E" w:rsidTr="007437EC">
        <w:tc>
          <w:tcPr>
            <w:tcW w:w="636" w:type="dxa"/>
          </w:tcPr>
          <w:p w:rsidR="007377E9" w:rsidRPr="0069056E" w:rsidRDefault="007377E9" w:rsidP="003E1000">
            <w:pPr>
              <w:rPr>
                <w:sz w:val="24"/>
                <w:szCs w:val="24"/>
              </w:rPr>
            </w:pPr>
            <w:r w:rsidRPr="0069056E">
              <w:rPr>
                <w:sz w:val="24"/>
                <w:szCs w:val="24"/>
              </w:rPr>
              <w:t>4.</w:t>
            </w:r>
          </w:p>
        </w:tc>
        <w:tc>
          <w:tcPr>
            <w:tcW w:w="3132" w:type="dxa"/>
          </w:tcPr>
          <w:p w:rsidR="007377E9" w:rsidRPr="0069056E" w:rsidRDefault="007377E9" w:rsidP="003E1000">
            <w:pPr>
              <w:rPr>
                <w:sz w:val="24"/>
                <w:szCs w:val="24"/>
              </w:rPr>
            </w:pPr>
            <w:r w:rsidRPr="0069056E">
              <w:rPr>
                <w:sz w:val="24"/>
                <w:szCs w:val="24"/>
              </w:rPr>
              <w:t>Удельный вес племенного</w:t>
            </w:r>
          </w:p>
          <w:p w:rsidR="007377E9" w:rsidRPr="0069056E" w:rsidRDefault="007377E9" w:rsidP="003E1000">
            <w:pPr>
              <w:rPr>
                <w:sz w:val="24"/>
                <w:szCs w:val="24"/>
              </w:rPr>
            </w:pPr>
            <w:r w:rsidRPr="0069056E">
              <w:rPr>
                <w:sz w:val="24"/>
                <w:szCs w:val="24"/>
              </w:rPr>
              <w:t>поголовья в общей численности КРС</w:t>
            </w:r>
          </w:p>
        </w:tc>
        <w:tc>
          <w:tcPr>
            <w:tcW w:w="680" w:type="dxa"/>
          </w:tcPr>
          <w:p w:rsidR="007377E9" w:rsidRPr="0069056E" w:rsidRDefault="007377E9" w:rsidP="003E1000">
            <w:pPr>
              <w:rPr>
                <w:sz w:val="24"/>
                <w:szCs w:val="24"/>
              </w:rPr>
            </w:pPr>
            <w:r w:rsidRPr="0069056E">
              <w:rPr>
                <w:sz w:val="24"/>
                <w:szCs w:val="24"/>
              </w:rPr>
              <w:t>%</w:t>
            </w:r>
          </w:p>
        </w:tc>
        <w:tc>
          <w:tcPr>
            <w:tcW w:w="840" w:type="dxa"/>
          </w:tcPr>
          <w:p w:rsidR="007377E9" w:rsidRPr="0069056E" w:rsidRDefault="007377E9" w:rsidP="003E1000">
            <w:pPr>
              <w:rPr>
                <w:sz w:val="24"/>
                <w:szCs w:val="24"/>
              </w:rPr>
            </w:pPr>
            <w:r>
              <w:rPr>
                <w:sz w:val="24"/>
                <w:szCs w:val="24"/>
              </w:rPr>
              <w:t>85</w:t>
            </w:r>
          </w:p>
        </w:tc>
        <w:tc>
          <w:tcPr>
            <w:tcW w:w="840" w:type="dxa"/>
          </w:tcPr>
          <w:p w:rsidR="007377E9" w:rsidRPr="0069056E" w:rsidRDefault="007377E9" w:rsidP="003E1000">
            <w:pPr>
              <w:rPr>
                <w:sz w:val="24"/>
                <w:szCs w:val="24"/>
              </w:rPr>
            </w:pPr>
            <w:r>
              <w:rPr>
                <w:sz w:val="24"/>
                <w:szCs w:val="24"/>
              </w:rPr>
              <w:t>8</w:t>
            </w:r>
            <w:r w:rsidRPr="0069056E">
              <w:rPr>
                <w:sz w:val="24"/>
                <w:szCs w:val="24"/>
              </w:rPr>
              <w:t>5</w:t>
            </w:r>
          </w:p>
        </w:tc>
        <w:tc>
          <w:tcPr>
            <w:tcW w:w="840" w:type="dxa"/>
          </w:tcPr>
          <w:p w:rsidR="007377E9" w:rsidRPr="0069056E" w:rsidRDefault="007377E9" w:rsidP="003E1000">
            <w:pPr>
              <w:rPr>
                <w:sz w:val="24"/>
                <w:szCs w:val="24"/>
              </w:rPr>
            </w:pPr>
            <w:r>
              <w:rPr>
                <w:sz w:val="24"/>
                <w:szCs w:val="24"/>
              </w:rPr>
              <w:t>8</w:t>
            </w:r>
            <w:r w:rsidRPr="0069056E">
              <w:rPr>
                <w:sz w:val="24"/>
                <w:szCs w:val="24"/>
              </w:rPr>
              <w:t>5</w:t>
            </w:r>
          </w:p>
        </w:tc>
        <w:tc>
          <w:tcPr>
            <w:tcW w:w="840" w:type="dxa"/>
          </w:tcPr>
          <w:p w:rsidR="007377E9" w:rsidRPr="0069056E" w:rsidRDefault="007377E9" w:rsidP="003E1000">
            <w:pPr>
              <w:rPr>
                <w:sz w:val="24"/>
                <w:szCs w:val="24"/>
              </w:rPr>
            </w:pPr>
            <w:r>
              <w:rPr>
                <w:sz w:val="24"/>
                <w:szCs w:val="24"/>
              </w:rPr>
              <w:t>8</w:t>
            </w:r>
            <w:r w:rsidRPr="0069056E">
              <w:rPr>
                <w:sz w:val="24"/>
                <w:szCs w:val="24"/>
              </w:rPr>
              <w:t>6</w:t>
            </w:r>
          </w:p>
        </w:tc>
        <w:tc>
          <w:tcPr>
            <w:tcW w:w="840" w:type="dxa"/>
          </w:tcPr>
          <w:p w:rsidR="007377E9" w:rsidRPr="0069056E" w:rsidRDefault="007377E9" w:rsidP="003E1000">
            <w:pPr>
              <w:rPr>
                <w:sz w:val="24"/>
                <w:szCs w:val="24"/>
              </w:rPr>
            </w:pPr>
            <w:r>
              <w:rPr>
                <w:sz w:val="24"/>
                <w:szCs w:val="24"/>
              </w:rPr>
              <w:t>8</w:t>
            </w:r>
            <w:r w:rsidRPr="0069056E">
              <w:rPr>
                <w:sz w:val="24"/>
                <w:szCs w:val="24"/>
              </w:rPr>
              <w:t>6</w:t>
            </w:r>
          </w:p>
        </w:tc>
        <w:tc>
          <w:tcPr>
            <w:tcW w:w="980" w:type="dxa"/>
          </w:tcPr>
          <w:p w:rsidR="007377E9" w:rsidRPr="0069056E" w:rsidRDefault="007377E9" w:rsidP="003E1000">
            <w:pPr>
              <w:rPr>
                <w:sz w:val="24"/>
                <w:szCs w:val="24"/>
              </w:rPr>
            </w:pPr>
            <w:r>
              <w:rPr>
                <w:sz w:val="24"/>
                <w:szCs w:val="24"/>
              </w:rPr>
              <w:t>86</w:t>
            </w:r>
          </w:p>
        </w:tc>
      </w:tr>
    </w:tbl>
    <w:p w:rsidR="007377E9" w:rsidRPr="0069056E" w:rsidRDefault="007377E9" w:rsidP="003E1000">
      <w:pPr>
        <w:rPr>
          <w:sz w:val="24"/>
          <w:szCs w:val="24"/>
        </w:rPr>
      </w:pPr>
    </w:p>
    <w:p w:rsidR="007377E9" w:rsidRDefault="007377E9" w:rsidP="003E1000">
      <w:pPr>
        <w:rPr>
          <w:sz w:val="24"/>
          <w:szCs w:val="24"/>
        </w:rPr>
      </w:pPr>
      <w:r>
        <w:rPr>
          <w:b/>
          <w:sz w:val="24"/>
          <w:szCs w:val="24"/>
        </w:rPr>
        <w:t xml:space="preserve">  </w:t>
      </w:r>
      <w:r>
        <w:rPr>
          <w:sz w:val="24"/>
          <w:szCs w:val="24"/>
        </w:rPr>
        <w:t xml:space="preserve"> Поазателем  подпрограммы «Развитие молочного скотоводства» муниципальной программы «Развитие сельского хозяйства и регулирования рынков сельскохозяйственной продукции, сырья и продовольствия в Козельском районе» является индекс производства молока.</w:t>
      </w:r>
    </w:p>
    <w:p w:rsidR="007377E9" w:rsidRDefault="007377E9" w:rsidP="003E1000">
      <w:pPr>
        <w:rPr>
          <w:sz w:val="24"/>
          <w:szCs w:val="24"/>
        </w:rPr>
      </w:pPr>
    </w:p>
    <w:p w:rsidR="007377E9" w:rsidRDefault="007377E9" w:rsidP="00803EC3">
      <w:pPr>
        <w:jc w:val="center"/>
        <w:rPr>
          <w:sz w:val="24"/>
          <w:szCs w:val="24"/>
        </w:rPr>
      </w:pPr>
      <w:r>
        <w:rPr>
          <w:sz w:val="24"/>
          <w:szCs w:val="24"/>
        </w:rPr>
        <w:t>СВЕДЕНИЯ</w:t>
      </w:r>
    </w:p>
    <w:p w:rsidR="007377E9" w:rsidRDefault="007377E9" w:rsidP="00803EC3">
      <w:pPr>
        <w:jc w:val="center"/>
        <w:rPr>
          <w:sz w:val="24"/>
          <w:szCs w:val="24"/>
        </w:rPr>
      </w:pPr>
      <w:r>
        <w:rPr>
          <w:sz w:val="24"/>
          <w:szCs w:val="24"/>
        </w:rPr>
        <w:t>О ПОКАЗАТЕЛЯХ  ПОДПРОГРАММЫ «РАЗВИТИЕ МОЛОЧНОГО</w:t>
      </w:r>
      <w:r>
        <w:rPr>
          <w:sz w:val="24"/>
          <w:szCs w:val="24"/>
        </w:rPr>
        <w:br/>
        <w:t xml:space="preserve">          СКОТОВОДСТВА И Х ЗНАЧЕНИЯХ</w:t>
      </w:r>
    </w:p>
    <w:p w:rsidR="007377E9" w:rsidRPr="00803EC3" w:rsidRDefault="007377E9" w:rsidP="00803EC3">
      <w:pPr>
        <w:rPr>
          <w:sz w:val="24"/>
          <w:szCs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700"/>
        <w:gridCol w:w="840"/>
        <w:gridCol w:w="840"/>
        <w:gridCol w:w="840"/>
        <w:gridCol w:w="840"/>
        <w:gridCol w:w="840"/>
        <w:gridCol w:w="840"/>
        <w:gridCol w:w="840"/>
        <w:gridCol w:w="840"/>
      </w:tblGrid>
      <w:tr w:rsidR="007377E9" w:rsidTr="007437EC">
        <w:tc>
          <w:tcPr>
            <w:tcW w:w="2488" w:type="dxa"/>
          </w:tcPr>
          <w:p w:rsidR="007377E9" w:rsidRPr="00D769FF" w:rsidRDefault="007377E9" w:rsidP="003E1000">
            <w:pPr>
              <w:rPr>
                <w:sz w:val="24"/>
                <w:szCs w:val="24"/>
              </w:rPr>
            </w:pPr>
            <w:r w:rsidRPr="00D769FF">
              <w:rPr>
                <w:sz w:val="24"/>
                <w:szCs w:val="24"/>
              </w:rPr>
              <w:t>Наименование</w:t>
            </w:r>
          </w:p>
          <w:p w:rsidR="007377E9" w:rsidRPr="00D769FF" w:rsidRDefault="007377E9" w:rsidP="003E1000">
            <w:pPr>
              <w:rPr>
                <w:sz w:val="24"/>
                <w:szCs w:val="24"/>
              </w:rPr>
            </w:pPr>
            <w:r>
              <w:rPr>
                <w:sz w:val="24"/>
                <w:szCs w:val="24"/>
              </w:rPr>
              <w:t>показателя</w:t>
            </w:r>
          </w:p>
        </w:tc>
        <w:tc>
          <w:tcPr>
            <w:tcW w:w="700" w:type="dxa"/>
          </w:tcPr>
          <w:p w:rsidR="007377E9" w:rsidRPr="00D769FF" w:rsidRDefault="007377E9" w:rsidP="003E1000">
            <w:pPr>
              <w:rPr>
                <w:sz w:val="24"/>
                <w:szCs w:val="24"/>
              </w:rPr>
            </w:pPr>
            <w:r w:rsidRPr="00D769FF">
              <w:rPr>
                <w:sz w:val="24"/>
                <w:szCs w:val="24"/>
              </w:rPr>
              <w:t>Ед.</w:t>
            </w:r>
          </w:p>
          <w:p w:rsidR="007377E9" w:rsidRPr="00D769FF" w:rsidRDefault="007377E9" w:rsidP="003E1000">
            <w:pPr>
              <w:rPr>
                <w:b/>
                <w:sz w:val="24"/>
                <w:szCs w:val="24"/>
              </w:rPr>
            </w:pPr>
            <w:r w:rsidRPr="00D769FF">
              <w:rPr>
                <w:sz w:val="24"/>
                <w:szCs w:val="24"/>
              </w:rPr>
              <w:t>изм</w:t>
            </w:r>
            <w:r w:rsidRPr="00D769FF">
              <w:rPr>
                <w:b/>
                <w:sz w:val="24"/>
                <w:szCs w:val="24"/>
              </w:rPr>
              <w:t>.</w:t>
            </w:r>
          </w:p>
        </w:tc>
        <w:tc>
          <w:tcPr>
            <w:tcW w:w="840" w:type="dxa"/>
          </w:tcPr>
          <w:p w:rsidR="007377E9" w:rsidRPr="00D769FF" w:rsidRDefault="007377E9" w:rsidP="003E1000">
            <w:pPr>
              <w:rPr>
                <w:sz w:val="24"/>
                <w:szCs w:val="24"/>
              </w:rPr>
            </w:pPr>
            <w:r w:rsidRPr="00D769FF">
              <w:rPr>
                <w:sz w:val="24"/>
                <w:szCs w:val="24"/>
              </w:rPr>
              <w:t>2022г</w:t>
            </w:r>
          </w:p>
        </w:tc>
        <w:tc>
          <w:tcPr>
            <w:tcW w:w="840" w:type="dxa"/>
          </w:tcPr>
          <w:p w:rsidR="007377E9" w:rsidRPr="00D769FF" w:rsidRDefault="007377E9" w:rsidP="003E1000">
            <w:pPr>
              <w:rPr>
                <w:sz w:val="24"/>
                <w:szCs w:val="24"/>
              </w:rPr>
            </w:pPr>
            <w:r w:rsidRPr="00D769FF">
              <w:rPr>
                <w:sz w:val="24"/>
                <w:szCs w:val="24"/>
              </w:rPr>
              <w:t>2023г</w:t>
            </w:r>
          </w:p>
        </w:tc>
        <w:tc>
          <w:tcPr>
            <w:tcW w:w="840" w:type="dxa"/>
          </w:tcPr>
          <w:p w:rsidR="007377E9" w:rsidRPr="00D769FF" w:rsidRDefault="007377E9" w:rsidP="003E1000">
            <w:pPr>
              <w:rPr>
                <w:sz w:val="24"/>
                <w:szCs w:val="24"/>
              </w:rPr>
            </w:pPr>
            <w:r w:rsidRPr="00D769FF">
              <w:rPr>
                <w:sz w:val="24"/>
                <w:szCs w:val="24"/>
              </w:rPr>
              <w:t>2024г</w:t>
            </w:r>
          </w:p>
        </w:tc>
        <w:tc>
          <w:tcPr>
            <w:tcW w:w="840" w:type="dxa"/>
          </w:tcPr>
          <w:p w:rsidR="007377E9" w:rsidRPr="00D769FF" w:rsidRDefault="007377E9" w:rsidP="003E1000">
            <w:pPr>
              <w:rPr>
                <w:sz w:val="24"/>
                <w:szCs w:val="24"/>
              </w:rPr>
            </w:pPr>
            <w:r w:rsidRPr="00D769FF">
              <w:rPr>
                <w:sz w:val="24"/>
                <w:szCs w:val="24"/>
              </w:rPr>
              <w:t>2025г</w:t>
            </w:r>
          </w:p>
        </w:tc>
        <w:tc>
          <w:tcPr>
            <w:tcW w:w="840" w:type="dxa"/>
          </w:tcPr>
          <w:p w:rsidR="007377E9" w:rsidRPr="00D769FF" w:rsidRDefault="007377E9" w:rsidP="003E1000">
            <w:pPr>
              <w:rPr>
                <w:sz w:val="24"/>
                <w:szCs w:val="24"/>
              </w:rPr>
            </w:pPr>
            <w:r w:rsidRPr="00D769FF">
              <w:rPr>
                <w:sz w:val="24"/>
                <w:szCs w:val="24"/>
              </w:rPr>
              <w:t>2026г</w:t>
            </w:r>
          </w:p>
        </w:tc>
        <w:tc>
          <w:tcPr>
            <w:tcW w:w="840" w:type="dxa"/>
          </w:tcPr>
          <w:p w:rsidR="007377E9" w:rsidRPr="00D769FF" w:rsidRDefault="007377E9" w:rsidP="003E1000">
            <w:pPr>
              <w:rPr>
                <w:sz w:val="24"/>
                <w:szCs w:val="24"/>
              </w:rPr>
            </w:pPr>
            <w:r w:rsidRPr="00D769FF">
              <w:rPr>
                <w:sz w:val="24"/>
                <w:szCs w:val="24"/>
              </w:rPr>
              <w:t>2027г</w:t>
            </w:r>
          </w:p>
        </w:tc>
        <w:tc>
          <w:tcPr>
            <w:tcW w:w="840" w:type="dxa"/>
          </w:tcPr>
          <w:p w:rsidR="007377E9" w:rsidRPr="00D769FF" w:rsidRDefault="007377E9" w:rsidP="003E1000">
            <w:pPr>
              <w:rPr>
                <w:sz w:val="24"/>
                <w:szCs w:val="24"/>
              </w:rPr>
            </w:pPr>
            <w:r w:rsidRPr="00D769FF">
              <w:rPr>
                <w:sz w:val="24"/>
                <w:szCs w:val="24"/>
              </w:rPr>
              <w:t>2028г</w:t>
            </w:r>
          </w:p>
        </w:tc>
        <w:tc>
          <w:tcPr>
            <w:tcW w:w="840" w:type="dxa"/>
          </w:tcPr>
          <w:p w:rsidR="007377E9" w:rsidRPr="00D769FF" w:rsidRDefault="007377E9" w:rsidP="003E1000">
            <w:pPr>
              <w:rPr>
                <w:sz w:val="24"/>
                <w:szCs w:val="24"/>
              </w:rPr>
            </w:pPr>
            <w:r w:rsidRPr="00D769FF">
              <w:rPr>
                <w:sz w:val="24"/>
                <w:szCs w:val="24"/>
              </w:rPr>
              <w:t>2029г</w:t>
            </w:r>
          </w:p>
        </w:tc>
      </w:tr>
      <w:tr w:rsidR="007377E9" w:rsidTr="007437EC">
        <w:tc>
          <w:tcPr>
            <w:tcW w:w="2488" w:type="dxa"/>
          </w:tcPr>
          <w:p w:rsidR="007377E9" w:rsidRPr="00D769FF" w:rsidRDefault="007377E9" w:rsidP="003E1000">
            <w:pPr>
              <w:rPr>
                <w:sz w:val="24"/>
                <w:szCs w:val="24"/>
              </w:rPr>
            </w:pPr>
            <w:r w:rsidRPr="00D769FF">
              <w:rPr>
                <w:sz w:val="24"/>
                <w:szCs w:val="24"/>
              </w:rPr>
              <w:t>Индекс производства молока*</w:t>
            </w:r>
          </w:p>
        </w:tc>
        <w:tc>
          <w:tcPr>
            <w:tcW w:w="700" w:type="dxa"/>
          </w:tcPr>
          <w:p w:rsidR="007377E9" w:rsidRPr="00D769FF" w:rsidRDefault="007377E9" w:rsidP="003E1000">
            <w:pPr>
              <w:rPr>
                <w:b/>
                <w:sz w:val="24"/>
                <w:szCs w:val="24"/>
              </w:rPr>
            </w:pPr>
            <w:r w:rsidRPr="00D769FF">
              <w:rPr>
                <w:b/>
                <w:sz w:val="24"/>
                <w:szCs w:val="24"/>
              </w:rPr>
              <w:t>%</w:t>
            </w:r>
          </w:p>
        </w:tc>
        <w:tc>
          <w:tcPr>
            <w:tcW w:w="840" w:type="dxa"/>
          </w:tcPr>
          <w:p w:rsidR="007377E9" w:rsidRPr="00D769FF" w:rsidRDefault="007377E9" w:rsidP="003E1000">
            <w:pPr>
              <w:rPr>
                <w:sz w:val="24"/>
                <w:szCs w:val="24"/>
              </w:rPr>
            </w:pPr>
            <w:r w:rsidRPr="00D769FF">
              <w:rPr>
                <w:sz w:val="24"/>
                <w:szCs w:val="24"/>
              </w:rPr>
              <w:t>147.9</w:t>
            </w:r>
          </w:p>
        </w:tc>
        <w:tc>
          <w:tcPr>
            <w:tcW w:w="840" w:type="dxa"/>
          </w:tcPr>
          <w:p w:rsidR="007377E9" w:rsidRPr="00D769FF" w:rsidRDefault="007377E9" w:rsidP="003E1000">
            <w:pPr>
              <w:rPr>
                <w:sz w:val="24"/>
                <w:szCs w:val="24"/>
              </w:rPr>
            </w:pPr>
            <w:r w:rsidRPr="00D769FF">
              <w:rPr>
                <w:sz w:val="24"/>
                <w:szCs w:val="24"/>
              </w:rPr>
              <w:t>150.5</w:t>
            </w:r>
          </w:p>
        </w:tc>
        <w:tc>
          <w:tcPr>
            <w:tcW w:w="840" w:type="dxa"/>
          </w:tcPr>
          <w:p w:rsidR="007377E9" w:rsidRPr="00D769FF" w:rsidRDefault="007377E9" w:rsidP="003E1000">
            <w:pPr>
              <w:rPr>
                <w:sz w:val="24"/>
                <w:szCs w:val="24"/>
              </w:rPr>
            </w:pPr>
            <w:r w:rsidRPr="00D769FF">
              <w:rPr>
                <w:sz w:val="24"/>
                <w:szCs w:val="24"/>
              </w:rPr>
              <w:t>101.3</w:t>
            </w:r>
          </w:p>
        </w:tc>
        <w:tc>
          <w:tcPr>
            <w:tcW w:w="840" w:type="dxa"/>
          </w:tcPr>
          <w:p w:rsidR="007377E9" w:rsidRPr="00D769FF" w:rsidRDefault="007377E9" w:rsidP="003E1000">
            <w:pPr>
              <w:rPr>
                <w:sz w:val="24"/>
                <w:szCs w:val="24"/>
              </w:rPr>
            </w:pPr>
            <w:r w:rsidRPr="00D769FF">
              <w:rPr>
                <w:sz w:val="24"/>
                <w:szCs w:val="24"/>
              </w:rPr>
              <w:t>100.5</w:t>
            </w:r>
          </w:p>
        </w:tc>
        <w:tc>
          <w:tcPr>
            <w:tcW w:w="840" w:type="dxa"/>
          </w:tcPr>
          <w:p w:rsidR="007377E9" w:rsidRPr="00D769FF" w:rsidRDefault="007377E9" w:rsidP="003E1000">
            <w:pPr>
              <w:rPr>
                <w:sz w:val="24"/>
                <w:szCs w:val="24"/>
              </w:rPr>
            </w:pPr>
            <w:r w:rsidRPr="00D769FF">
              <w:rPr>
                <w:sz w:val="24"/>
                <w:szCs w:val="24"/>
              </w:rPr>
              <w:t>100.7</w:t>
            </w:r>
          </w:p>
        </w:tc>
        <w:tc>
          <w:tcPr>
            <w:tcW w:w="840" w:type="dxa"/>
          </w:tcPr>
          <w:p w:rsidR="007377E9" w:rsidRPr="00D769FF" w:rsidRDefault="007377E9" w:rsidP="003E1000">
            <w:pPr>
              <w:rPr>
                <w:sz w:val="24"/>
                <w:szCs w:val="24"/>
              </w:rPr>
            </w:pPr>
            <w:r w:rsidRPr="00D769FF">
              <w:rPr>
                <w:sz w:val="24"/>
                <w:szCs w:val="24"/>
              </w:rPr>
              <w:t>100.9</w:t>
            </w:r>
          </w:p>
        </w:tc>
        <w:tc>
          <w:tcPr>
            <w:tcW w:w="840" w:type="dxa"/>
          </w:tcPr>
          <w:p w:rsidR="007377E9" w:rsidRPr="00D769FF" w:rsidRDefault="007377E9" w:rsidP="003E1000">
            <w:pPr>
              <w:rPr>
                <w:sz w:val="24"/>
                <w:szCs w:val="24"/>
              </w:rPr>
            </w:pPr>
            <w:r w:rsidRPr="00D769FF">
              <w:rPr>
                <w:sz w:val="24"/>
                <w:szCs w:val="24"/>
              </w:rPr>
              <w:t>100,9</w:t>
            </w:r>
          </w:p>
        </w:tc>
        <w:tc>
          <w:tcPr>
            <w:tcW w:w="840" w:type="dxa"/>
          </w:tcPr>
          <w:p w:rsidR="007377E9" w:rsidRPr="00D769FF" w:rsidRDefault="007377E9" w:rsidP="003E1000">
            <w:pPr>
              <w:rPr>
                <w:sz w:val="24"/>
                <w:szCs w:val="24"/>
              </w:rPr>
            </w:pPr>
            <w:r w:rsidRPr="00D769FF">
              <w:rPr>
                <w:sz w:val="24"/>
                <w:szCs w:val="24"/>
              </w:rPr>
              <w:t>101.1</w:t>
            </w:r>
          </w:p>
        </w:tc>
      </w:tr>
    </w:tbl>
    <w:p w:rsidR="007377E9" w:rsidRPr="0069056E" w:rsidRDefault="007377E9" w:rsidP="003E1000">
      <w:pPr>
        <w:rPr>
          <w:b/>
          <w:sz w:val="24"/>
          <w:szCs w:val="24"/>
        </w:rPr>
      </w:pPr>
    </w:p>
    <w:p w:rsidR="007377E9" w:rsidRDefault="007377E9" w:rsidP="00DB2B57">
      <w:pPr>
        <w:ind w:left="60"/>
        <w:rPr>
          <w:sz w:val="24"/>
          <w:szCs w:val="24"/>
        </w:rPr>
      </w:pPr>
      <w:r>
        <w:rPr>
          <w:sz w:val="24"/>
          <w:szCs w:val="24"/>
        </w:rPr>
        <w:t>-* фактическое значение показателя  определяется по данным статистической отчетности сельскохозяйственных организаций, крестьянских ( фермерских) хозяйств  за отчетный год по формуле:</w:t>
      </w:r>
    </w:p>
    <w:p w:rsidR="007377E9" w:rsidRDefault="007377E9" w:rsidP="00DB2B57">
      <w:pPr>
        <w:ind w:left="60"/>
        <w:rPr>
          <w:sz w:val="20"/>
        </w:rPr>
      </w:pPr>
      <w:r>
        <w:rPr>
          <w:sz w:val="24"/>
          <w:szCs w:val="24"/>
        </w:rPr>
        <w:t xml:space="preserve">         И</w:t>
      </w:r>
      <w:r>
        <w:rPr>
          <w:sz w:val="20"/>
        </w:rPr>
        <w:t xml:space="preserve">инд.= </w:t>
      </w:r>
      <w:r>
        <w:rPr>
          <w:sz w:val="24"/>
          <w:szCs w:val="24"/>
        </w:rPr>
        <w:t>О</w:t>
      </w:r>
      <w:r>
        <w:rPr>
          <w:sz w:val="20"/>
        </w:rPr>
        <w:t>факт./</w:t>
      </w:r>
      <w:r>
        <w:rPr>
          <w:sz w:val="24"/>
          <w:szCs w:val="24"/>
        </w:rPr>
        <w:t>О</w:t>
      </w:r>
      <w:r>
        <w:rPr>
          <w:sz w:val="20"/>
        </w:rPr>
        <w:t>пред.</w:t>
      </w:r>
      <w:r w:rsidRPr="00C83952">
        <w:rPr>
          <w:sz w:val="24"/>
          <w:szCs w:val="24"/>
        </w:rPr>
        <w:t>х100%</w:t>
      </w:r>
      <w:r>
        <w:rPr>
          <w:sz w:val="20"/>
        </w:rPr>
        <w:t>, где:</w:t>
      </w:r>
    </w:p>
    <w:p w:rsidR="007377E9" w:rsidRDefault="007377E9" w:rsidP="00DB2B57">
      <w:pPr>
        <w:ind w:left="60"/>
        <w:rPr>
          <w:sz w:val="24"/>
          <w:szCs w:val="24"/>
        </w:rPr>
      </w:pPr>
      <w:r>
        <w:rPr>
          <w:sz w:val="24"/>
          <w:szCs w:val="24"/>
        </w:rPr>
        <w:t>Иинд. – индекс производства молока;</w:t>
      </w:r>
    </w:p>
    <w:p w:rsidR="007377E9" w:rsidRDefault="007377E9" w:rsidP="00DB2B57">
      <w:pPr>
        <w:ind w:left="60"/>
        <w:rPr>
          <w:sz w:val="24"/>
          <w:szCs w:val="24"/>
        </w:rPr>
      </w:pPr>
      <w:r>
        <w:rPr>
          <w:sz w:val="24"/>
          <w:szCs w:val="24"/>
        </w:rPr>
        <w:t>Офакт- фактический объем производства молока (тонн) за год;</w:t>
      </w:r>
    </w:p>
    <w:p w:rsidR="007377E9" w:rsidRPr="00DB2B57" w:rsidRDefault="007377E9" w:rsidP="00DB2B57">
      <w:pPr>
        <w:ind w:left="60"/>
        <w:rPr>
          <w:sz w:val="24"/>
          <w:szCs w:val="24"/>
        </w:rPr>
      </w:pPr>
      <w:r>
        <w:rPr>
          <w:sz w:val="24"/>
          <w:szCs w:val="24"/>
        </w:rPr>
        <w:t>Опред.- объем производства молока (тонн) за предшествующий год</w:t>
      </w:r>
    </w:p>
    <w:p w:rsidR="007377E9" w:rsidRDefault="007377E9" w:rsidP="003E1000">
      <w:pPr>
        <w:rPr>
          <w:b/>
          <w:sz w:val="24"/>
          <w:szCs w:val="24"/>
        </w:rPr>
      </w:pPr>
    </w:p>
    <w:p w:rsidR="007377E9" w:rsidRDefault="007377E9" w:rsidP="00AB6E18">
      <w:pPr>
        <w:numPr>
          <w:ilvl w:val="1"/>
          <w:numId w:val="36"/>
        </w:numPr>
        <w:rPr>
          <w:b/>
          <w:sz w:val="24"/>
          <w:szCs w:val="24"/>
        </w:rPr>
      </w:pPr>
      <w:r>
        <w:rPr>
          <w:b/>
          <w:sz w:val="24"/>
          <w:szCs w:val="24"/>
        </w:rPr>
        <w:t>Конечные результаты реализации подпрограммы «Развитие молочного</w:t>
      </w:r>
    </w:p>
    <w:p w:rsidR="007377E9" w:rsidRDefault="007377E9" w:rsidP="00AB6E18">
      <w:pPr>
        <w:ind w:left="60"/>
        <w:rPr>
          <w:b/>
          <w:sz w:val="24"/>
          <w:szCs w:val="24"/>
        </w:rPr>
      </w:pPr>
      <w:r>
        <w:rPr>
          <w:b/>
          <w:sz w:val="24"/>
          <w:szCs w:val="24"/>
        </w:rPr>
        <w:t xml:space="preserve">            скотоводства»</w:t>
      </w:r>
    </w:p>
    <w:p w:rsidR="007377E9" w:rsidRDefault="007377E9" w:rsidP="00AB6E18">
      <w:pPr>
        <w:ind w:left="60"/>
        <w:rPr>
          <w:sz w:val="24"/>
          <w:szCs w:val="24"/>
        </w:rPr>
      </w:pPr>
      <w:r>
        <w:rPr>
          <w:b/>
          <w:sz w:val="24"/>
          <w:szCs w:val="24"/>
        </w:rPr>
        <w:t xml:space="preserve">   </w:t>
      </w:r>
      <w:r>
        <w:rPr>
          <w:sz w:val="24"/>
          <w:szCs w:val="24"/>
        </w:rPr>
        <w:t xml:space="preserve"> Подпрограмма муниципальной программы направлена на увеличение производства молока в районе , его реализации, обеспечение финансовой  доходности как сельхозпредприятий, так и населения, и, как следствие, улучшения качества жизни  сельского населения.</w:t>
      </w:r>
    </w:p>
    <w:p w:rsidR="007377E9" w:rsidRPr="0069056E" w:rsidRDefault="007377E9" w:rsidP="0065565F">
      <w:pPr>
        <w:rPr>
          <w:sz w:val="24"/>
          <w:szCs w:val="24"/>
        </w:rPr>
      </w:pPr>
      <w:r w:rsidRPr="0069056E">
        <w:rPr>
          <w:sz w:val="24"/>
          <w:szCs w:val="24"/>
        </w:rPr>
        <w:t>Реализация  подпрограммы  будет  способствовать  повышению  конкурентноспособности молочной продукции на агропродовольственном  рынке, обеспечению  населения района и за его пределами качественной местной  продукцией,  повышение  уровня развития  социальной и инженерной  инфраструктуры  сельских территорий.</w:t>
      </w:r>
    </w:p>
    <w:p w:rsidR="007377E9" w:rsidRPr="0069056E" w:rsidRDefault="007377E9" w:rsidP="0065565F">
      <w:pPr>
        <w:rPr>
          <w:sz w:val="24"/>
          <w:szCs w:val="24"/>
        </w:rPr>
      </w:pPr>
      <w:r w:rsidRPr="0069056E">
        <w:rPr>
          <w:sz w:val="24"/>
          <w:szCs w:val="24"/>
        </w:rPr>
        <w:t xml:space="preserve"> Показателями, отражающими  уровень  решения поставленных  в  подпрограмме задач, являются:</w:t>
      </w:r>
    </w:p>
    <w:p w:rsidR="007377E9" w:rsidRPr="0069056E" w:rsidRDefault="007377E9" w:rsidP="0065565F">
      <w:pPr>
        <w:rPr>
          <w:sz w:val="24"/>
          <w:szCs w:val="24"/>
        </w:rPr>
      </w:pPr>
      <w:r w:rsidRPr="0069056E">
        <w:rPr>
          <w:sz w:val="24"/>
          <w:szCs w:val="24"/>
        </w:rPr>
        <w:t xml:space="preserve">  - стабилизация  и увеличение  поголовья  маточного скота;</w:t>
      </w:r>
    </w:p>
    <w:p w:rsidR="007377E9" w:rsidRPr="0069056E" w:rsidRDefault="007377E9" w:rsidP="0065565F">
      <w:pPr>
        <w:rPr>
          <w:sz w:val="24"/>
          <w:szCs w:val="24"/>
        </w:rPr>
      </w:pPr>
      <w:r w:rsidRPr="0069056E">
        <w:rPr>
          <w:sz w:val="24"/>
          <w:szCs w:val="24"/>
        </w:rPr>
        <w:t xml:space="preserve">  - обеспечение  потребности общественного животноводства кормами;</w:t>
      </w:r>
    </w:p>
    <w:p w:rsidR="007377E9" w:rsidRPr="0069056E" w:rsidRDefault="007377E9" w:rsidP="0065565F">
      <w:pPr>
        <w:rPr>
          <w:sz w:val="24"/>
          <w:szCs w:val="24"/>
        </w:rPr>
      </w:pPr>
      <w:r w:rsidRPr="0069056E">
        <w:rPr>
          <w:sz w:val="24"/>
          <w:szCs w:val="24"/>
        </w:rPr>
        <w:t xml:space="preserve">  - повышение  продуктивности коров и увеличение валового производства молока.</w:t>
      </w:r>
    </w:p>
    <w:p w:rsidR="007377E9" w:rsidRPr="0069056E" w:rsidRDefault="007377E9" w:rsidP="0065565F">
      <w:pPr>
        <w:rPr>
          <w:sz w:val="24"/>
          <w:szCs w:val="24"/>
        </w:rPr>
      </w:pPr>
      <w:r w:rsidRPr="0069056E">
        <w:rPr>
          <w:sz w:val="24"/>
          <w:szCs w:val="24"/>
        </w:rPr>
        <w:t xml:space="preserve"> Реализация подпрограммы  создаст условия для устойчивого развития  молочного скотоводства и  производства молока в 2029 году в количестве  44500 тонн в хозяйствах всех форм собственности, или  157 % к 2022 году.    </w:t>
      </w:r>
    </w:p>
    <w:p w:rsidR="007377E9" w:rsidRPr="0069056E" w:rsidRDefault="007377E9" w:rsidP="0065565F">
      <w:pPr>
        <w:rPr>
          <w:sz w:val="24"/>
          <w:szCs w:val="24"/>
        </w:rPr>
      </w:pPr>
      <w:r w:rsidRPr="0069056E">
        <w:rPr>
          <w:sz w:val="24"/>
          <w:szCs w:val="24"/>
        </w:rPr>
        <w:t xml:space="preserve">   Показателем  социальной  эффективности  реализации подпрограммы  является  сохранение существующих и  создание  новых  рабочих  мест в  сельскохозяйственных организациях,  повышение  занятости  сельского  населения  района. Ожидается    сохранение  и создание дополнительно 18  рабочих  мест в 2029  году.</w:t>
      </w:r>
    </w:p>
    <w:p w:rsidR="007377E9" w:rsidRPr="0069056E" w:rsidRDefault="007377E9" w:rsidP="0065565F">
      <w:pPr>
        <w:rPr>
          <w:sz w:val="24"/>
          <w:szCs w:val="24"/>
        </w:rPr>
      </w:pPr>
      <w:r w:rsidRPr="0069056E">
        <w:rPr>
          <w:sz w:val="24"/>
          <w:szCs w:val="24"/>
        </w:rPr>
        <w:t xml:space="preserve">     Кроме  производства  продукции  высокого  качества,  наполнения  внутреннего  рынка  молоком и  молочными  продуктами,  реализация  подпрограммы  позволит  обеспечить  дополнительное   поступление  налогов в  бюджеты  всех  уровней.  </w:t>
      </w:r>
    </w:p>
    <w:p w:rsidR="007377E9" w:rsidRPr="0069056E" w:rsidRDefault="007377E9" w:rsidP="0065565F">
      <w:pPr>
        <w:rPr>
          <w:sz w:val="24"/>
          <w:szCs w:val="24"/>
        </w:rPr>
      </w:pPr>
    </w:p>
    <w:p w:rsidR="007377E9" w:rsidRPr="0069056E" w:rsidRDefault="007377E9" w:rsidP="0065565F">
      <w:pPr>
        <w:rPr>
          <w:sz w:val="24"/>
          <w:szCs w:val="24"/>
        </w:rPr>
      </w:pPr>
      <w:r w:rsidRPr="0069056E">
        <w:rPr>
          <w:sz w:val="24"/>
          <w:szCs w:val="24"/>
        </w:rPr>
        <w:t xml:space="preserve">              </w:t>
      </w:r>
    </w:p>
    <w:p w:rsidR="007377E9" w:rsidRDefault="007377E9" w:rsidP="00AB6E18">
      <w:pPr>
        <w:ind w:left="60"/>
        <w:rPr>
          <w:sz w:val="24"/>
          <w:szCs w:val="24"/>
        </w:rPr>
      </w:pPr>
    </w:p>
    <w:p w:rsidR="007377E9" w:rsidRDefault="007377E9" w:rsidP="00AB6E18">
      <w:pPr>
        <w:numPr>
          <w:ilvl w:val="1"/>
          <w:numId w:val="36"/>
        </w:numPr>
        <w:rPr>
          <w:b/>
          <w:sz w:val="24"/>
          <w:szCs w:val="24"/>
        </w:rPr>
      </w:pPr>
      <w:r>
        <w:rPr>
          <w:b/>
          <w:sz w:val="24"/>
          <w:szCs w:val="24"/>
        </w:rPr>
        <w:t>Сроки реализации подпрограммы</w:t>
      </w:r>
    </w:p>
    <w:p w:rsidR="007377E9" w:rsidRDefault="007377E9" w:rsidP="00AB6E18">
      <w:pPr>
        <w:ind w:left="60"/>
        <w:rPr>
          <w:sz w:val="24"/>
          <w:szCs w:val="24"/>
        </w:rPr>
      </w:pPr>
      <w:r>
        <w:rPr>
          <w:sz w:val="24"/>
          <w:szCs w:val="24"/>
        </w:rPr>
        <w:t xml:space="preserve">     Подпрограмма «Развитие молочного скотоводства» муниципальной программы «Развитие сельского хозяйства  реализация рынков сельскохозяйственной продукции, сырья и продовольствия в Козельском районе» реализуется в среднесрочной перспективе в 2024-2029 годах.</w:t>
      </w:r>
    </w:p>
    <w:p w:rsidR="007377E9" w:rsidRDefault="007377E9" w:rsidP="00AB6E18">
      <w:pPr>
        <w:ind w:left="60"/>
        <w:rPr>
          <w:sz w:val="24"/>
          <w:szCs w:val="24"/>
        </w:rPr>
      </w:pPr>
    </w:p>
    <w:p w:rsidR="007377E9" w:rsidRPr="0065565F" w:rsidRDefault="007377E9" w:rsidP="00AB6E18">
      <w:pPr>
        <w:ind w:left="60"/>
        <w:rPr>
          <w:sz w:val="24"/>
          <w:szCs w:val="24"/>
        </w:rPr>
      </w:pPr>
      <w:r>
        <w:rPr>
          <w:sz w:val="24"/>
          <w:szCs w:val="24"/>
        </w:rPr>
        <w:t xml:space="preserve">  </w:t>
      </w:r>
      <w:r>
        <w:rPr>
          <w:b/>
          <w:sz w:val="24"/>
          <w:szCs w:val="24"/>
        </w:rPr>
        <w:t>3. Объем финансовых ресурсов, необходимых для реализации подпрограммы</w:t>
      </w:r>
    </w:p>
    <w:p w:rsidR="007377E9" w:rsidRPr="0069056E" w:rsidRDefault="007377E9" w:rsidP="0055591C">
      <w:pPr>
        <w:rPr>
          <w:sz w:val="24"/>
          <w:szCs w:val="24"/>
        </w:rPr>
      </w:pPr>
      <w:r w:rsidRPr="0055591C">
        <w:rPr>
          <w:sz w:val="24"/>
          <w:szCs w:val="24"/>
        </w:rPr>
        <w:t xml:space="preserve"> Финансовое  обеспечение реализации   подпрограммы</w:t>
      </w:r>
      <w:r>
        <w:rPr>
          <w:sz w:val="24"/>
          <w:szCs w:val="24"/>
        </w:rPr>
        <w:t>.</w:t>
      </w:r>
      <w:r w:rsidRPr="0055591C">
        <w:rPr>
          <w:sz w:val="24"/>
          <w:szCs w:val="24"/>
        </w:rPr>
        <w:t xml:space="preserve">  Подпрограмма</w:t>
      </w:r>
      <w:r w:rsidRPr="0069056E">
        <w:rPr>
          <w:b/>
          <w:sz w:val="24"/>
          <w:szCs w:val="24"/>
        </w:rPr>
        <w:t xml:space="preserve"> </w:t>
      </w:r>
      <w:r w:rsidRPr="0069056E">
        <w:rPr>
          <w:sz w:val="24"/>
          <w:szCs w:val="24"/>
        </w:rPr>
        <w:t>финансируется в соответствии с  планом  выделения средств  на ее реализацию  по решению Министерства  сельского  хозяйства Калужской области и законодательного собрания  муниципального района «Козельский район».</w:t>
      </w:r>
    </w:p>
    <w:p w:rsidR="007377E9" w:rsidRPr="0069056E" w:rsidRDefault="007377E9" w:rsidP="0055591C">
      <w:pPr>
        <w:rPr>
          <w:sz w:val="24"/>
          <w:szCs w:val="24"/>
        </w:rPr>
      </w:pPr>
      <w:r w:rsidRPr="0069056E">
        <w:rPr>
          <w:sz w:val="24"/>
          <w:szCs w:val="24"/>
        </w:rPr>
        <w:t xml:space="preserve">            Объем финансирования на реализацию  подпрограммы  на период 2024-2029 годы  из ме</w:t>
      </w:r>
      <w:r>
        <w:rPr>
          <w:sz w:val="24"/>
          <w:szCs w:val="24"/>
        </w:rPr>
        <w:t>стного бюджета  составит  -  1200 тыс.</w:t>
      </w:r>
      <w:r w:rsidRPr="0069056E">
        <w:rPr>
          <w:sz w:val="24"/>
          <w:szCs w:val="24"/>
        </w:rPr>
        <w:t xml:space="preserve"> рублей.</w:t>
      </w:r>
    </w:p>
    <w:p w:rsidR="007377E9" w:rsidRPr="0069056E" w:rsidRDefault="007377E9" w:rsidP="003E1000">
      <w:pPr>
        <w:rPr>
          <w:sz w:val="24"/>
          <w:szCs w:val="24"/>
        </w:rPr>
      </w:pPr>
    </w:p>
    <w:p w:rsidR="007377E9" w:rsidRPr="0069056E" w:rsidRDefault="007377E9" w:rsidP="003E1000">
      <w:pPr>
        <w:rPr>
          <w:b/>
          <w:sz w:val="24"/>
          <w:szCs w:val="24"/>
        </w:rPr>
      </w:pPr>
      <w:r w:rsidRPr="0069056E">
        <w:rPr>
          <w:b/>
          <w:sz w:val="24"/>
          <w:szCs w:val="24"/>
        </w:rPr>
        <w:t xml:space="preserve">       </w:t>
      </w:r>
    </w:p>
    <w:tbl>
      <w:tblPr>
        <w:tblpPr w:leftFromText="180" w:rightFromText="180" w:vertAnchor="text" w:tblpY="1"/>
        <w:tblOverlap w:val="neve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9"/>
        <w:gridCol w:w="811"/>
        <w:gridCol w:w="851"/>
        <w:gridCol w:w="850"/>
        <w:gridCol w:w="851"/>
        <w:gridCol w:w="1001"/>
        <w:gridCol w:w="983"/>
        <w:gridCol w:w="960"/>
        <w:gridCol w:w="23"/>
      </w:tblGrid>
      <w:tr w:rsidR="007377E9" w:rsidRPr="0069056E" w:rsidTr="0055591C">
        <w:trPr>
          <w:gridAfter w:val="1"/>
          <w:wAfter w:w="23" w:type="dxa"/>
        </w:trPr>
        <w:tc>
          <w:tcPr>
            <w:tcW w:w="2699" w:type="dxa"/>
          </w:tcPr>
          <w:p w:rsidR="007377E9" w:rsidRPr="0069056E" w:rsidRDefault="007377E9" w:rsidP="0055591C">
            <w:pPr>
              <w:rPr>
                <w:sz w:val="24"/>
                <w:szCs w:val="24"/>
              </w:rPr>
            </w:pPr>
            <w:r w:rsidRPr="0069056E">
              <w:rPr>
                <w:sz w:val="24"/>
                <w:szCs w:val="24"/>
              </w:rPr>
              <w:t>Финансирование</w:t>
            </w:r>
          </w:p>
          <w:p w:rsidR="007377E9" w:rsidRPr="0069056E" w:rsidRDefault="007377E9" w:rsidP="0055591C">
            <w:pPr>
              <w:rPr>
                <w:sz w:val="24"/>
                <w:szCs w:val="24"/>
              </w:rPr>
            </w:pPr>
            <w:r w:rsidRPr="0069056E">
              <w:rPr>
                <w:sz w:val="24"/>
                <w:szCs w:val="24"/>
              </w:rPr>
              <w:t>подпрограммы из местного бюджета</w:t>
            </w:r>
          </w:p>
        </w:tc>
        <w:tc>
          <w:tcPr>
            <w:tcW w:w="811" w:type="dxa"/>
          </w:tcPr>
          <w:p w:rsidR="007377E9" w:rsidRPr="0069056E" w:rsidRDefault="007377E9" w:rsidP="0055591C">
            <w:pPr>
              <w:rPr>
                <w:sz w:val="24"/>
                <w:szCs w:val="24"/>
              </w:rPr>
            </w:pPr>
            <w:r>
              <w:rPr>
                <w:sz w:val="24"/>
                <w:szCs w:val="24"/>
              </w:rPr>
              <w:t>2023г</w:t>
            </w:r>
          </w:p>
          <w:p w:rsidR="007377E9" w:rsidRPr="0069056E" w:rsidRDefault="007377E9" w:rsidP="0055591C">
            <w:pPr>
              <w:rPr>
                <w:sz w:val="24"/>
                <w:szCs w:val="24"/>
              </w:rPr>
            </w:pPr>
          </w:p>
        </w:tc>
        <w:tc>
          <w:tcPr>
            <w:tcW w:w="851" w:type="dxa"/>
          </w:tcPr>
          <w:p w:rsidR="007377E9" w:rsidRPr="0069056E" w:rsidRDefault="007377E9" w:rsidP="0055591C">
            <w:pPr>
              <w:rPr>
                <w:sz w:val="24"/>
                <w:szCs w:val="24"/>
              </w:rPr>
            </w:pPr>
            <w:r>
              <w:rPr>
                <w:sz w:val="24"/>
                <w:szCs w:val="24"/>
              </w:rPr>
              <w:t>2024г</w:t>
            </w:r>
          </w:p>
        </w:tc>
        <w:tc>
          <w:tcPr>
            <w:tcW w:w="850" w:type="dxa"/>
          </w:tcPr>
          <w:p w:rsidR="007377E9" w:rsidRPr="0069056E" w:rsidRDefault="007377E9" w:rsidP="0055591C">
            <w:pPr>
              <w:rPr>
                <w:sz w:val="24"/>
                <w:szCs w:val="24"/>
              </w:rPr>
            </w:pPr>
            <w:r>
              <w:rPr>
                <w:sz w:val="24"/>
                <w:szCs w:val="24"/>
              </w:rPr>
              <w:t>2025г</w:t>
            </w:r>
          </w:p>
        </w:tc>
        <w:tc>
          <w:tcPr>
            <w:tcW w:w="851" w:type="dxa"/>
          </w:tcPr>
          <w:p w:rsidR="007377E9" w:rsidRPr="0069056E" w:rsidRDefault="007377E9" w:rsidP="0055591C">
            <w:pPr>
              <w:rPr>
                <w:sz w:val="24"/>
                <w:szCs w:val="24"/>
              </w:rPr>
            </w:pPr>
            <w:r>
              <w:rPr>
                <w:sz w:val="24"/>
                <w:szCs w:val="24"/>
              </w:rPr>
              <w:t>2026г</w:t>
            </w:r>
          </w:p>
        </w:tc>
        <w:tc>
          <w:tcPr>
            <w:tcW w:w="1001" w:type="dxa"/>
          </w:tcPr>
          <w:p w:rsidR="007377E9" w:rsidRPr="0069056E" w:rsidRDefault="007377E9" w:rsidP="0055591C">
            <w:pPr>
              <w:rPr>
                <w:sz w:val="24"/>
                <w:szCs w:val="24"/>
              </w:rPr>
            </w:pPr>
            <w:r>
              <w:rPr>
                <w:sz w:val="24"/>
                <w:szCs w:val="24"/>
              </w:rPr>
              <w:t xml:space="preserve"> 2027г</w:t>
            </w:r>
          </w:p>
        </w:tc>
        <w:tc>
          <w:tcPr>
            <w:tcW w:w="983" w:type="dxa"/>
          </w:tcPr>
          <w:p w:rsidR="007377E9" w:rsidRPr="0069056E" w:rsidRDefault="007377E9" w:rsidP="0055591C">
            <w:pPr>
              <w:spacing w:after="200" w:line="276" w:lineRule="auto"/>
              <w:jc w:val="left"/>
              <w:rPr>
                <w:sz w:val="24"/>
                <w:szCs w:val="24"/>
              </w:rPr>
            </w:pPr>
            <w:r>
              <w:rPr>
                <w:sz w:val="24"/>
                <w:szCs w:val="24"/>
              </w:rPr>
              <w:t>2028г</w:t>
            </w:r>
          </w:p>
        </w:tc>
        <w:tc>
          <w:tcPr>
            <w:tcW w:w="960" w:type="dxa"/>
          </w:tcPr>
          <w:p w:rsidR="007377E9" w:rsidRPr="0069056E" w:rsidRDefault="007377E9" w:rsidP="0055591C">
            <w:pPr>
              <w:spacing w:after="200" w:line="276" w:lineRule="auto"/>
              <w:jc w:val="left"/>
              <w:rPr>
                <w:sz w:val="24"/>
                <w:szCs w:val="24"/>
              </w:rPr>
            </w:pPr>
            <w:r>
              <w:rPr>
                <w:sz w:val="24"/>
                <w:szCs w:val="24"/>
              </w:rPr>
              <w:t>2029г</w:t>
            </w:r>
          </w:p>
        </w:tc>
      </w:tr>
      <w:tr w:rsidR="007377E9" w:rsidRPr="0069056E" w:rsidTr="0055591C">
        <w:tc>
          <w:tcPr>
            <w:tcW w:w="2699" w:type="dxa"/>
          </w:tcPr>
          <w:p w:rsidR="007377E9" w:rsidRPr="0065565F" w:rsidRDefault="007377E9" w:rsidP="0055591C">
            <w:pPr>
              <w:rPr>
                <w:sz w:val="20"/>
              </w:rPr>
            </w:pPr>
            <w:r>
              <w:rPr>
                <w:sz w:val="20"/>
              </w:rPr>
              <w:t>Возмещение части затрат на реализованное молоко- тыс.руб.</w:t>
            </w:r>
          </w:p>
        </w:tc>
        <w:tc>
          <w:tcPr>
            <w:tcW w:w="811" w:type="dxa"/>
          </w:tcPr>
          <w:p w:rsidR="007377E9" w:rsidRPr="0069056E" w:rsidRDefault="007377E9" w:rsidP="0055591C">
            <w:pPr>
              <w:rPr>
                <w:sz w:val="24"/>
                <w:szCs w:val="24"/>
              </w:rPr>
            </w:pPr>
            <w:r>
              <w:rPr>
                <w:sz w:val="24"/>
                <w:szCs w:val="24"/>
              </w:rPr>
              <w:t>150</w:t>
            </w:r>
          </w:p>
        </w:tc>
        <w:tc>
          <w:tcPr>
            <w:tcW w:w="851" w:type="dxa"/>
          </w:tcPr>
          <w:p w:rsidR="007377E9" w:rsidRPr="0069056E" w:rsidRDefault="007377E9" w:rsidP="0055591C">
            <w:pPr>
              <w:rPr>
                <w:sz w:val="24"/>
                <w:szCs w:val="24"/>
              </w:rPr>
            </w:pPr>
            <w:r>
              <w:rPr>
                <w:sz w:val="24"/>
                <w:szCs w:val="24"/>
              </w:rPr>
              <w:t>200</w:t>
            </w:r>
          </w:p>
        </w:tc>
        <w:tc>
          <w:tcPr>
            <w:tcW w:w="850" w:type="dxa"/>
          </w:tcPr>
          <w:p w:rsidR="007377E9" w:rsidRPr="0069056E" w:rsidRDefault="007377E9" w:rsidP="0055591C">
            <w:pPr>
              <w:rPr>
                <w:sz w:val="24"/>
                <w:szCs w:val="24"/>
              </w:rPr>
            </w:pPr>
            <w:r>
              <w:rPr>
                <w:sz w:val="24"/>
                <w:szCs w:val="24"/>
              </w:rPr>
              <w:t>200</w:t>
            </w:r>
          </w:p>
        </w:tc>
        <w:tc>
          <w:tcPr>
            <w:tcW w:w="851" w:type="dxa"/>
          </w:tcPr>
          <w:p w:rsidR="007377E9" w:rsidRPr="0069056E" w:rsidRDefault="007377E9" w:rsidP="0055591C">
            <w:pPr>
              <w:rPr>
                <w:sz w:val="24"/>
                <w:szCs w:val="24"/>
              </w:rPr>
            </w:pPr>
            <w:r>
              <w:rPr>
                <w:sz w:val="24"/>
                <w:szCs w:val="24"/>
              </w:rPr>
              <w:t>200</w:t>
            </w:r>
          </w:p>
        </w:tc>
        <w:tc>
          <w:tcPr>
            <w:tcW w:w="1001" w:type="dxa"/>
          </w:tcPr>
          <w:p w:rsidR="007377E9" w:rsidRPr="0069056E" w:rsidRDefault="007377E9" w:rsidP="0055591C">
            <w:pPr>
              <w:rPr>
                <w:sz w:val="24"/>
                <w:szCs w:val="24"/>
              </w:rPr>
            </w:pPr>
            <w:r>
              <w:rPr>
                <w:sz w:val="24"/>
                <w:szCs w:val="24"/>
              </w:rPr>
              <w:t>200</w:t>
            </w:r>
          </w:p>
        </w:tc>
        <w:tc>
          <w:tcPr>
            <w:tcW w:w="983" w:type="dxa"/>
            <w:tcBorders>
              <w:bottom w:val="nil"/>
            </w:tcBorders>
          </w:tcPr>
          <w:p w:rsidR="007377E9" w:rsidRPr="0069056E" w:rsidRDefault="007377E9" w:rsidP="0055591C">
            <w:pPr>
              <w:spacing w:after="200" w:line="276" w:lineRule="auto"/>
              <w:jc w:val="left"/>
              <w:rPr>
                <w:sz w:val="24"/>
                <w:szCs w:val="24"/>
              </w:rPr>
            </w:pPr>
            <w:r>
              <w:rPr>
                <w:sz w:val="24"/>
                <w:szCs w:val="24"/>
              </w:rPr>
              <w:t>200</w:t>
            </w:r>
          </w:p>
        </w:tc>
        <w:tc>
          <w:tcPr>
            <w:tcW w:w="983" w:type="dxa"/>
            <w:gridSpan w:val="2"/>
          </w:tcPr>
          <w:p w:rsidR="007377E9" w:rsidRPr="0069056E" w:rsidRDefault="007377E9" w:rsidP="0055591C">
            <w:pPr>
              <w:rPr>
                <w:sz w:val="24"/>
                <w:szCs w:val="24"/>
              </w:rPr>
            </w:pPr>
            <w:r>
              <w:rPr>
                <w:sz w:val="24"/>
                <w:szCs w:val="24"/>
              </w:rPr>
              <w:t>200</w:t>
            </w:r>
          </w:p>
        </w:tc>
      </w:tr>
      <w:tr w:rsidR="007377E9" w:rsidRPr="0069056E" w:rsidTr="0055591C">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6"/>
          <w:gridAfter w:val="2"/>
          <w:wBefore w:w="7063" w:type="dxa"/>
          <w:wAfter w:w="983" w:type="dxa"/>
          <w:trHeight w:val="100"/>
        </w:trPr>
        <w:tc>
          <w:tcPr>
            <w:tcW w:w="983" w:type="dxa"/>
            <w:tcBorders>
              <w:top w:val="single" w:sz="4" w:space="0" w:color="auto"/>
            </w:tcBorders>
          </w:tcPr>
          <w:p w:rsidR="007377E9" w:rsidRDefault="007377E9" w:rsidP="0055591C">
            <w:pPr>
              <w:rPr>
                <w:sz w:val="24"/>
                <w:szCs w:val="24"/>
              </w:rPr>
            </w:pPr>
          </w:p>
          <w:p w:rsidR="007377E9" w:rsidRPr="0069056E" w:rsidRDefault="007377E9" w:rsidP="0055591C">
            <w:pPr>
              <w:jc w:val="left"/>
              <w:rPr>
                <w:sz w:val="24"/>
                <w:szCs w:val="24"/>
              </w:rPr>
            </w:pPr>
          </w:p>
        </w:tc>
      </w:tr>
    </w:tbl>
    <w:p w:rsidR="007377E9" w:rsidRDefault="007377E9" w:rsidP="003E1000">
      <w:pPr>
        <w:rPr>
          <w:b/>
          <w:sz w:val="24"/>
          <w:szCs w:val="24"/>
        </w:rPr>
      </w:pPr>
      <w:r>
        <w:rPr>
          <w:sz w:val="24"/>
          <w:szCs w:val="24"/>
        </w:rPr>
        <w:t xml:space="preserve"> Объем финансовых средств бюджетной росписи, направленные на реализацию настоящей подпрограммы, ежегодно уточняются в соответствии с решением Районного Собрания муниципального образования муниципальный район «Козельский район» о местном бюджете на очередной финансовый год ( о местном бюджете на очередной финансовый год и на плановый период)</w:t>
      </w:r>
      <w:r>
        <w:rPr>
          <w:b/>
          <w:sz w:val="24"/>
          <w:szCs w:val="24"/>
        </w:rPr>
        <w:t xml:space="preserve">  </w:t>
      </w:r>
    </w:p>
    <w:p w:rsidR="007377E9" w:rsidRPr="00146F33" w:rsidRDefault="007377E9" w:rsidP="003E1000">
      <w:pPr>
        <w:rPr>
          <w:sz w:val="24"/>
          <w:szCs w:val="24"/>
        </w:rPr>
      </w:pPr>
      <w:r>
        <w:rPr>
          <w:b/>
          <w:sz w:val="24"/>
          <w:szCs w:val="24"/>
        </w:rPr>
        <w:t>Ф</w:t>
      </w:r>
      <w:r w:rsidRPr="0069056E">
        <w:rPr>
          <w:b/>
          <w:sz w:val="24"/>
          <w:szCs w:val="24"/>
        </w:rPr>
        <w:t xml:space="preserve">инансировании  мероприятий  подпрограммы  и  его источники    - </w:t>
      </w:r>
      <w:r>
        <w:rPr>
          <w:b/>
          <w:sz w:val="24"/>
          <w:szCs w:val="24"/>
        </w:rPr>
        <w:t>тыс</w:t>
      </w:r>
      <w:r w:rsidRPr="0069056E">
        <w:rPr>
          <w:b/>
          <w:sz w:val="24"/>
          <w:szCs w:val="24"/>
        </w:rPr>
        <w:t>. рублей</w:t>
      </w:r>
    </w:p>
    <w:tbl>
      <w:tblPr>
        <w:tblpPr w:leftFromText="180" w:rightFromText="180" w:vertAnchor="text" w:tblpY="1"/>
        <w:tblOverlap w:val="neve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782"/>
        <w:gridCol w:w="1134"/>
        <w:gridCol w:w="851"/>
        <w:gridCol w:w="850"/>
        <w:gridCol w:w="851"/>
        <w:gridCol w:w="850"/>
        <w:gridCol w:w="851"/>
        <w:gridCol w:w="900"/>
      </w:tblGrid>
      <w:tr w:rsidR="007377E9" w:rsidRPr="0069056E" w:rsidTr="002B45C7">
        <w:tc>
          <w:tcPr>
            <w:tcW w:w="594" w:type="dxa"/>
          </w:tcPr>
          <w:p w:rsidR="007377E9" w:rsidRPr="0069056E" w:rsidRDefault="007377E9" w:rsidP="002B45C7">
            <w:pPr>
              <w:rPr>
                <w:sz w:val="24"/>
                <w:szCs w:val="24"/>
              </w:rPr>
            </w:pPr>
            <w:r w:rsidRPr="0069056E">
              <w:rPr>
                <w:sz w:val="24"/>
                <w:szCs w:val="24"/>
              </w:rPr>
              <w:t>№</w:t>
            </w:r>
          </w:p>
          <w:p w:rsidR="007377E9" w:rsidRPr="0069056E" w:rsidRDefault="007377E9" w:rsidP="002B45C7">
            <w:pPr>
              <w:rPr>
                <w:sz w:val="24"/>
                <w:szCs w:val="24"/>
              </w:rPr>
            </w:pPr>
            <w:r w:rsidRPr="0069056E">
              <w:rPr>
                <w:sz w:val="24"/>
                <w:szCs w:val="24"/>
              </w:rPr>
              <w:t>п/п</w:t>
            </w:r>
          </w:p>
        </w:tc>
        <w:tc>
          <w:tcPr>
            <w:tcW w:w="1782" w:type="dxa"/>
          </w:tcPr>
          <w:p w:rsidR="007377E9" w:rsidRPr="0069056E" w:rsidRDefault="007377E9" w:rsidP="002B45C7">
            <w:pPr>
              <w:rPr>
                <w:sz w:val="24"/>
                <w:szCs w:val="24"/>
              </w:rPr>
            </w:pPr>
            <w:r w:rsidRPr="0069056E">
              <w:rPr>
                <w:sz w:val="24"/>
                <w:szCs w:val="24"/>
              </w:rPr>
              <w:t>Мероприятия</w:t>
            </w:r>
          </w:p>
        </w:tc>
        <w:tc>
          <w:tcPr>
            <w:tcW w:w="1134" w:type="dxa"/>
          </w:tcPr>
          <w:p w:rsidR="007377E9" w:rsidRPr="0069056E" w:rsidRDefault="007377E9" w:rsidP="002B45C7">
            <w:pPr>
              <w:rPr>
                <w:sz w:val="24"/>
                <w:szCs w:val="24"/>
              </w:rPr>
            </w:pPr>
            <w:r w:rsidRPr="0069056E">
              <w:rPr>
                <w:sz w:val="24"/>
                <w:szCs w:val="24"/>
              </w:rPr>
              <w:t>Источники</w:t>
            </w:r>
          </w:p>
        </w:tc>
        <w:tc>
          <w:tcPr>
            <w:tcW w:w="851" w:type="dxa"/>
          </w:tcPr>
          <w:p w:rsidR="007377E9" w:rsidRPr="0069056E" w:rsidRDefault="007377E9" w:rsidP="002B45C7">
            <w:pPr>
              <w:rPr>
                <w:sz w:val="24"/>
                <w:szCs w:val="24"/>
              </w:rPr>
            </w:pPr>
            <w:r w:rsidRPr="0069056E">
              <w:rPr>
                <w:sz w:val="24"/>
                <w:szCs w:val="24"/>
              </w:rPr>
              <w:t>2024г.</w:t>
            </w:r>
          </w:p>
        </w:tc>
        <w:tc>
          <w:tcPr>
            <w:tcW w:w="850" w:type="dxa"/>
          </w:tcPr>
          <w:p w:rsidR="007377E9" w:rsidRPr="0069056E" w:rsidRDefault="007377E9" w:rsidP="002B45C7">
            <w:pPr>
              <w:rPr>
                <w:sz w:val="24"/>
                <w:szCs w:val="24"/>
              </w:rPr>
            </w:pPr>
            <w:r w:rsidRPr="0069056E">
              <w:rPr>
                <w:sz w:val="24"/>
                <w:szCs w:val="24"/>
              </w:rPr>
              <w:t>2025г.</w:t>
            </w:r>
          </w:p>
        </w:tc>
        <w:tc>
          <w:tcPr>
            <w:tcW w:w="851" w:type="dxa"/>
          </w:tcPr>
          <w:p w:rsidR="007377E9" w:rsidRPr="0069056E" w:rsidRDefault="007377E9" w:rsidP="002B45C7">
            <w:pPr>
              <w:rPr>
                <w:sz w:val="24"/>
                <w:szCs w:val="24"/>
              </w:rPr>
            </w:pPr>
            <w:r w:rsidRPr="0069056E">
              <w:rPr>
                <w:sz w:val="24"/>
                <w:szCs w:val="24"/>
              </w:rPr>
              <w:t>2026г.</w:t>
            </w:r>
          </w:p>
        </w:tc>
        <w:tc>
          <w:tcPr>
            <w:tcW w:w="850" w:type="dxa"/>
          </w:tcPr>
          <w:p w:rsidR="007377E9" w:rsidRPr="0069056E" w:rsidRDefault="007377E9" w:rsidP="002B45C7">
            <w:pPr>
              <w:rPr>
                <w:sz w:val="24"/>
                <w:szCs w:val="24"/>
              </w:rPr>
            </w:pPr>
            <w:r w:rsidRPr="0069056E">
              <w:rPr>
                <w:sz w:val="24"/>
                <w:szCs w:val="24"/>
              </w:rPr>
              <w:t>2027</w:t>
            </w:r>
          </w:p>
        </w:tc>
        <w:tc>
          <w:tcPr>
            <w:tcW w:w="851" w:type="dxa"/>
          </w:tcPr>
          <w:p w:rsidR="007377E9" w:rsidRPr="0069056E" w:rsidRDefault="007377E9" w:rsidP="002B45C7">
            <w:pPr>
              <w:spacing w:after="200" w:line="276" w:lineRule="auto"/>
              <w:jc w:val="left"/>
              <w:rPr>
                <w:sz w:val="24"/>
                <w:szCs w:val="24"/>
              </w:rPr>
            </w:pPr>
            <w:r w:rsidRPr="0069056E">
              <w:rPr>
                <w:sz w:val="24"/>
                <w:szCs w:val="24"/>
              </w:rPr>
              <w:t>2028</w:t>
            </w:r>
          </w:p>
        </w:tc>
        <w:tc>
          <w:tcPr>
            <w:tcW w:w="900" w:type="dxa"/>
          </w:tcPr>
          <w:p w:rsidR="007377E9" w:rsidRPr="0069056E" w:rsidRDefault="007377E9" w:rsidP="002B45C7">
            <w:pPr>
              <w:spacing w:after="200" w:line="276" w:lineRule="auto"/>
              <w:jc w:val="left"/>
              <w:rPr>
                <w:sz w:val="24"/>
                <w:szCs w:val="24"/>
              </w:rPr>
            </w:pPr>
            <w:r w:rsidRPr="0069056E">
              <w:rPr>
                <w:sz w:val="24"/>
                <w:szCs w:val="24"/>
              </w:rPr>
              <w:t>2029</w:t>
            </w:r>
          </w:p>
        </w:tc>
      </w:tr>
      <w:tr w:rsidR="007377E9" w:rsidRPr="0069056E" w:rsidTr="002B45C7">
        <w:trPr>
          <w:trHeight w:val="225"/>
        </w:trPr>
        <w:tc>
          <w:tcPr>
            <w:tcW w:w="594" w:type="dxa"/>
            <w:vMerge w:val="restart"/>
          </w:tcPr>
          <w:p w:rsidR="007377E9" w:rsidRPr="0069056E" w:rsidRDefault="007377E9" w:rsidP="002B45C7">
            <w:pPr>
              <w:rPr>
                <w:sz w:val="24"/>
                <w:szCs w:val="24"/>
              </w:rPr>
            </w:pPr>
            <w:r w:rsidRPr="0069056E">
              <w:rPr>
                <w:sz w:val="24"/>
                <w:szCs w:val="24"/>
              </w:rPr>
              <w:t>1.</w:t>
            </w:r>
          </w:p>
        </w:tc>
        <w:tc>
          <w:tcPr>
            <w:tcW w:w="1782" w:type="dxa"/>
            <w:vMerge w:val="restart"/>
          </w:tcPr>
          <w:p w:rsidR="007377E9" w:rsidRDefault="007377E9" w:rsidP="002B45C7">
            <w:pPr>
              <w:rPr>
                <w:sz w:val="24"/>
                <w:szCs w:val="24"/>
              </w:rPr>
            </w:pPr>
            <w:r w:rsidRPr="0069056E">
              <w:rPr>
                <w:sz w:val="24"/>
                <w:szCs w:val="24"/>
              </w:rPr>
              <w:t>Субсид</w:t>
            </w:r>
            <w:r>
              <w:rPr>
                <w:sz w:val="24"/>
                <w:szCs w:val="24"/>
              </w:rPr>
              <w:t xml:space="preserve">ии на реализован-ную продукцию </w:t>
            </w:r>
          </w:p>
          <w:p w:rsidR="007377E9" w:rsidRPr="0069056E" w:rsidRDefault="007377E9" w:rsidP="002B45C7">
            <w:pPr>
              <w:rPr>
                <w:sz w:val="24"/>
                <w:szCs w:val="24"/>
              </w:rPr>
            </w:pPr>
            <w:r>
              <w:rPr>
                <w:sz w:val="24"/>
                <w:szCs w:val="24"/>
              </w:rPr>
              <w:t>(молоко)</w:t>
            </w:r>
          </w:p>
          <w:p w:rsidR="007377E9" w:rsidRPr="0069056E" w:rsidRDefault="007377E9" w:rsidP="002B45C7">
            <w:pPr>
              <w:rPr>
                <w:sz w:val="24"/>
                <w:szCs w:val="24"/>
              </w:rPr>
            </w:pPr>
          </w:p>
        </w:tc>
        <w:tc>
          <w:tcPr>
            <w:tcW w:w="1134" w:type="dxa"/>
          </w:tcPr>
          <w:p w:rsidR="007377E9" w:rsidRPr="0069056E" w:rsidRDefault="007377E9" w:rsidP="002B45C7">
            <w:pPr>
              <w:rPr>
                <w:sz w:val="24"/>
                <w:szCs w:val="24"/>
              </w:rPr>
            </w:pPr>
            <w:r w:rsidRPr="0069056E">
              <w:rPr>
                <w:sz w:val="24"/>
                <w:szCs w:val="24"/>
              </w:rPr>
              <w:t>Регион.бюджет</w:t>
            </w:r>
          </w:p>
        </w:tc>
        <w:tc>
          <w:tcPr>
            <w:tcW w:w="851" w:type="dxa"/>
          </w:tcPr>
          <w:p w:rsidR="007377E9" w:rsidRPr="0069056E" w:rsidRDefault="007377E9" w:rsidP="002B45C7">
            <w:pPr>
              <w:rPr>
                <w:sz w:val="24"/>
                <w:szCs w:val="24"/>
              </w:rPr>
            </w:pPr>
            <w:r>
              <w:rPr>
                <w:sz w:val="24"/>
                <w:szCs w:val="24"/>
              </w:rPr>
              <w:t>11100</w:t>
            </w:r>
          </w:p>
        </w:tc>
        <w:tc>
          <w:tcPr>
            <w:tcW w:w="850" w:type="dxa"/>
          </w:tcPr>
          <w:p w:rsidR="007377E9" w:rsidRPr="0069056E" w:rsidRDefault="007377E9" w:rsidP="002B45C7">
            <w:pPr>
              <w:rPr>
                <w:sz w:val="24"/>
                <w:szCs w:val="24"/>
              </w:rPr>
            </w:pPr>
            <w:r w:rsidRPr="0069056E">
              <w:rPr>
                <w:sz w:val="24"/>
                <w:szCs w:val="24"/>
              </w:rPr>
              <w:t>126</w:t>
            </w:r>
            <w:r>
              <w:rPr>
                <w:sz w:val="24"/>
                <w:szCs w:val="24"/>
              </w:rPr>
              <w:t>00</w:t>
            </w:r>
          </w:p>
        </w:tc>
        <w:tc>
          <w:tcPr>
            <w:tcW w:w="851" w:type="dxa"/>
          </w:tcPr>
          <w:p w:rsidR="007377E9" w:rsidRPr="0069056E" w:rsidRDefault="007377E9" w:rsidP="002B45C7">
            <w:pPr>
              <w:rPr>
                <w:sz w:val="24"/>
                <w:szCs w:val="24"/>
              </w:rPr>
            </w:pPr>
            <w:r w:rsidRPr="0069056E">
              <w:rPr>
                <w:sz w:val="24"/>
                <w:szCs w:val="24"/>
              </w:rPr>
              <w:t>133</w:t>
            </w:r>
            <w:r>
              <w:rPr>
                <w:sz w:val="24"/>
                <w:szCs w:val="24"/>
              </w:rPr>
              <w:t>00</w:t>
            </w:r>
          </w:p>
        </w:tc>
        <w:tc>
          <w:tcPr>
            <w:tcW w:w="850" w:type="dxa"/>
          </w:tcPr>
          <w:p w:rsidR="007377E9" w:rsidRPr="0069056E" w:rsidRDefault="007377E9" w:rsidP="002B45C7">
            <w:pPr>
              <w:rPr>
                <w:sz w:val="24"/>
                <w:szCs w:val="24"/>
              </w:rPr>
            </w:pPr>
            <w:r w:rsidRPr="0069056E">
              <w:rPr>
                <w:sz w:val="24"/>
                <w:szCs w:val="24"/>
              </w:rPr>
              <w:t>142</w:t>
            </w:r>
            <w:r>
              <w:rPr>
                <w:sz w:val="24"/>
                <w:szCs w:val="24"/>
              </w:rPr>
              <w:t>00</w:t>
            </w:r>
          </w:p>
        </w:tc>
        <w:tc>
          <w:tcPr>
            <w:tcW w:w="851" w:type="dxa"/>
          </w:tcPr>
          <w:p w:rsidR="007377E9" w:rsidRPr="0069056E" w:rsidRDefault="007377E9" w:rsidP="002B45C7">
            <w:pPr>
              <w:jc w:val="left"/>
              <w:rPr>
                <w:sz w:val="24"/>
                <w:szCs w:val="24"/>
              </w:rPr>
            </w:pPr>
            <w:r w:rsidRPr="0069056E">
              <w:rPr>
                <w:sz w:val="24"/>
                <w:szCs w:val="24"/>
              </w:rPr>
              <w:t>154</w:t>
            </w:r>
            <w:r>
              <w:rPr>
                <w:sz w:val="24"/>
                <w:szCs w:val="24"/>
              </w:rPr>
              <w:t>00</w:t>
            </w:r>
          </w:p>
        </w:tc>
        <w:tc>
          <w:tcPr>
            <w:tcW w:w="900" w:type="dxa"/>
          </w:tcPr>
          <w:p w:rsidR="007377E9" w:rsidRPr="0069056E" w:rsidRDefault="007377E9" w:rsidP="002B45C7">
            <w:pPr>
              <w:spacing w:after="200" w:line="276" w:lineRule="auto"/>
              <w:jc w:val="left"/>
              <w:rPr>
                <w:sz w:val="24"/>
                <w:szCs w:val="24"/>
              </w:rPr>
            </w:pPr>
            <w:r w:rsidRPr="0069056E">
              <w:rPr>
                <w:sz w:val="24"/>
                <w:szCs w:val="24"/>
              </w:rPr>
              <w:t>164</w:t>
            </w:r>
            <w:r>
              <w:rPr>
                <w:sz w:val="24"/>
                <w:szCs w:val="24"/>
              </w:rPr>
              <w:t>00</w:t>
            </w:r>
          </w:p>
        </w:tc>
      </w:tr>
      <w:tr w:rsidR="007377E9" w:rsidRPr="0069056E" w:rsidTr="002B45C7">
        <w:trPr>
          <w:trHeight w:val="255"/>
        </w:trPr>
        <w:tc>
          <w:tcPr>
            <w:tcW w:w="594" w:type="dxa"/>
            <w:vMerge/>
          </w:tcPr>
          <w:p w:rsidR="007377E9" w:rsidRPr="0069056E" w:rsidRDefault="007377E9" w:rsidP="002B45C7">
            <w:pPr>
              <w:rPr>
                <w:sz w:val="24"/>
                <w:szCs w:val="24"/>
              </w:rPr>
            </w:pPr>
          </w:p>
        </w:tc>
        <w:tc>
          <w:tcPr>
            <w:tcW w:w="1782" w:type="dxa"/>
            <w:vMerge/>
          </w:tcPr>
          <w:p w:rsidR="007377E9" w:rsidRPr="0069056E" w:rsidRDefault="007377E9" w:rsidP="002B45C7">
            <w:pPr>
              <w:rPr>
                <w:sz w:val="24"/>
                <w:szCs w:val="24"/>
              </w:rPr>
            </w:pPr>
          </w:p>
        </w:tc>
        <w:tc>
          <w:tcPr>
            <w:tcW w:w="1134" w:type="dxa"/>
          </w:tcPr>
          <w:p w:rsidR="007377E9" w:rsidRPr="002A3CE5" w:rsidRDefault="007377E9" w:rsidP="002B45C7">
            <w:pPr>
              <w:rPr>
                <w:sz w:val="24"/>
                <w:szCs w:val="24"/>
              </w:rPr>
            </w:pPr>
          </w:p>
          <w:p w:rsidR="007377E9" w:rsidRPr="002A3CE5" w:rsidRDefault="007377E9" w:rsidP="002B45C7">
            <w:pPr>
              <w:rPr>
                <w:sz w:val="24"/>
                <w:szCs w:val="24"/>
              </w:rPr>
            </w:pPr>
            <w:r w:rsidRPr="002A3CE5">
              <w:rPr>
                <w:sz w:val="24"/>
                <w:szCs w:val="24"/>
              </w:rPr>
              <w:t>Местный</w:t>
            </w:r>
          </w:p>
        </w:tc>
        <w:tc>
          <w:tcPr>
            <w:tcW w:w="851" w:type="dxa"/>
          </w:tcPr>
          <w:p w:rsidR="007377E9" w:rsidRPr="002A3CE5" w:rsidRDefault="007377E9" w:rsidP="002B45C7">
            <w:pPr>
              <w:rPr>
                <w:sz w:val="24"/>
                <w:szCs w:val="24"/>
              </w:rPr>
            </w:pPr>
            <w:r w:rsidRPr="002A3CE5">
              <w:rPr>
                <w:sz w:val="24"/>
                <w:szCs w:val="24"/>
              </w:rPr>
              <w:t>200</w:t>
            </w:r>
          </w:p>
        </w:tc>
        <w:tc>
          <w:tcPr>
            <w:tcW w:w="850" w:type="dxa"/>
          </w:tcPr>
          <w:p w:rsidR="007377E9" w:rsidRPr="002A3CE5" w:rsidRDefault="007377E9" w:rsidP="002B45C7">
            <w:pPr>
              <w:rPr>
                <w:sz w:val="24"/>
                <w:szCs w:val="24"/>
              </w:rPr>
            </w:pPr>
            <w:r w:rsidRPr="002A3CE5">
              <w:rPr>
                <w:sz w:val="24"/>
                <w:szCs w:val="24"/>
              </w:rPr>
              <w:t>200</w:t>
            </w:r>
          </w:p>
        </w:tc>
        <w:tc>
          <w:tcPr>
            <w:tcW w:w="851" w:type="dxa"/>
          </w:tcPr>
          <w:p w:rsidR="007377E9" w:rsidRPr="002A3CE5" w:rsidRDefault="007377E9" w:rsidP="002B45C7">
            <w:pPr>
              <w:rPr>
                <w:sz w:val="24"/>
                <w:szCs w:val="24"/>
              </w:rPr>
            </w:pPr>
            <w:r w:rsidRPr="002A3CE5">
              <w:rPr>
                <w:sz w:val="24"/>
                <w:szCs w:val="24"/>
              </w:rPr>
              <w:t>200</w:t>
            </w:r>
          </w:p>
        </w:tc>
        <w:tc>
          <w:tcPr>
            <w:tcW w:w="850" w:type="dxa"/>
          </w:tcPr>
          <w:p w:rsidR="007377E9" w:rsidRPr="002A3CE5" w:rsidRDefault="007377E9" w:rsidP="002B45C7">
            <w:pPr>
              <w:rPr>
                <w:sz w:val="24"/>
                <w:szCs w:val="24"/>
              </w:rPr>
            </w:pPr>
            <w:r w:rsidRPr="002A3CE5">
              <w:rPr>
                <w:sz w:val="24"/>
                <w:szCs w:val="24"/>
              </w:rPr>
              <w:t>200</w:t>
            </w:r>
          </w:p>
        </w:tc>
        <w:tc>
          <w:tcPr>
            <w:tcW w:w="851" w:type="dxa"/>
          </w:tcPr>
          <w:p w:rsidR="007377E9" w:rsidRPr="002A3CE5" w:rsidRDefault="007377E9" w:rsidP="002B45C7">
            <w:pPr>
              <w:jc w:val="left"/>
              <w:rPr>
                <w:sz w:val="24"/>
                <w:szCs w:val="24"/>
              </w:rPr>
            </w:pPr>
            <w:r w:rsidRPr="002A3CE5">
              <w:rPr>
                <w:sz w:val="24"/>
                <w:szCs w:val="24"/>
              </w:rPr>
              <w:t>200</w:t>
            </w:r>
          </w:p>
        </w:tc>
        <w:tc>
          <w:tcPr>
            <w:tcW w:w="900" w:type="dxa"/>
          </w:tcPr>
          <w:p w:rsidR="007377E9" w:rsidRPr="002A3CE5" w:rsidRDefault="007377E9" w:rsidP="002B45C7">
            <w:pPr>
              <w:spacing w:after="200" w:line="276" w:lineRule="auto"/>
              <w:jc w:val="left"/>
              <w:rPr>
                <w:sz w:val="24"/>
                <w:szCs w:val="24"/>
              </w:rPr>
            </w:pPr>
            <w:r w:rsidRPr="002A3CE5">
              <w:rPr>
                <w:sz w:val="24"/>
                <w:szCs w:val="24"/>
              </w:rPr>
              <w:t>200</w:t>
            </w:r>
          </w:p>
        </w:tc>
      </w:tr>
      <w:tr w:rsidR="007377E9" w:rsidRPr="0069056E" w:rsidTr="002B45C7">
        <w:trPr>
          <w:trHeight w:val="832"/>
        </w:trPr>
        <w:tc>
          <w:tcPr>
            <w:tcW w:w="594" w:type="dxa"/>
            <w:vMerge/>
          </w:tcPr>
          <w:p w:rsidR="007377E9" w:rsidRPr="0069056E" w:rsidRDefault="007377E9" w:rsidP="002B45C7">
            <w:pPr>
              <w:rPr>
                <w:sz w:val="24"/>
                <w:szCs w:val="24"/>
              </w:rPr>
            </w:pPr>
          </w:p>
        </w:tc>
        <w:tc>
          <w:tcPr>
            <w:tcW w:w="1782" w:type="dxa"/>
            <w:vMerge/>
          </w:tcPr>
          <w:p w:rsidR="007377E9" w:rsidRPr="0069056E" w:rsidRDefault="007377E9" w:rsidP="002B45C7">
            <w:pPr>
              <w:rPr>
                <w:sz w:val="24"/>
                <w:szCs w:val="24"/>
              </w:rPr>
            </w:pPr>
          </w:p>
        </w:tc>
        <w:tc>
          <w:tcPr>
            <w:tcW w:w="1134" w:type="dxa"/>
          </w:tcPr>
          <w:p w:rsidR="007377E9" w:rsidRPr="0069056E" w:rsidRDefault="007377E9" w:rsidP="002B45C7">
            <w:pPr>
              <w:rPr>
                <w:sz w:val="24"/>
                <w:szCs w:val="24"/>
              </w:rPr>
            </w:pPr>
            <w:r>
              <w:rPr>
                <w:sz w:val="24"/>
                <w:szCs w:val="24"/>
              </w:rPr>
              <w:t>Итого</w:t>
            </w:r>
          </w:p>
        </w:tc>
        <w:tc>
          <w:tcPr>
            <w:tcW w:w="851" w:type="dxa"/>
          </w:tcPr>
          <w:p w:rsidR="007377E9" w:rsidRPr="0069056E" w:rsidRDefault="007377E9" w:rsidP="002B45C7">
            <w:pPr>
              <w:rPr>
                <w:sz w:val="24"/>
                <w:szCs w:val="24"/>
              </w:rPr>
            </w:pPr>
            <w:r>
              <w:rPr>
                <w:sz w:val="24"/>
                <w:szCs w:val="24"/>
              </w:rPr>
              <w:t>11300</w:t>
            </w:r>
          </w:p>
        </w:tc>
        <w:tc>
          <w:tcPr>
            <w:tcW w:w="850" w:type="dxa"/>
          </w:tcPr>
          <w:p w:rsidR="007377E9" w:rsidRPr="0069056E" w:rsidRDefault="007377E9" w:rsidP="002B45C7">
            <w:pPr>
              <w:rPr>
                <w:sz w:val="24"/>
                <w:szCs w:val="24"/>
              </w:rPr>
            </w:pPr>
            <w:r>
              <w:rPr>
                <w:sz w:val="24"/>
                <w:szCs w:val="24"/>
              </w:rPr>
              <w:t>12800</w:t>
            </w:r>
          </w:p>
        </w:tc>
        <w:tc>
          <w:tcPr>
            <w:tcW w:w="851" w:type="dxa"/>
          </w:tcPr>
          <w:p w:rsidR="007377E9" w:rsidRPr="0069056E" w:rsidRDefault="007377E9" w:rsidP="002B45C7">
            <w:pPr>
              <w:rPr>
                <w:sz w:val="24"/>
                <w:szCs w:val="24"/>
              </w:rPr>
            </w:pPr>
            <w:r>
              <w:rPr>
                <w:sz w:val="24"/>
                <w:szCs w:val="24"/>
              </w:rPr>
              <w:t>13500</w:t>
            </w:r>
          </w:p>
        </w:tc>
        <w:tc>
          <w:tcPr>
            <w:tcW w:w="850" w:type="dxa"/>
          </w:tcPr>
          <w:p w:rsidR="007377E9" w:rsidRPr="0069056E" w:rsidRDefault="007377E9" w:rsidP="002B45C7">
            <w:pPr>
              <w:rPr>
                <w:sz w:val="24"/>
                <w:szCs w:val="24"/>
              </w:rPr>
            </w:pPr>
            <w:r>
              <w:rPr>
                <w:sz w:val="24"/>
                <w:szCs w:val="24"/>
              </w:rPr>
              <w:t>14400</w:t>
            </w:r>
          </w:p>
        </w:tc>
        <w:tc>
          <w:tcPr>
            <w:tcW w:w="851" w:type="dxa"/>
          </w:tcPr>
          <w:p w:rsidR="007377E9" w:rsidRPr="0069056E" w:rsidRDefault="007377E9" w:rsidP="002B45C7">
            <w:pPr>
              <w:jc w:val="left"/>
              <w:rPr>
                <w:sz w:val="24"/>
                <w:szCs w:val="24"/>
              </w:rPr>
            </w:pPr>
            <w:r>
              <w:rPr>
                <w:sz w:val="24"/>
                <w:szCs w:val="24"/>
              </w:rPr>
              <w:t>15600</w:t>
            </w:r>
          </w:p>
        </w:tc>
        <w:tc>
          <w:tcPr>
            <w:tcW w:w="900" w:type="dxa"/>
          </w:tcPr>
          <w:p w:rsidR="007377E9" w:rsidRPr="0069056E" w:rsidRDefault="007377E9" w:rsidP="002B45C7">
            <w:pPr>
              <w:spacing w:after="200" w:line="276" w:lineRule="auto"/>
              <w:jc w:val="left"/>
              <w:rPr>
                <w:sz w:val="24"/>
                <w:szCs w:val="24"/>
              </w:rPr>
            </w:pPr>
            <w:r>
              <w:rPr>
                <w:sz w:val="24"/>
                <w:szCs w:val="24"/>
              </w:rPr>
              <w:t>16600</w:t>
            </w:r>
          </w:p>
        </w:tc>
      </w:tr>
    </w:tbl>
    <w:p w:rsidR="007377E9" w:rsidRPr="0069056E" w:rsidRDefault="007377E9" w:rsidP="003E1000">
      <w:pPr>
        <w:rPr>
          <w:sz w:val="24"/>
          <w:szCs w:val="24"/>
        </w:rPr>
      </w:pPr>
      <w:r w:rsidRPr="0069056E">
        <w:rPr>
          <w:sz w:val="24"/>
          <w:szCs w:val="24"/>
        </w:rPr>
        <w:t xml:space="preserve">       </w:t>
      </w:r>
    </w:p>
    <w:p w:rsidR="007377E9" w:rsidRPr="0069056E" w:rsidRDefault="007377E9" w:rsidP="003E1000">
      <w:pPr>
        <w:rPr>
          <w:sz w:val="24"/>
          <w:szCs w:val="24"/>
        </w:rPr>
      </w:pPr>
    </w:p>
    <w:p w:rsidR="007377E9" w:rsidRPr="0069056E" w:rsidRDefault="007377E9" w:rsidP="003E1000">
      <w:pPr>
        <w:rPr>
          <w:sz w:val="24"/>
          <w:szCs w:val="24"/>
        </w:rPr>
      </w:pPr>
    </w:p>
    <w:p w:rsidR="007377E9" w:rsidRPr="0069056E" w:rsidRDefault="007377E9" w:rsidP="003E1000">
      <w:pPr>
        <w:rPr>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b/>
          <w:sz w:val="24"/>
          <w:szCs w:val="24"/>
        </w:rPr>
      </w:pPr>
    </w:p>
    <w:p w:rsidR="007377E9" w:rsidRPr="0069056E" w:rsidRDefault="007377E9" w:rsidP="003E1000">
      <w:pPr>
        <w:rPr>
          <w:sz w:val="24"/>
          <w:szCs w:val="24"/>
        </w:rPr>
      </w:pPr>
    </w:p>
    <w:p w:rsidR="007377E9" w:rsidRPr="0069056E" w:rsidRDefault="007377E9" w:rsidP="00C37AE4">
      <w:pPr>
        <w:jc w:val="center"/>
        <w:rPr>
          <w:rFonts w:ascii="Times New Roman" w:hAnsi="Times New Roman"/>
          <w:b/>
          <w:sz w:val="24"/>
          <w:szCs w:val="24"/>
        </w:rPr>
      </w:pPr>
    </w:p>
    <w:p w:rsidR="007377E9" w:rsidRPr="0069056E" w:rsidRDefault="007377E9" w:rsidP="00C37AE4">
      <w:pPr>
        <w:jc w:val="center"/>
        <w:rPr>
          <w:rFonts w:ascii="Times New Roman" w:hAnsi="Times New Roman"/>
          <w:b/>
          <w:sz w:val="24"/>
          <w:szCs w:val="24"/>
        </w:rPr>
      </w:pPr>
    </w:p>
    <w:p w:rsidR="007377E9" w:rsidRDefault="007377E9" w:rsidP="00F75961">
      <w:pPr>
        <w:rPr>
          <w:rFonts w:ascii="Times New Roman" w:hAnsi="Times New Roman"/>
          <w:b/>
          <w:sz w:val="24"/>
          <w:szCs w:val="24"/>
        </w:rPr>
      </w:pPr>
    </w:p>
    <w:p w:rsidR="007377E9" w:rsidRDefault="007377E9" w:rsidP="00F75961">
      <w:pP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Default="007377E9" w:rsidP="00F75961">
      <w:pPr>
        <w:jc w:val="center"/>
        <w:rPr>
          <w:rFonts w:ascii="Times New Roman" w:hAnsi="Times New Roman"/>
          <w:b/>
          <w:sz w:val="24"/>
          <w:szCs w:val="24"/>
        </w:rPr>
      </w:pPr>
    </w:p>
    <w:p w:rsidR="007377E9" w:rsidRPr="0069056E" w:rsidRDefault="007377E9" w:rsidP="00F75961">
      <w:pPr>
        <w:jc w:val="center"/>
        <w:rPr>
          <w:rFonts w:ascii="Times New Roman" w:hAnsi="Times New Roman"/>
          <w:b/>
          <w:sz w:val="24"/>
          <w:szCs w:val="24"/>
        </w:rPr>
      </w:pPr>
      <w:r w:rsidRPr="0069056E">
        <w:rPr>
          <w:rFonts w:ascii="Times New Roman" w:hAnsi="Times New Roman"/>
          <w:b/>
          <w:sz w:val="24"/>
          <w:szCs w:val="24"/>
        </w:rPr>
        <w:t>ПОДПРОГРАММА</w:t>
      </w:r>
      <w:r w:rsidRPr="0069056E">
        <w:rPr>
          <w:rFonts w:ascii="Times New Roman" w:hAnsi="Times New Roman"/>
          <w:b/>
          <w:sz w:val="24"/>
          <w:szCs w:val="24"/>
        </w:rPr>
        <w:br/>
        <w:t>« РАЗВИТИЕ  МЯСНОГО  СКОТОВОДСТВА</w:t>
      </w:r>
    </w:p>
    <w:p w:rsidR="007377E9" w:rsidRPr="0069056E" w:rsidRDefault="007377E9" w:rsidP="00F75961">
      <w:pPr>
        <w:jc w:val="center"/>
        <w:rPr>
          <w:rFonts w:ascii="Times New Roman" w:hAnsi="Times New Roman"/>
          <w:b/>
          <w:sz w:val="24"/>
          <w:szCs w:val="24"/>
        </w:rPr>
      </w:pPr>
      <w:r w:rsidRPr="0069056E">
        <w:rPr>
          <w:rFonts w:ascii="Times New Roman" w:hAnsi="Times New Roman"/>
          <w:b/>
          <w:sz w:val="24"/>
          <w:szCs w:val="24"/>
        </w:rPr>
        <w:t>В КОЗЕЛЬСКОМ РАЙОНЕ»</w:t>
      </w:r>
    </w:p>
    <w:p w:rsidR="007377E9" w:rsidRPr="0069056E" w:rsidRDefault="007377E9" w:rsidP="00BC2F80">
      <w:pPr>
        <w:rPr>
          <w:rFonts w:ascii="Times New Roman" w:hAnsi="Times New Roman"/>
          <w:b/>
          <w:sz w:val="24"/>
          <w:szCs w:val="24"/>
        </w:rPr>
      </w:pPr>
    </w:p>
    <w:p w:rsidR="007377E9" w:rsidRPr="0069056E" w:rsidRDefault="007377E9" w:rsidP="00BC2F80">
      <w:pPr>
        <w:rPr>
          <w:rFonts w:ascii="Times New Roman" w:hAnsi="Times New Roman"/>
          <w:b/>
          <w:sz w:val="24"/>
          <w:szCs w:val="24"/>
        </w:rPr>
      </w:pPr>
    </w:p>
    <w:p w:rsidR="007377E9" w:rsidRPr="0069056E" w:rsidRDefault="007377E9" w:rsidP="00BC2F80">
      <w:pPr>
        <w:rPr>
          <w:rFonts w:ascii="Times New Roman" w:hAnsi="Times New Roman"/>
          <w:b/>
          <w:sz w:val="24"/>
          <w:szCs w:val="24"/>
        </w:rPr>
      </w:pPr>
    </w:p>
    <w:p w:rsidR="007377E9" w:rsidRPr="0069056E" w:rsidRDefault="007377E9" w:rsidP="00F85F73">
      <w:pPr>
        <w:jc w:val="center"/>
        <w:rPr>
          <w:rFonts w:ascii="Times New Roman" w:hAnsi="Times New Roman"/>
          <w:b/>
          <w:sz w:val="24"/>
          <w:szCs w:val="24"/>
        </w:rPr>
      </w:pPr>
      <w:r w:rsidRPr="0069056E">
        <w:rPr>
          <w:rFonts w:ascii="Times New Roman" w:hAnsi="Times New Roman"/>
          <w:b/>
          <w:sz w:val="24"/>
          <w:szCs w:val="24"/>
        </w:rPr>
        <w:t>ПАСПОРТ</w:t>
      </w:r>
    </w:p>
    <w:p w:rsidR="007377E9" w:rsidRPr="0069056E" w:rsidRDefault="007377E9" w:rsidP="00F85F73">
      <w:pPr>
        <w:jc w:val="center"/>
        <w:rPr>
          <w:rFonts w:ascii="Times New Roman" w:hAnsi="Times New Roman"/>
          <w:b/>
          <w:sz w:val="24"/>
          <w:szCs w:val="24"/>
        </w:rPr>
      </w:pPr>
      <w:r w:rsidRPr="0069056E">
        <w:rPr>
          <w:rFonts w:ascii="Times New Roman" w:hAnsi="Times New Roman"/>
          <w:b/>
          <w:sz w:val="24"/>
          <w:szCs w:val="24"/>
        </w:rPr>
        <w:t>ПОДПРОГРАММЫ</w:t>
      </w:r>
    </w:p>
    <w:p w:rsidR="007377E9" w:rsidRPr="0069056E" w:rsidRDefault="007377E9" w:rsidP="00F85F73">
      <w:pPr>
        <w:jc w:val="center"/>
        <w:rPr>
          <w:rFonts w:ascii="Times New Roman" w:hAnsi="Times New Roman"/>
          <w:b/>
          <w:sz w:val="24"/>
          <w:szCs w:val="24"/>
        </w:rPr>
      </w:pPr>
      <w:r w:rsidRPr="0069056E">
        <w:rPr>
          <w:rFonts w:ascii="Times New Roman" w:hAnsi="Times New Roman"/>
          <w:b/>
          <w:sz w:val="24"/>
          <w:szCs w:val="24"/>
        </w:rPr>
        <w:t>« РАЗВИТИЕ МЯСНОГО   СКОТОВОДСТВА</w:t>
      </w:r>
    </w:p>
    <w:p w:rsidR="007377E9" w:rsidRPr="0069056E" w:rsidRDefault="007377E9" w:rsidP="00F85F73">
      <w:pPr>
        <w:jc w:val="center"/>
        <w:rPr>
          <w:rFonts w:ascii="Times New Roman" w:hAnsi="Times New Roman"/>
          <w:b/>
          <w:sz w:val="24"/>
          <w:szCs w:val="24"/>
        </w:rPr>
      </w:pPr>
      <w:r w:rsidRPr="0069056E">
        <w:rPr>
          <w:rFonts w:ascii="Times New Roman" w:hAnsi="Times New Roman"/>
          <w:b/>
          <w:sz w:val="24"/>
          <w:szCs w:val="24"/>
        </w:rPr>
        <w:t>В КОЗЕЛЬСКОМ  РАЙОНЕ»</w:t>
      </w:r>
      <w:r w:rsidRPr="0069056E">
        <w:rPr>
          <w:rFonts w:ascii="Times New Roman" w:hAnsi="Times New Roman"/>
          <w:b/>
          <w:sz w:val="24"/>
          <w:szCs w:val="24"/>
        </w:rPr>
        <w:br/>
      </w:r>
    </w:p>
    <w:p w:rsidR="007377E9" w:rsidRPr="0069056E" w:rsidRDefault="007377E9" w:rsidP="00F21787">
      <w:pPr>
        <w:rPr>
          <w:rFonts w:ascii="Times New Roman" w:hAnsi="Times New Roman"/>
          <w:b/>
          <w:sz w:val="24"/>
          <w:szCs w:val="24"/>
        </w:rPr>
      </w:pPr>
    </w:p>
    <w:p w:rsidR="007377E9" w:rsidRPr="0069056E" w:rsidRDefault="007377E9" w:rsidP="00F21787">
      <w:pPr>
        <w:rPr>
          <w:rFonts w:ascii="Times New Roman" w:hAnsi="Times New Roman"/>
          <w:b/>
          <w:sz w:val="24"/>
          <w:szCs w:val="24"/>
        </w:rPr>
      </w:pPr>
    </w:p>
    <w:p w:rsidR="007377E9" w:rsidRPr="0069056E" w:rsidRDefault="007377E9" w:rsidP="00F21787">
      <w:pPr>
        <w:jc w:val="center"/>
        <w:rPr>
          <w:rFonts w:ascii="Times New Roman" w:hAnsi="Times New Roman"/>
          <w:b/>
          <w:sz w:val="24"/>
          <w:szCs w:val="24"/>
        </w:rPr>
      </w:pPr>
    </w:p>
    <w:p w:rsidR="007377E9" w:rsidRPr="0069056E" w:rsidRDefault="007377E9" w:rsidP="00F21787">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096"/>
      </w:tblGrid>
      <w:tr w:rsidR="007377E9" w:rsidRPr="0069056E" w:rsidTr="007E7CB6">
        <w:tc>
          <w:tcPr>
            <w:tcW w:w="2943" w:type="dxa"/>
          </w:tcPr>
          <w:p w:rsidR="007377E9" w:rsidRPr="0069056E" w:rsidRDefault="007377E9">
            <w:pPr>
              <w:rPr>
                <w:bCs/>
                <w:sz w:val="24"/>
                <w:szCs w:val="24"/>
                <w:lang w:eastAsia="en-US"/>
              </w:rPr>
            </w:pPr>
            <w:r>
              <w:rPr>
                <w:bCs/>
                <w:sz w:val="24"/>
                <w:szCs w:val="24"/>
                <w:lang w:eastAsia="en-US"/>
              </w:rPr>
              <w:t>1.Ответственный исполнитель</w:t>
            </w:r>
            <w:r w:rsidRPr="0069056E">
              <w:rPr>
                <w:bCs/>
                <w:sz w:val="24"/>
                <w:szCs w:val="24"/>
                <w:lang w:eastAsia="en-US"/>
              </w:rPr>
              <w:t xml:space="preserve"> муниципальной программы</w:t>
            </w:r>
          </w:p>
        </w:tc>
        <w:tc>
          <w:tcPr>
            <w:tcW w:w="6096" w:type="dxa"/>
          </w:tcPr>
          <w:p w:rsidR="007377E9" w:rsidRPr="0069056E" w:rsidRDefault="007377E9">
            <w:pPr>
              <w:rPr>
                <w:bCs/>
                <w:sz w:val="24"/>
                <w:szCs w:val="24"/>
                <w:lang w:eastAsia="en-US"/>
              </w:rPr>
            </w:pPr>
            <w:r w:rsidRPr="0069056E">
              <w:rPr>
                <w:bCs/>
                <w:sz w:val="24"/>
                <w:szCs w:val="24"/>
                <w:lang w:eastAsia="en-US"/>
              </w:rPr>
              <w:t>Отдел аграрной политики и социального обустройства села</w:t>
            </w:r>
          </w:p>
        </w:tc>
      </w:tr>
      <w:tr w:rsidR="007377E9" w:rsidRPr="0069056E" w:rsidTr="007E7CB6">
        <w:tc>
          <w:tcPr>
            <w:tcW w:w="2943" w:type="dxa"/>
          </w:tcPr>
          <w:p w:rsidR="007377E9" w:rsidRPr="0069056E" w:rsidRDefault="007377E9" w:rsidP="007E7CB6">
            <w:pPr>
              <w:jc w:val="left"/>
              <w:rPr>
                <w:bCs/>
                <w:sz w:val="24"/>
                <w:szCs w:val="24"/>
                <w:lang w:eastAsia="en-US"/>
              </w:rPr>
            </w:pPr>
          </w:p>
        </w:tc>
        <w:tc>
          <w:tcPr>
            <w:tcW w:w="6096" w:type="dxa"/>
          </w:tcPr>
          <w:p w:rsidR="007377E9" w:rsidRPr="0069056E" w:rsidRDefault="007377E9" w:rsidP="007E7CB6">
            <w:pPr>
              <w:jc w:val="left"/>
              <w:rPr>
                <w:bCs/>
                <w:sz w:val="24"/>
                <w:szCs w:val="24"/>
                <w:lang w:eastAsia="en-US"/>
              </w:rPr>
            </w:pPr>
          </w:p>
        </w:tc>
      </w:tr>
      <w:tr w:rsidR="007377E9" w:rsidRPr="0069056E" w:rsidTr="007E7CB6">
        <w:tc>
          <w:tcPr>
            <w:tcW w:w="2943" w:type="dxa"/>
          </w:tcPr>
          <w:p w:rsidR="007377E9" w:rsidRPr="0069056E" w:rsidRDefault="007377E9">
            <w:pPr>
              <w:rPr>
                <w:bCs/>
                <w:sz w:val="24"/>
                <w:szCs w:val="24"/>
                <w:lang w:eastAsia="en-US"/>
              </w:rPr>
            </w:pPr>
            <w:r>
              <w:rPr>
                <w:bCs/>
                <w:sz w:val="24"/>
                <w:szCs w:val="24"/>
                <w:lang w:eastAsia="en-US"/>
              </w:rPr>
              <w:t>2</w:t>
            </w:r>
            <w:r w:rsidRPr="0069056E">
              <w:rPr>
                <w:bCs/>
                <w:sz w:val="24"/>
                <w:szCs w:val="24"/>
                <w:lang w:eastAsia="en-US"/>
              </w:rPr>
              <w:t>.Цели  подпрограммы</w:t>
            </w:r>
          </w:p>
        </w:tc>
        <w:tc>
          <w:tcPr>
            <w:tcW w:w="6096" w:type="dxa"/>
          </w:tcPr>
          <w:p w:rsidR="007377E9" w:rsidRPr="0069056E" w:rsidRDefault="007377E9">
            <w:pPr>
              <w:rPr>
                <w:bCs/>
                <w:sz w:val="24"/>
                <w:szCs w:val="24"/>
                <w:lang w:eastAsia="en-US"/>
              </w:rPr>
            </w:pPr>
            <w:r w:rsidRPr="0069056E">
              <w:rPr>
                <w:bCs/>
                <w:sz w:val="24"/>
                <w:szCs w:val="24"/>
                <w:lang w:eastAsia="en-US"/>
              </w:rPr>
              <w:t>Развитие специализированного мясного скотоводства, повышение эффективности и конкурентноспособности производства высококачественной говядины</w:t>
            </w:r>
          </w:p>
        </w:tc>
      </w:tr>
      <w:tr w:rsidR="007377E9" w:rsidRPr="0069056E" w:rsidTr="007E7CB6">
        <w:tc>
          <w:tcPr>
            <w:tcW w:w="2943" w:type="dxa"/>
          </w:tcPr>
          <w:p w:rsidR="007377E9" w:rsidRPr="0069056E" w:rsidRDefault="007377E9">
            <w:pPr>
              <w:rPr>
                <w:bCs/>
                <w:sz w:val="24"/>
                <w:szCs w:val="24"/>
                <w:lang w:eastAsia="en-US"/>
              </w:rPr>
            </w:pPr>
            <w:r>
              <w:rPr>
                <w:bCs/>
                <w:sz w:val="24"/>
                <w:szCs w:val="24"/>
                <w:lang w:eastAsia="en-US"/>
              </w:rPr>
              <w:t>3</w:t>
            </w:r>
            <w:r w:rsidRPr="0069056E">
              <w:rPr>
                <w:bCs/>
                <w:sz w:val="24"/>
                <w:szCs w:val="24"/>
                <w:lang w:eastAsia="en-US"/>
              </w:rPr>
              <w:t>.Задачи подпрограммы</w:t>
            </w:r>
          </w:p>
        </w:tc>
        <w:tc>
          <w:tcPr>
            <w:tcW w:w="6096" w:type="dxa"/>
          </w:tcPr>
          <w:p w:rsidR="007377E9" w:rsidRDefault="007377E9">
            <w:pPr>
              <w:rPr>
                <w:bCs/>
                <w:sz w:val="24"/>
                <w:szCs w:val="24"/>
                <w:lang w:eastAsia="en-US"/>
              </w:rPr>
            </w:pPr>
            <w:r>
              <w:rPr>
                <w:bCs/>
                <w:sz w:val="24"/>
                <w:szCs w:val="24"/>
                <w:lang w:eastAsia="en-US"/>
              </w:rPr>
              <w:t>- возмещение части затрат на получение и содержания теленка;</w:t>
            </w:r>
          </w:p>
          <w:p w:rsidR="007377E9" w:rsidRPr="0069056E" w:rsidRDefault="007377E9">
            <w:pPr>
              <w:rPr>
                <w:bCs/>
                <w:sz w:val="24"/>
                <w:szCs w:val="24"/>
                <w:lang w:eastAsia="en-US"/>
              </w:rPr>
            </w:pPr>
            <w:r w:rsidRPr="0069056E">
              <w:rPr>
                <w:bCs/>
                <w:sz w:val="24"/>
                <w:szCs w:val="24"/>
                <w:lang w:eastAsia="en-US"/>
              </w:rPr>
              <w:t>- приобретение племенного мясного скота;</w:t>
            </w:r>
          </w:p>
          <w:p w:rsidR="007377E9" w:rsidRPr="0069056E" w:rsidRDefault="007377E9">
            <w:pPr>
              <w:rPr>
                <w:bCs/>
                <w:sz w:val="24"/>
                <w:szCs w:val="24"/>
                <w:lang w:eastAsia="en-US"/>
              </w:rPr>
            </w:pPr>
            <w:r w:rsidRPr="0069056E">
              <w:rPr>
                <w:bCs/>
                <w:sz w:val="24"/>
                <w:szCs w:val="24"/>
                <w:lang w:eastAsia="en-US"/>
              </w:rPr>
              <w:t>- компенсация части затрат на улучшение пастбищ,</w:t>
            </w:r>
          </w:p>
          <w:p w:rsidR="007377E9" w:rsidRPr="0069056E" w:rsidRDefault="007377E9">
            <w:pPr>
              <w:rPr>
                <w:bCs/>
                <w:sz w:val="24"/>
                <w:szCs w:val="24"/>
                <w:lang w:eastAsia="en-US"/>
              </w:rPr>
            </w:pPr>
          </w:p>
        </w:tc>
      </w:tr>
      <w:tr w:rsidR="007377E9" w:rsidRPr="0069056E" w:rsidTr="007E7CB6">
        <w:tc>
          <w:tcPr>
            <w:tcW w:w="2943" w:type="dxa"/>
          </w:tcPr>
          <w:p w:rsidR="007377E9" w:rsidRPr="0069056E" w:rsidRDefault="007377E9">
            <w:pPr>
              <w:rPr>
                <w:bCs/>
                <w:sz w:val="24"/>
                <w:szCs w:val="24"/>
                <w:lang w:eastAsia="en-US"/>
              </w:rPr>
            </w:pPr>
            <w:r>
              <w:rPr>
                <w:bCs/>
                <w:sz w:val="24"/>
                <w:szCs w:val="24"/>
                <w:lang w:eastAsia="en-US"/>
              </w:rPr>
              <w:t>4.Показатели подпрограммы</w:t>
            </w:r>
          </w:p>
        </w:tc>
        <w:tc>
          <w:tcPr>
            <w:tcW w:w="6096" w:type="dxa"/>
          </w:tcPr>
          <w:p w:rsidR="007377E9" w:rsidRPr="0069056E" w:rsidRDefault="007377E9">
            <w:pPr>
              <w:rPr>
                <w:bCs/>
                <w:sz w:val="24"/>
                <w:szCs w:val="24"/>
                <w:lang w:eastAsia="en-US"/>
              </w:rPr>
            </w:pPr>
            <w:r>
              <w:rPr>
                <w:bCs/>
                <w:sz w:val="24"/>
                <w:szCs w:val="24"/>
                <w:lang w:eastAsia="en-US"/>
              </w:rPr>
              <w:t xml:space="preserve">Индекс производства говядины </w:t>
            </w:r>
            <w:r w:rsidRPr="0069056E">
              <w:rPr>
                <w:bCs/>
                <w:sz w:val="24"/>
                <w:szCs w:val="24"/>
                <w:lang w:eastAsia="en-US"/>
              </w:rPr>
              <w:t xml:space="preserve"> </w:t>
            </w:r>
            <w:r>
              <w:rPr>
                <w:bCs/>
                <w:sz w:val="24"/>
                <w:szCs w:val="24"/>
                <w:lang w:eastAsia="en-US"/>
              </w:rPr>
              <w:t>( мясного скотоводство)</w:t>
            </w:r>
          </w:p>
          <w:p w:rsidR="007377E9" w:rsidRPr="0069056E" w:rsidRDefault="007377E9">
            <w:pPr>
              <w:rPr>
                <w:bCs/>
                <w:sz w:val="24"/>
                <w:szCs w:val="24"/>
                <w:lang w:eastAsia="en-US"/>
              </w:rPr>
            </w:pPr>
            <w:r w:rsidRPr="0069056E">
              <w:rPr>
                <w:bCs/>
                <w:sz w:val="24"/>
                <w:szCs w:val="24"/>
                <w:lang w:eastAsia="en-US"/>
              </w:rPr>
              <w:t xml:space="preserve"> </w:t>
            </w:r>
          </w:p>
        </w:tc>
      </w:tr>
      <w:tr w:rsidR="007377E9" w:rsidRPr="0069056E" w:rsidTr="007E7CB6">
        <w:tc>
          <w:tcPr>
            <w:tcW w:w="2943" w:type="dxa"/>
          </w:tcPr>
          <w:p w:rsidR="007377E9" w:rsidRPr="0069056E" w:rsidRDefault="007377E9">
            <w:pPr>
              <w:rPr>
                <w:bCs/>
                <w:sz w:val="24"/>
                <w:szCs w:val="24"/>
                <w:lang w:eastAsia="en-US"/>
              </w:rPr>
            </w:pPr>
            <w:r w:rsidRPr="0069056E">
              <w:rPr>
                <w:bCs/>
                <w:sz w:val="24"/>
                <w:szCs w:val="24"/>
                <w:lang w:eastAsia="en-US"/>
              </w:rPr>
              <w:t>5.Сроки и этапы реализации  подпрограммы</w:t>
            </w:r>
          </w:p>
        </w:tc>
        <w:tc>
          <w:tcPr>
            <w:tcW w:w="6096" w:type="dxa"/>
          </w:tcPr>
          <w:p w:rsidR="007377E9" w:rsidRPr="0069056E" w:rsidRDefault="007377E9">
            <w:pPr>
              <w:rPr>
                <w:bCs/>
                <w:sz w:val="24"/>
                <w:szCs w:val="24"/>
                <w:lang w:eastAsia="en-US"/>
              </w:rPr>
            </w:pPr>
            <w:r w:rsidRPr="0069056E">
              <w:rPr>
                <w:bCs/>
                <w:sz w:val="24"/>
                <w:szCs w:val="24"/>
                <w:lang w:eastAsia="en-US"/>
              </w:rPr>
              <w:t xml:space="preserve"> 2024-2029 гг.</w:t>
            </w:r>
          </w:p>
        </w:tc>
      </w:tr>
      <w:tr w:rsidR="007377E9" w:rsidRPr="0069056E" w:rsidTr="007E7CB6">
        <w:tc>
          <w:tcPr>
            <w:tcW w:w="2943" w:type="dxa"/>
          </w:tcPr>
          <w:p w:rsidR="007377E9" w:rsidRPr="0069056E" w:rsidRDefault="007377E9">
            <w:pPr>
              <w:rPr>
                <w:bCs/>
                <w:sz w:val="24"/>
                <w:szCs w:val="24"/>
                <w:lang w:eastAsia="en-US"/>
              </w:rPr>
            </w:pPr>
            <w:r w:rsidRPr="0069056E">
              <w:rPr>
                <w:bCs/>
                <w:sz w:val="24"/>
                <w:szCs w:val="24"/>
                <w:lang w:eastAsia="en-US"/>
              </w:rPr>
              <w:t>6.Объемы финансирования  подпрограммы за счет бюджетных ассигнований</w:t>
            </w:r>
          </w:p>
        </w:tc>
        <w:tc>
          <w:tcPr>
            <w:tcW w:w="6096" w:type="dxa"/>
          </w:tcPr>
          <w:p w:rsidR="007377E9" w:rsidRPr="0069056E" w:rsidRDefault="007377E9">
            <w:pPr>
              <w:rPr>
                <w:bCs/>
                <w:sz w:val="24"/>
                <w:szCs w:val="24"/>
                <w:lang w:eastAsia="en-US"/>
              </w:rPr>
            </w:pPr>
            <w:r w:rsidRPr="0069056E">
              <w:rPr>
                <w:bCs/>
                <w:sz w:val="24"/>
                <w:szCs w:val="24"/>
                <w:lang w:eastAsia="en-US"/>
              </w:rPr>
              <w:t xml:space="preserve">Объем финансирования на реализацию подпрограммы на период 2024-2029 годы    </w:t>
            </w:r>
            <w:r w:rsidRPr="0069056E">
              <w:rPr>
                <w:b/>
                <w:sz w:val="24"/>
                <w:szCs w:val="24"/>
                <w:lang w:eastAsia="en-US"/>
              </w:rPr>
              <w:t>за счет местного бюджета</w:t>
            </w:r>
            <w:r>
              <w:rPr>
                <w:bCs/>
                <w:sz w:val="24"/>
                <w:szCs w:val="24"/>
                <w:lang w:eastAsia="en-US"/>
              </w:rPr>
              <w:t>: - отсутствует</w:t>
            </w:r>
          </w:p>
        </w:tc>
      </w:tr>
      <w:tr w:rsidR="007377E9" w:rsidRPr="0069056E" w:rsidTr="007E7CB6">
        <w:tc>
          <w:tcPr>
            <w:tcW w:w="2943" w:type="dxa"/>
          </w:tcPr>
          <w:p w:rsidR="007377E9" w:rsidRPr="0069056E" w:rsidRDefault="007377E9" w:rsidP="007E7CB6">
            <w:pPr>
              <w:jc w:val="right"/>
              <w:rPr>
                <w:bCs/>
                <w:sz w:val="24"/>
                <w:szCs w:val="24"/>
                <w:lang w:eastAsia="en-US"/>
              </w:rPr>
            </w:pPr>
          </w:p>
        </w:tc>
        <w:tc>
          <w:tcPr>
            <w:tcW w:w="6096" w:type="dxa"/>
          </w:tcPr>
          <w:p w:rsidR="007377E9" w:rsidRPr="0069056E" w:rsidRDefault="007377E9" w:rsidP="007E7CB6">
            <w:pPr>
              <w:jc w:val="right"/>
              <w:rPr>
                <w:bCs/>
                <w:sz w:val="24"/>
                <w:szCs w:val="24"/>
                <w:lang w:eastAsia="en-US"/>
              </w:rPr>
            </w:pPr>
          </w:p>
        </w:tc>
      </w:tr>
      <w:tr w:rsidR="007377E9" w:rsidRPr="0069056E" w:rsidTr="007E7CB6">
        <w:tc>
          <w:tcPr>
            <w:tcW w:w="2943" w:type="dxa"/>
          </w:tcPr>
          <w:p w:rsidR="007377E9" w:rsidRPr="0069056E" w:rsidRDefault="007377E9">
            <w:pPr>
              <w:rPr>
                <w:bCs/>
                <w:sz w:val="24"/>
                <w:szCs w:val="24"/>
                <w:lang w:eastAsia="en-US"/>
              </w:rPr>
            </w:pPr>
            <w:r w:rsidRPr="0069056E">
              <w:rPr>
                <w:bCs/>
                <w:sz w:val="24"/>
                <w:szCs w:val="24"/>
                <w:lang w:eastAsia="en-US"/>
              </w:rPr>
              <w:t>7. Ожидаемые результаты реализации  подпрограммы</w:t>
            </w:r>
          </w:p>
        </w:tc>
        <w:tc>
          <w:tcPr>
            <w:tcW w:w="6096" w:type="dxa"/>
          </w:tcPr>
          <w:p w:rsidR="007377E9" w:rsidRPr="0069056E" w:rsidRDefault="007377E9">
            <w:pPr>
              <w:rPr>
                <w:bCs/>
                <w:sz w:val="24"/>
                <w:szCs w:val="24"/>
                <w:lang w:eastAsia="en-US"/>
              </w:rPr>
            </w:pPr>
            <w:r w:rsidRPr="0069056E">
              <w:rPr>
                <w:bCs/>
                <w:sz w:val="24"/>
                <w:szCs w:val="24"/>
                <w:lang w:eastAsia="en-US"/>
              </w:rPr>
              <w:t>- производство высококачественной говядины:</w:t>
            </w:r>
          </w:p>
          <w:p w:rsidR="007377E9" w:rsidRPr="0069056E" w:rsidRDefault="007377E9">
            <w:pPr>
              <w:rPr>
                <w:bCs/>
                <w:sz w:val="24"/>
                <w:szCs w:val="24"/>
                <w:lang w:eastAsia="en-US"/>
              </w:rPr>
            </w:pPr>
            <w:r w:rsidRPr="0069056E">
              <w:rPr>
                <w:bCs/>
                <w:sz w:val="24"/>
                <w:szCs w:val="24"/>
                <w:lang w:eastAsia="en-US"/>
              </w:rPr>
              <w:t>в 2024 году -3 тн., в 2025 году -4 тн., в 2026 году - 5 тн.; в 2027г.-5.5тн., в 2028 г.-6 тн.., в 2029г году- 6.5 тонн</w:t>
            </w:r>
          </w:p>
        </w:tc>
      </w:tr>
    </w:tbl>
    <w:p w:rsidR="007377E9" w:rsidRPr="0069056E" w:rsidRDefault="007377E9" w:rsidP="00C37AE4">
      <w:pPr>
        <w:rPr>
          <w:rFonts w:ascii="Times New Roman" w:hAnsi="Times New Roman"/>
          <w:b/>
          <w:sz w:val="24"/>
          <w:szCs w:val="24"/>
        </w:rPr>
      </w:pPr>
    </w:p>
    <w:p w:rsidR="007377E9" w:rsidRPr="0069056E" w:rsidRDefault="007377E9" w:rsidP="00C37AE4">
      <w:pPr>
        <w:rPr>
          <w:rFonts w:ascii="Times New Roman" w:hAnsi="Times New Roman"/>
          <w:b/>
          <w:sz w:val="24"/>
          <w:szCs w:val="24"/>
        </w:rPr>
      </w:pPr>
    </w:p>
    <w:p w:rsidR="007377E9" w:rsidRPr="0069056E" w:rsidRDefault="007377E9" w:rsidP="00A33677">
      <w:pPr>
        <w:jc w:val="center"/>
        <w:rPr>
          <w:rFonts w:ascii="Times New Roman" w:hAnsi="Times New Roman"/>
          <w:b/>
          <w:sz w:val="24"/>
          <w:szCs w:val="24"/>
        </w:rPr>
      </w:pPr>
    </w:p>
    <w:p w:rsidR="007377E9" w:rsidRPr="0069056E" w:rsidRDefault="007377E9" w:rsidP="00A33677">
      <w:pPr>
        <w:jc w:val="center"/>
        <w:rPr>
          <w:rFonts w:ascii="Times New Roman" w:hAnsi="Times New Roman"/>
          <w:b/>
          <w:sz w:val="24"/>
          <w:szCs w:val="24"/>
        </w:rPr>
      </w:pPr>
    </w:p>
    <w:p w:rsidR="007377E9" w:rsidRPr="0069056E" w:rsidRDefault="007377E9" w:rsidP="00A33677">
      <w:pPr>
        <w:jc w:val="center"/>
        <w:rPr>
          <w:rFonts w:ascii="Times New Roman" w:hAnsi="Times New Roman"/>
          <w:b/>
          <w:sz w:val="24"/>
          <w:szCs w:val="24"/>
        </w:rPr>
      </w:pPr>
    </w:p>
    <w:p w:rsidR="007377E9" w:rsidRPr="0069056E" w:rsidRDefault="007377E9" w:rsidP="00A33677">
      <w:pPr>
        <w:jc w:val="center"/>
        <w:rPr>
          <w:rFonts w:ascii="Times New Roman" w:hAnsi="Times New Roman"/>
          <w:b/>
          <w:sz w:val="24"/>
          <w:szCs w:val="24"/>
        </w:rPr>
      </w:pPr>
    </w:p>
    <w:p w:rsidR="007377E9" w:rsidRPr="0069056E" w:rsidRDefault="007377E9" w:rsidP="00A33677">
      <w:pPr>
        <w:jc w:val="center"/>
        <w:rPr>
          <w:rFonts w:ascii="Times New Roman" w:hAnsi="Times New Roman"/>
          <w:b/>
          <w:sz w:val="24"/>
          <w:szCs w:val="24"/>
        </w:rPr>
      </w:pPr>
      <w:r w:rsidRPr="0069056E">
        <w:rPr>
          <w:rFonts w:ascii="Times New Roman" w:hAnsi="Times New Roman"/>
          <w:b/>
          <w:sz w:val="24"/>
          <w:szCs w:val="24"/>
        </w:rPr>
        <w:t xml:space="preserve"> 1. </w:t>
      </w:r>
      <w:r>
        <w:rPr>
          <w:rFonts w:ascii="Times New Roman" w:hAnsi="Times New Roman"/>
          <w:b/>
          <w:sz w:val="24"/>
          <w:szCs w:val="24"/>
        </w:rPr>
        <w:t xml:space="preserve"> Общая х</w:t>
      </w:r>
      <w:r w:rsidRPr="0069056E">
        <w:rPr>
          <w:rFonts w:ascii="Times New Roman" w:hAnsi="Times New Roman"/>
          <w:b/>
          <w:sz w:val="24"/>
          <w:szCs w:val="24"/>
        </w:rPr>
        <w:t xml:space="preserve">арактеристика  </w:t>
      </w:r>
      <w:r>
        <w:rPr>
          <w:rFonts w:ascii="Times New Roman" w:hAnsi="Times New Roman"/>
          <w:b/>
          <w:sz w:val="24"/>
          <w:szCs w:val="24"/>
        </w:rPr>
        <w:t>сферы реализации подпрограммы</w:t>
      </w:r>
    </w:p>
    <w:p w:rsidR="007377E9" w:rsidRDefault="007377E9" w:rsidP="00C37AE4">
      <w:pPr>
        <w:rPr>
          <w:rFonts w:ascii="Times New Roman" w:hAnsi="Times New Roman"/>
          <w:b/>
          <w:sz w:val="24"/>
          <w:szCs w:val="24"/>
        </w:rPr>
      </w:pPr>
      <w:r w:rsidRPr="0069056E">
        <w:rPr>
          <w:rFonts w:ascii="Times New Roman" w:hAnsi="Times New Roman"/>
          <w:b/>
          <w:sz w:val="24"/>
          <w:szCs w:val="24"/>
        </w:rPr>
        <w:t xml:space="preserve">                   </w:t>
      </w:r>
      <w:r>
        <w:rPr>
          <w:rFonts w:ascii="Times New Roman" w:hAnsi="Times New Roman"/>
          <w:b/>
          <w:sz w:val="24"/>
          <w:szCs w:val="24"/>
        </w:rPr>
        <w:t xml:space="preserve">           «Развитие  мясного скотоводства»</w:t>
      </w:r>
    </w:p>
    <w:p w:rsidR="007377E9" w:rsidRDefault="007377E9" w:rsidP="00C37AE4">
      <w:pPr>
        <w:rPr>
          <w:rFonts w:ascii="Times New Roman" w:hAnsi="Times New Roman"/>
          <w:b/>
          <w:sz w:val="24"/>
          <w:szCs w:val="24"/>
        </w:rPr>
      </w:pPr>
    </w:p>
    <w:p w:rsidR="007377E9" w:rsidRPr="0069056E" w:rsidRDefault="007377E9" w:rsidP="00C37AE4">
      <w:pPr>
        <w:rPr>
          <w:rFonts w:ascii="Times New Roman" w:hAnsi="Times New Roman"/>
          <w:b/>
          <w:sz w:val="24"/>
          <w:szCs w:val="24"/>
        </w:rPr>
      </w:pPr>
      <w:r>
        <w:rPr>
          <w:rFonts w:ascii="Times New Roman" w:hAnsi="Times New Roman"/>
          <w:b/>
          <w:sz w:val="24"/>
          <w:szCs w:val="24"/>
        </w:rPr>
        <w:t>1.1. Основные проблемы в сфере реализации подпрограммы.</w:t>
      </w:r>
    </w:p>
    <w:p w:rsidR="007377E9" w:rsidRPr="0069056E" w:rsidRDefault="007377E9" w:rsidP="00C37AE4">
      <w:pPr>
        <w:rPr>
          <w:rFonts w:ascii="Times New Roman" w:hAnsi="Times New Roman"/>
          <w:b/>
          <w:sz w:val="24"/>
          <w:szCs w:val="24"/>
        </w:rPr>
      </w:pPr>
    </w:p>
    <w:p w:rsidR="007377E9" w:rsidRPr="0069056E" w:rsidRDefault="007377E9" w:rsidP="00C37AE4">
      <w:pPr>
        <w:rPr>
          <w:rFonts w:ascii="Times New Roman" w:hAnsi="Times New Roman"/>
          <w:b/>
          <w:sz w:val="24"/>
          <w:szCs w:val="24"/>
        </w:rPr>
      </w:pPr>
    </w:p>
    <w:p w:rsidR="007377E9" w:rsidRPr="0069056E" w:rsidRDefault="007377E9" w:rsidP="00C37AE4">
      <w:pPr>
        <w:rPr>
          <w:rFonts w:ascii="Times New Roman" w:hAnsi="Times New Roman"/>
          <w:sz w:val="24"/>
          <w:szCs w:val="24"/>
        </w:rPr>
      </w:pPr>
      <w:r w:rsidRPr="0069056E">
        <w:rPr>
          <w:rFonts w:ascii="Times New Roman" w:hAnsi="Times New Roman"/>
          <w:b/>
          <w:sz w:val="24"/>
          <w:szCs w:val="24"/>
        </w:rPr>
        <w:t xml:space="preserve">      </w:t>
      </w:r>
      <w:r w:rsidRPr="0069056E">
        <w:rPr>
          <w:rFonts w:ascii="Times New Roman" w:hAnsi="Times New Roman"/>
          <w:sz w:val="24"/>
          <w:szCs w:val="24"/>
        </w:rPr>
        <w:t>Подпрограмма направлена на реализацию  развития  мясного  скотоводства  в  Козельском районе и  обеспечения  населения  высококачественной  говядиной,  что  является  частью достижения  приоритетных  целей  развития АПК  в районе,  на  реализацию  которых  направлена  деятельность администрации  муниципального  района  «Козельский  район».</w:t>
      </w:r>
    </w:p>
    <w:p w:rsidR="007377E9" w:rsidRPr="0069056E" w:rsidRDefault="007377E9" w:rsidP="00C37AE4">
      <w:pPr>
        <w:rPr>
          <w:rFonts w:ascii="Times New Roman" w:hAnsi="Times New Roman"/>
          <w:sz w:val="24"/>
          <w:szCs w:val="24"/>
        </w:rPr>
      </w:pPr>
      <w:r w:rsidRPr="0069056E">
        <w:rPr>
          <w:rFonts w:ascii="Times New Roman" w:hAnsi="Times New Roman"/>
          <w:sz w:val="24"/>
          <w:szCs w:val="24"/>
        </w:rPr>
        <w:t xml:space="preserve">      </w:t>
      </w:r>
    </w:p>
    <w:p w:rsidR="007377E9" w:rsidRPr="0069056E" w:rsidRDefault="007377E9" w:rsidP="00C37AE4">
      <w:pPr>
        <w:rPr>
          <w:rFonts w:ascii="Times New Roman" w:hAnsi="Times New Roman"/>
          <w:sz w:val="24"/>
          <w:szCs w:val="24"/>
        </w:rPr>
      </w:pPr>
      <w:r w:rsidRPr="0069056E">
        <w:rPr>
          <w:rFonts w:ascii="Times New Roman" w:hAnsi="Times New Roman"/>
          <w:sz w:val="24"/>
          <w:szCs w:val="24"/>
        </w:rPr>
        <w:t xml:space="preserve">      Производство  говядины  в Козельском  районе  осуществлялось, в  основном,  за счет  выбраковки  взрослого скота,  телок  и бычков  на откорме.</w:t>
      </w:r>
    </w:p>
    <w:p w:rsidR="007377E9" w:rsidRPr="0069056E" w:rsidRDefault="007377E9" w:rsidP="00C37AE4">
      <w:pPr>
        <w:rPr>
          <w:rFonts w:ascii="Times New Roman" w:hAnsi="Times New Roman"/>
          <w:sz w:val="24"/>
          <w:szCs w:val="24"/>
        </w:rPr>
      </w:pPr>
      <w:r w:rsidRPr="0069056E">
        <w:rPr>
          <w:rFonts w:ascii="Times New Roman" w:hAnsi="Times New Roman"/>
          <w:sz w:val="24"/>
          <w:szCs w:val="24"/>
        </w:rPr>
        <w:t>Производство  мяса  говядины  всегда  было  второстепенным  в отрасли  животноводства,  как  сопутствующая  отрасль  при  производстве  молока.</w:t>
      </w:r>
    </w:p>
    <w:p w:rsidR="007377E9" w:rsidRDefault="007377E9" w:rsidP="00C37AE4">
      <w:pPr>
        <w:rPr>
          <w:rFonts w:ascii="Times New Roman" w:hAnsi="Times New Roman"/>
          <w:sz w:val="24"/>
          <w:szCs w:val="24"/>
        </w:rPr>
      </w:pPr>
      <w:r>
        <w:rPr>
          <w:rFonts w:ascii="Times New Roman" w:hAnsi="Times New Roman"/>
          <w:sz w:val="24"/>
          <w:szCs w:val="24"/>
        </w:rPr>
        <w:t xml:space="preserve">     В течение последних 7-и лет в области действует программа «Развитие мясного скотоводства». Приоритетным здесь является  высокопродуктивный специализированный скот мясного направления, дающий высококачественную «мраморную» говядину.</w:t>
      </w:r>
    </w:p>
    <w:p w:rsidR="007377E9" w:rsidRDefault="007377E9" w:rsidP="00C37AE4">
      <w:pPr>
        <w:rPr>
          <w:rFonts w:ascii="Times New Roman" w:hAnsi="Times New Roman"/>
          <w:sz w:val="24"/>
          <w:szCs w:val="24"/>
        </w:rPr>
      </w:pPr>
      <w:r>
        <w:rPr>
          <w:rFonts w:ascii="Times New Roman" w:hAnsi="Times New Roman"/>
          <w:sz w:val="24"/>
          <w:szCs w:val="24"/>
        </w:rPr>
        <w:t xml:space="preserve">    В Козельском районе находится крупное хозяйство ООО «Мираторг». Однако реализацией мяса в нашем районе он не занимается, а только содержанием скота и отправкой его в другой регион.</w:t>
      </w:r>
    </w:p>
    <w:p w:rsidR="007377E9" w:rsidRDefault="007377E9" w:rsidP="00C37AE4">
      <w:pPr>
        <w:rPr>
          <w:rFonts w:ascii="Times New Roman" w:hAnsi="Times New Roman"/>
          <w:sz w:val="24"/>
          <w:szCs w:val="24"/>
        </w:rPr>
      </w:pPr>
      <w:r>
        <w:rPr>
          <w:rFonts w:ascii="Times New Roman" w:hAnsi="Times New Roman"/>
          <w:sz w:val="24"/>
          <w:szCs w:val="24"/>
        </w:rPr>
        <w:t xml:space="preserve">     Мясным  скотоводством занимаются фермеры, получившие  гранты по областной программе «Агростартап» на свое развитие: в 2021 году – грант получил КФХ Гальченко Д.А. и сельскохозяйственный потребительский кооператив; в 2022 году   - крестьянское ( фермерское) хозяйство Иванова В В; в 2023 году – по программе «Семейная ферма» грант получил КФХ – Гальченко А.Г.</w:t>
      </w:r>
    </w:p>
    <w:p w:rsidR="007377E9" w:rsidRDefault="007377E9" w:rsidP="00C37AE4">
      <w:pPr>
        <w:rPr>
          <w:rFonts w:ascii="Times New Roman" w:hAnsi="Times New Roman"/>
          <w:sz w:val="24"/>
          <w:szCs w:val="24"/>
        </w:rPr>
      </w:pPr>
      <w:r>
        <w:rPr>
          <w:rFonts w:ascii="Times New Roman" w:hAnsi="Times New Roman"/>
          <w:sz w:val="24"/>
          <w:szCs w:val="24"/>
        </w:rPr>
        <w:t xml:space="preserve">    Отсутствие средств на приобретение дорогостоящего племенного скота мясных пород, недостаточный уровень технического и технологического оснащения, недостаточная кормовая база, невысокая экономическая привлекательность в откорме скота мясных пород не позволяют хозяйствам расширить данный участок производства.</w:t>
      </w:r>
    </w:p>
    <w:p w:rsidR="007377E9" w:rsidRDefault="007377E9" w:rsidP="00C37AE4">
      <w:pPr>
        <w:rPr>
          <w:rFonts w:ascii="Times New Roman" w:hAnsi="Times New Roman"/>
          <w:sz w:val="24"/>
          <w:szCs w:val="24"/>
        </w:rPr>
      </w:pPr>
    </w:p>
    <w:p w:rsidR="007377E9" w:rsidRDefault="007377E9" w:rsidP="00C37AE4">
      <w:pPr>
        <w:rPr>
          <w:rFonts w:ascii="Times New Roman" w:hAnsi="Times New Roman"/>
          <w:b/>
          <w:sz w:val="24"/>
          <w:szCs w:val="24"/>
        </w:rPr>
      </w:pPr>
      <w:r w:rsidRPr="00E80FEE">
        <w:rPr>
          <w:rFonts w:ascii="Times New Roman" w:hAnsi="Times New Roman"/>
          <w:b/>
          <w:sz w:val="24"/>
          <w:szCs w:val="24"/>
        </w:rPr>
        <w:t>1.2.Прогноз развития сферы реализации подпрограммы</w:t>
      </w:r>
    </w:p>
    <w:p w:rsidR="007377E9" w:rsidRDefault="007377E9" w:rsidP="00C37AE4">
      <w:pPr>
        <w:rPr>
          <w:rFonts w:ascii="Times New Roman" w:hAnsi="Times New Roman"/>
          <w:b/>
          <w:sz w:val="24"/>
          <w:szCs w:val="24"/>
        </w:rPr>
      </w:pPr>
    </w:p>
    <w:p w:rsidR="007377E9" w:rsidRPr="0069056E" w:rsidRDefault="007377E9" w:rsidP="00E80FEE">
      <w:pPr>
        <w:rPr>
          <w:rFonts w:ascii="Times New Roman" w:hAnsi="Times New Roman"/>
          <w:sz w:val="24"/>
          <w:szCs w:val="24"/>
        </w:rPr>
      </w:pPr>
      <w:r>
        <w:rPr>
          <w:rFonts w:ascii="Times New Roman" w:hAnsi="Times New Roman"/>
          <w:b/>
          <w:sz w:val="24"/>
          <w:szCs w:val="24"/>
        </w:rPr>
        <w:t xml:space="preserve">   </w:t>
      </w:r>
      <w:r w:rsidRPr="0069056E">
        <w:rPr>
          <w:rFonts w:ascii="Times New Roman" w:hAnsi="Times New Roman"/>
          <w:sz w:val="24"/>
          <w:szCs w:val="24"/>
        </w:rPr>
        <w:t>Реализация  мероприятий,  предусмотренных  подпрограммой,  позволит  создать  стартовые  условия  для  ускоренного  развития  отрасли  мясного  скотоводства  путем  увеличения  численности и  повышения  генетического  потенциала  поголовья,  технологической  модернизацией  ферм,  улучшения  естественных  кормовых  угодий  для выпаса  животных,  с целью  повышения  эффективности  отрасли  и  обеспечения  населения  высококачественной  говядиной.</w:t>
      </w:r>
    </w:p>
    <w:p w:rsidR="007377E9" w:rsidRPr="0069056E" w:rsidRDefault="007377E9" w:rsidP="00E80FEE">
      <w:pPr>
        <w:rPr>
          <w:rFonts w:ascii="Times New Roman" w:hAnsi="Times New Roman"/>
          <w:sz w:val="24"/>
          <w:szCs w:val="24"/>
        </w:rPr>
      </w:pPr>
      <w:r w:rsidRPr="0069056E">
        <w:rPr>
          <w:rFonts w:ascii="Times New Roman" w:hAnsi="Times New Roman"/>
          <w:sz w:val="24"/>
          <w:szCs w:val="24"/>
        </w:rPr>
        <w:t xml:space="preserve">     Реализация подпрограммы  внесет  положительный вклад  в динамику  развития  сельского  хозяйства  района.</w:t>
      </w:r>
    </w:p>
    <w:p w:rsidR="007377E9" w:rsidRPr="00E80FEE" w:rsidRDefault="007377E9" w:rsidP="00E80FEE">
      <w:pPr>
        <w:rPr>
          <w:rFonts w:ascii="Times New Roman" w:hAnsi="Times New Roman"/>
          <w:sz w:val="24"/>
          <w:szCs w:val="24"/>
        </w:rPr>
      </w:pPr>
      <w:r w:rsidRPr="0069056E">
        <w:rPr>
          <w:rFonts w:ascii="Times New Roman" w:hAnsi="Times New Roman"/>
          <w:sz w:val="24"/>
          <w:szCs w:val="24"/>
        </w:rPr>
        <w:t xml:space="preserve">     По причине  отсутствия  собственных  средств  на  приобретение  дорогостоящего  племенного  молодняка  мясных  пород ,  сельхозтоваропроизводители  района  имеют  возможность  за  счет  искусственного  осеменения  повысить  темпы  генетического  улучшения  племенного мясного  скота  за  счет  использования  генетического  материала  </w:t>
      </w:r>
    </w:p>
    <w:p w:rsidR="007377E9" w:rsidRPr="0069056E" w:rsidRDefault="007377E9" w:rsidP="00C37AE4">
      <w:pPr>
        <w:rPr>
          <w:rFonts w:ascii="Times New Roman" w:hAnsi="Times New Roman"/>
          <w:sz w:val="24"/>
          <w:szCs w:val="24"/>
        </w:rPr>
      </w:pPr>
      <w:r w:rsidRPr="0069056E">
        <w:rPr>
          <w:rFonts w:ascii="Times New Roman" w:hAnsi="Times New Roman"/>
          <w:sz w:val="24"/>
          <w:szCs w:val="24"/>
        </w:rPr>
        <w:t xml:space="preserve">                                                                                                           </w:t>
      </w:r>
    </w:p>
    <w:p w:rsidR="007377E9" w:rsidRDefault="007377E9" w:rsidP="00C37AE4">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 Цели, задачи  показатели достижения целей и решения задач,</w:t>
      </w:r>
    </w:p>
    <w:p w:rsidR="007377E9" w:rsidRDefault="007377E9" w:rsidP="00C37AE4">
      <w:pPr>
        <w:rPr>
          <w:rFonts w:ascii="Times New Roman" w:hAnsi="Times New Roman"/>
          <w:b/>
          <w:sz w:val="24"/>
          <w:szCs w:val="24"/>
        </w:rPr>
      </w:pPr>
      <w:r>
        <w:rPr>
          <w:rFonts w:ascii="Times New Roman" w:hAnsi="Times New Roman"/>
          <w:b/>
          <w:sz w:val="24"/>
          <w:szCs w:val="24"/>
        </w:rPr>
        <w:t xml:space="preserve">         основные ожидаемые конечные результаты подпрограммы</w:t>
      </w:r>
    </w:p>
    <w:p w:rsidR="007377E9" w:rsidRDefault="007377E9" w:rsidP="00C37AE4">
      <w:pPr>
        <w:rPr>
          <w:rFonts w:ascii="Times New Roman" w:hAnsi="Times New Roman"/>
          <w:b/>
          <w:sz w:val="24"/>
          <w:szCs w:val="24"/>
        </w:rPr>
      </w:pPr>
      <w:r>
        <w:rPr>
          <w:rFonts w:ascii="Times New Roman" w:hAnsi="Times New Roman"/>
          <w:b/>
          <w:sz w:val="24"/>
          <w:szCs w:val="24"/>
        </w:rPr>
        <w:t xml:space="preserve">         «Развитие  мясного скотоводства», сроки и этапы реализации</w:t>
      </w:r>
    </w:p>
    <w:p w:rsidR="007377E9" w:rsidRDefault="007377E9" w:rsidP="00C37AE4">
      <w:pPr>
        <w:rPr>
          <w:rFonts w:ascii="Times New Roman" w:hAnsi="Times New Roman"/>
          <w:b/>
          <w:sz w:val="24"/>
          <w:szCs w:val="24"/>
        </w:rPr>
      </w:pPr>
      <w:r>
        <w:rPr>
          <w:rFonts w:ascii="Times New Roman" w:hAnsi="Times New Roman"/>
          <w:b/>
          <w:sz w:val="24"/>
          <w:szCs w:val="24"/>
        </w:rPr>
        <w:t xml:space="preserve">         подпрограммы</w:t>
      </w:r>
    </w:p>
    <w:p w:rsidR="007377E9" w:rsidRDefault="007377E9" w:rsidP="00C37AE4">
      <w:pPr>
        <w:rPr>
          <w:rFonts w:ascii="Times New Roman" w:hAnsi="Times New Roman"/>
          <w:b/>
          <w:sz w:val="24"/>
          <w:szCs w:val="24"/>
        </w:rPr>
      </w:pPr>
    </w:p>
    <w:p w:rsidR="007377E9" w:rsidRDefault="007377E9" w:rsidP="00C37AE4">
      <w:pPr>
        <w:rPr>
          <w:rFonts w:ascii="Times New Roman" w:hAnsi="Times New Roman"/>
          <w:b/>
          <w:sz w:val="24"/>
          <w:szCs w:val="24"/>
        </w:rPr>
      </w:pPr>
      <w:r>
        <w:rPr>
          <w:rFonts w:ascii="Times New Roman" w:hAnsi="Times New Roman"/>
          <w:b/>
          <w:sz w:val="24"/>
          <w:szCs w:val="24"/>
        </w:rPr>
        <w:t xml:space="preserve"> 2.1. Цели, задачи и показатели достижения целей и решения задач подпрограммы</w:t>
      </w:r>
    </w:p>
    <w:p w:rsidR="007377E9" w:rsidRDefault="007377E9" w:rsidP="00C37AE4">
      <w:pPr>
        <w:rPr>
          <w:rFonts w:ascii="Times New Roman" w:hAnsi="Times New Roman"/>
          <w:b/>
          <w:sz w:val="24"/>
          <w:szCs w:val="24"/>
        </w:rPr>
      </w:pPr>
    </w:p>
    <w:p w:rsidR="007377E9" w:rsidRPr="0069056E" w:rsidRDefault="007377E9" w:rsidP="00116B41">
      <w:pPr>
        <w:rPr>
          <w:rFonts w:ascii="Times New Roman" w:hAnsi="Times New Roman"/>
          <w:sz w:val="24"/>
          <w:szCs w:val="24"/>
        </w:rPr>
      </w:pPr>
      <w:r>
        <w:rPr>
          <w:rFonts w:ascii="Times New Roman" w:hAnsi="Times New Roman"/>
          <w:b/>
          <w:sz w:val="24"/>
          <w:szCs w:val="24"/>
        </w:rPr>
        <w:t xml:space="preserve">    </w:t>
      </w:r>
      <w:r w:rsidRPr="0069056E">
        <w:rPr>
          <w:rFonts w:ascii="Times New Roman" w:hAnsi="Times New Roman"/>
          <w:sz w:val="24"/>
          <w:szCs w:val="24"/>
        </w:rPr>
        <w:t>Развитие  специализированного  мясного  скотоводства,  повышение  эффективности  и    производства  высококачественной  говядины.</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xml:space="preserve">     Для  достижения  данной  цели  необходимо  решить  следующие  задачи:</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создание  и техническая  модернизация  мясных  и откормочных  ферм  с маточным  поголовьем  скота  мясных и помесных  пород;</w:t>
      </w:r>
    </w:p>
    <w:p w:rsidR="007377E9" w:rsidRDefault="007377E9" w:rsidP="00116B41">
      <w:pPr>
        <w:rPr>
          <w:rFonts w:ascii="Times New Roman" w:hAnsi="Times New Roman"/>
          <w:sz w:val="24"/>
          <w:szCs w:val="24"/>
        </w:rPr>
      </w:pPr>
    </w:p>
    <w:p w:rsidR="007377E9" w:rsidRDefault="007377E9" w:rsidP="00116B41">
      <w:pPr>
        <w:rPr>
          <w:rFonts w:ascii="Times New Roman" w:hAnsi="Times New Roman"/>
          <w:sz w:val="24"/>
          <w:szCs w:val="24"/>
        </w:rPr>
      </w:pP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повышение  инвестиционной  привлекательности  производства  говядины,  доступность к  кредитным  ресурсам  для сельхозтоваропроизводителей,  занимающихся  мясным  скотоводством;</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создание  стартовых  технологических  и экономических  условий  снижения  затрат  на  производство  говядины;</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создание  условий  реализации мяса   крупного рогатого  скота  на  выгодных,  для сельхозтоваропроизводителя,  условиях.</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xml:space="preserve">   </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Технология  мясного  скотоводства  базируется  на  следующих  основных  принципах:</w:t>
      </w:r>
    </w:p>
    <w:p w:rsidR="007377E9" w:rsidRPr="0069056E" w:rsidRDefault="007377E9" w:rsidP="00116B41">
      <w:pPr>
        <w:rPr>
          <w:rFonts w:ascii="Times New Roman" w:hAnsi="Times New Roman"/>
          <w:sz w:val="24"/>
          <w:szCs w:val="24"/>
        </w:rPr>
      </w:pP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1.Максимальное  использование  биологических  особенностей  и  инстинктов  животных  для  осуществления  основных  производственных  операций,  в  том  числе:  интенсивный  выпас,  кормление  из самокормушек,  подсосное  выращивание  телят  в летний  период  под коровами-кормилицами  до отъема в 6-8  месячном  возрасте.</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2. Содержание  животных  в стойловый  период  под навесами  в помещениях  облегченного  типа  или переоборудованных  пустующих  фермах  на глубокой  несменяемой  подстилке,  без  строительства  капитальных  сооружений. Кроме  навесов  на такой  ферме  необходимо  иметь  легкие  помещения  закрытого  типа,  для  проведения  раннего  отела  на  случай  весенней  непогоды.  Скот  должен  иметь  свободный  доступ  к  подогретой  воде (10-16оС).</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xml:space="preserve">        Мясная   ферма  должна  иметь  следующие  помещения  и  технологическое  оборудование:</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огражденную  территорию,</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помещение  для  отдыха  коров  на глубокой  несменяемой  подстилке  со            свободным   выходом  и  входом,</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помещение  для  отелов  коров  с денниками,</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раскол  с  фиксатором  и весы  для взвешивания  животных  и  проведения  ветеринарных  мероприятий,</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самокормушку  для  сена  и других  кормов,</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кормушки  для  подкормки  минеральными  кормами,</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кормушки  концентрированными  кормами  только  для  телят,</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групповые  автопоилки  с  подогревом,</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трап  для   погрузки  животных,</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3. Максимальное  использование  естественных  и улучшенных  пастбищ.</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xml:space="preserve"> Потребность пастбищ  определяется из расчета 0.5- 2.0 га на  корову с теленком.</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4.Организация  строго сезонных  ранневесенних отелов коров.</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5. Организация  эффективных   методов  выращивания  молодняка после отъема на племенные цели  или на мясо.</w:t>
      </w:r>
    </w:p>
    <w:p w:rsidR="007377E9" w:rsidRDefault="007377E9" w:rsidP="00116B41">
      <w:pPr>
        <w:rPr>
          <w:rFonts w:ascii="Times New Roman" w:hAnsi="Times New Roman"/>
          <w:sz w:val="24"/>
          <w:szCs w:val="24"/>
        </w:rPr>
      </w:pPr>
      <w:r w:rsidRPr="0069056E">
        <w:rPr>
          <w:rFonts w:ascii="Times New Roman" w:hAnsi="Times New Roman"/>
          <w:sz w:val="24"/>
          <w:szCs w:val="24"/>
        </w:rPr>
        <w:t xml:space="preserve">     На этапе  создания  мясных  стад,  наряду  с  покупкой  чистопородных  мясных  животных,  будет  использован  низкозатратный  способ  формирования  стада, то  есть  скрещивание племенных  быков  мясных  пород  с  коровами  и  телками  молочных  пород, использование семени быков с мясным направлением,  с  целью  получения  помесного  молодняка  и  последующего  его  содержания  по  технологии  специализированного  мясного  скотоводства.</w:t>
      </w:r>
    </w:p>
    <w:p w:rsidR="007377E9" w:rsidRDefault="007377E9" w:rsidP="00116B41">
      <w:pPr>
        <w:rPr>
          <w:rFonts w:ascii="Times New Roman" w:hAnsi="Times New Roman"/>
          <w:sz w:val="24"/>
          <w:szCs w:val="24"/>
        </w:rPr>
      </w:pPr>
      <w:r>
        <w:rPr>
          <w:rFonts w:ascii="Times New Roman" w:hAnsi="Times New Roman"/>
          <w:sz w:val="24"/>
          <w:szCs w:val="24"/>
        </w:rPr>
        <w:t xml:space="preserve">   Показателем подпрограммы «Развитие мясного скотоводства»  является индекс производства мяса мясных пород.</w:t>
      </w:r>
    </w:p>
    <w:p w:rsidR="007377E9" w:rsidRDefault="007377E9" w:rsidP="00116B41">
      <w:pPr>
        <w:rPr>
          <w:rFonts w:ascii="Times New Roman" w:hAnsi="Times New Roman"/>
          <w:sz w:val="24"/>
          <w:szCs w:val="24"/>
        </w:rPr>
      </w:pPr>
    </w:p>
    <w:p w:rsidR="007377E9" w:rsidRDefault="007377E9" w:rsidP="00116B41">
      <w:pPr>
        <w:rPr>
          <w:rFonts w:ascii="Times New Roman" w:hAnsi="Times New Roman"/>
          <w:sz w:val="24"/>
          <w:szCs w:val="24"/>
        </w:rPr>
      </w:pPr>
      <w:r>
        <w:rPr>
          <w:rFonts w:ascii="Times New Roman" w:hAnsi="Times New Roman"/>
          <w:sz w:val="24"/>
          <w:szCs w:val="24"/>
        </w:rPr>
        <w:t xml:space="preserve">                                                СВЕДЕНИЯ</w:t>
      </w:r>
    </w:p>
    <w:p w:rsidR="007377E9" w:rsidRPr="0069056E" w:rsidRDefault="007377E9" w:rsidP="00116B41">
      <w:pPr>
        <w:rPr>
          <w:rFonts w:ascii="Times New Roman" w:hAnsi="Times New Roman"/>
          <w:sz w:val="24"/>
          <w:szCs w:val="24"/>
        </w:rPr>
      </w:pPr>
      <w:r>
        <w:rPr>
          <w:rFonts w:ascii="Times New Roman" w:hAnsi="Times New Roman"/>
          <w:sz w:val="24"/>
          <w:szCs w:val="24"/>
        </w:rPr>
        <w:t xml:space="preserve">           О ПОКАЗАТЕЛЯХ  ПОДПРОГРАММЫ И ИХ ЗНАЧЕНИЯХ</w:t>
      </w:r>
    </w:p>
    <w:p w:rsidR="007377E9" w:rsidRPr="0069056E" w:rsidRDefault="007377E9" w:rsidP="00116B41">
      <w:pPr>
        <w:rPr>
          <w:rFonts w:ascii="Times New Roman" w:hAnsi="Times New Roman"/>
          <w:sz w:val="24"/>
          <w:szCs w:val="24"/>
        </w:rPr>
      </w:pPr>
      <w:r w:rsidRPr="0069056E">
        <w:rPr>
          <w:rFonts w:ascii="Times New Roman" w:hAnsi="Times New Roman"/>
          <w:sz w:val="24"/>
          <w:szCs w:val="24"/>
        </w:rPr>
        <w:t xml:space="preserve">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5"/>
        <w:gridCol w:w="723"/>
        <w:gridCol w:w="700"/>
        <w:gridCol w:w="768"/>
        <w:gridCol w:w="828"/>
        <w:gridCol w:w="721"/>
        <w:gridCol w:w="914"/>
        <w:gridCol w:w="831"/>
        <w:gridCol w:w="1048"/>
      </w:tblGrid>
      <w:tr w:rsidR="007377E9" w:rsidTr="00E14772">
        <w:tc>
          <w:tcPr>
            <w:tcW w:w="2885" w:type="dxa"/>
          </w:tcPr>
          <w:p w:rsidR="007377E9" w:rsidRPr="00E14772" w:rsidRDefault="007377E9" w:rsidP="00116B41">
            <w:pPr>
              <w:rPr>
                <w:rFonts w:ascii="Times New Roman" w:hAnsi="Times New Roman"/>
                <w:sz w:val="24"/>
                <w:szCs w:val="24"/>
              </w:rPr>
            </w:pPr>
            <w:r>
              <w:rPr>
                <w:rFonts w:ascii="Times New Roman" w:hAnsi="Times New Roman"/>
                <w:sz w:val="24"/>
                <w:szCs w:val="24"/>
              </w:rPr>
              <w:t>Наименование  показателя</w:t>
            </w:r>
          </w:p>
        </w:tc>
        <w:tc>
          <w:tcPr>
            <w:tcW w:w="723"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2022г</w:t>
            </w:r>
          </w:p>
        </w:tc>
        <w:tc>
          <w:tcPr>
            <w:tcW w:w="700"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2023</w:t>
            </w:r>
          </w:p>
        </w:tc>
        <w:tc>
          <w:tcPr>
            <w:tcW w:w="768"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2024</w:t>
            </w:r>
          </w:p>
        </w:tc>
        <w:tc>
          <w:tcPr>
            <w:tcW w:w="828"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2025</w:t>
            </w:r>
          </w:p>
        </w:tc>
        <w:tc>
          <w:tcPr>
            <w:tcW w:w="721"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2026</w:t>
            </w:r>
          </w:p>
        </w:tc>
        <w:tc>
          <w:tcPr>
            <w:tcW w:w="914"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2027</w:t>
            </w:r>
          </w:p>
        </w:tc>
        <w:tc>
          <w:tcPr>
            <w:tcW w:w="831"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2028</w:t>
            </w:r>
          </w:p>
        </w:tc>
        <w:tc>
          <w:tcPr>
            <w:tcW w:w="1048"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2029г.</w:t>
            </w:r>
          </w:p>
        </w:tc>
      </w:tr>
      <w:tr w:rsidR="007377E9" w:rsidTr="00E14772">
        <w:tc>
          <w:tcPr>
            <w:tcW w:w="2885"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Индекс производства мяса * - %</w:t>
            </w:r>
          </w:p>
        </w:tc>
        <w:tc>
          <w:tcPr>
            <w:tcW w:w="723"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120</w:t>
            </w:r>
          </w:p>
        </w:tc>
        <w:tc>
          <w:tcPr>
            <w:tcW w:w="700"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150</w:t>
            </w:r>
          </w:p>
        </w:tc>
        <w:tc>
          <w:tcPr>
            <w:tcW w:w="768"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150</w:t>
            </w:r>
          </w:p>
        </w:tc>
        <w:tc>
          <w:tcPr>
            <w:tcW w:w="828"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133</w:t>
            </w:r>
          </w:p>
        </w:tc>
        <w:tc>
          <w:tcPr>
            <w:tcW w:w="721"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125</w:t>
            </w:r>
          </w:p>
        </w:tc>
        <w:tc>
          <w:tcPr>
            <w:tcW w:w="914"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110</w:t>
            </w:r>
          </w:p>
        </w:tc>
        <w:tc>
          <w:tcPr>
            <w:tcW w:w="831"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109</w:t>
            </w:r>
          </w:p>
        </w:tc>
        <w:tc>
          <w:tcPr>
            <w:tcW w:w="1048" w:type="dxa"/>
          </w:tcPr>
          <w:p w:rsidR="007377E9" w:rsidRPr="00E14772" w:rsidRDefault="007377E9" w:rsidP="00116B41">
            <w:pPr>
              <w:rPr>
                <w:rFonts w:ascii="Times New Roman" w:hAnsi="Times New Roman"/>
                <w:sz w:val="24"/>
                <w:szCs w:val="24"/>
              </w:rPr>
            </w:pPr>
            <w:r w:rsidRPr="00E14772">
              <w:rPr>
                <w:rFonts w:ascii="Times New Roman" w:hAnsi="Times New Roman"/>
                <w:sz w:val="24"/>
                <w:szCs w:val="24"/>
              </w:rPr>
              <w:t>109</w:t>
            </w:r>
          </w:p>
        </w:tc>
      </w:tr>
      <w:tr w:rsidR="007377E9" w:rsidTr="00E14772">
        <w:tc>
          <w:tcPr>
            <w:tcW w:w="2885" w:type="dxa"/>
          </w:tcPr>
          <w:p w:rsidR="007377E9" w:rsidRPr="00E14772" w:rsidRDefault="007377E9" w:rsidP="00116B41">
            <w:pPr>
              <w:rPr>
                <w:rFonts w:ascii="Times New Roman" w:hAnsi="Times New Roman"/>
                <w:sz w:val="24"/>
                <w:szCs w:val="24"/>
              </w:rPr>
            </w:pPr>
          </w:p>
        </w:tc>
        <w:tc>
          <w:tcPr>
            <w:tcW w:w="723" w:type="dxa"/>
          </w:tcPr>
          <w:p w:rsidR="007377E9" w:rsidRPr="00E14772" w:rsidRDefault="007377E9" w:rsidP="00116B41">
            <w:pPr>
              <w:rPr>
                <w:rFonts w:ascii="Times New Roman" w:hAnsi="Times New Roman"/>
                <w:sz w:val="24"/>
                <w:szCs w:val="24"/>
              </w:rPr>
            </w:pPr>
          </w:p>
        </w:tc>
        <w:tc>
          <w:tcPr>
            <w:tcW w:w="700" w:type="dxa"/>
          </w:tcPr>
          <w:p w:rsidR="007377E9" w:rsidRPr="00E14772" w:rsidRDefault="007377E9" w:rsidP="00116B41">
            <w:pPr>
              <w:rPr>
                <w:rFonts w:ascii="Times New Roman" w:hAnsi="Times New Roman"/>
                <w:sz w:val="24"/>
                <w:szCs w:val="24"/>
              </w:rPr>
            </w:pPr>
          </w:p>
        </w:tc>
        <w:tc>
          <w:tcPr>
            <w:tcW w:w="768" w:type="dxa"/>
          </w:tcPr>
          <w:p w:rsidR="007377E9" w:rsidRPr="00E14772" w:rsidRDefault="007377E9" w:rsidP="00116B41">
            <w:pPr>
              <w:rPr>
                <w:rFonts w:ascii="Times New Roman" w:hAnsi="Times New Roman"/>
                <w:sz w:val="24"/>
                <w:szCs w:val="24"/>
              </w:rPr>
            </w:pPr>
          </w:p>
        </w:tc>
        <w:tc>
          <w:tcPr>
            <w:tcW w:w="828" w:type="dxa"/>
          </w:tcPr>
          <w:p w:rsidR="007377E9" w:rsidRPr="00E14772" w:rsidRDefault="007377E9" w:rsidP="00116B41">
            <w:pPr>
              <w:rPr>
                <w:rFonts w:ascii="Times New Roman" w:hAnsi="Times New Roman"/>
                <w:sz w:val="24"/>
                <w:szCs w:val="24"/>
              </w:rPr>
            </w:pPr>
          </w:p>
        </w:tc>
        <w:tc>
          <w:tcPr>
            <w:tcW w:w="721" w:type="dxa"/>
          </w:tcPr>
          <w:p w:rsidR="007377E9" w:rsidRPr="00E14772" w:rsidRDefault="007377E9" w:rsidP="00116B41">
            <w:pPr>
              <w:rPr>
                <w:rFonts w:ascii="Times New Roman" w:hAnsi="Times New Roman"/>
                <w:sz w:val="24"/>
                <w:szCs w:val="24"/>
              </w:rPr>
            </w:pPr>
          </w:p>
        </w:tc>
        <w:tc>
          <w:tcPr>
            <w:tcW w:w="914" w:type="dxa"/>
          </w:tcPr>
          <w:p w:rsidR="007377E9" w:rsidRPr="00E14772" w:rsidRDefault="007377E9" w:rsidP="00116B41">
            <w:pPr>
              <w:rPr>
                <w:rFonts w:ascii="Times New Roman" w:hAnsi="Times New Roman"/>
                <w:sz w:val="24"/>
                <w:szCs w:val="24"/>
              </w:rPr>
            </w:pPr>
          </w:p>
        </w:tc>
        <w:tc>
          <w:tcPr>
            <w:tcW w:w="831" w:type="dxa"/>
          </w:tcPr>
          <w:p w:rsidR="007377E9" w:rsidRPr="00E14772" w:rsidRDefault="007377E9" w:rsidP="00116B41">
            <w:pPr>
              <w:rPr>
                <w:rFonts w:ascii="Times New Roman" w:hAnsi="Times New Roman"/>
                <w:sz w:val="24"/>
                <w:szCs w:val="24"/>
              </w:rPr>
            </w:pPr>
          </w:p>
        </w:tc>
        <w:tc>
          <w:tcPr>
            <w:tcW w:w="1048" w:type="dxa"/>
          </w:tcPr>
          <w:p w:rsidR="007377E9" w:rsidRPr="00E14772" w:rsidRDefault="007377E9" w:rsidP="00116B41">
            <w:pPr>
              <w:rPr>
                <w:rFonts w:ascii="Times New Roman" w:hAnsi="Times New Roman"/>
                <w:sz w:val="24"/>
                <w:szCs w:val="24"/>
              </w:rPr>
            </w:pPr>
          </w:p>
        </w:tc>
      </w:tr>
    </w:tbl>
    <w:p w:rsidR="007377E9" w:rsidRDefault="007377E9" w:rsidP="00116B41">
      <w:pPr>
        <w:rPr>
          <w:rFonts w:ascii="Times New Roman" w:hAnsi="Times New Roman"/>
          <w:sz w:val="24"/>
          <w:szCs w:val="24"/>
        </w:rPr>
      </w:pPr>
      <w:r>
        <w:rPr>
          <w:rFonts w:ascii="Times New Roman" w:hAnsi="Times New Roman"/>
          <w:sz w:val="24"/>
          <w:szCs w:val="24"/>
        </w:rPr>
        <w:t xml:space="preserve">    *- фактическое значение показателя   определяется по данным  статистической отчетности за отчетный год по формуле:</w:t>
      </w:r>
    </w:p>
    <w:p w:rsidR="007377E9" w:rsidRDefault="007377E9" w:rsidP="00116B41">
      <w:pPr>
        <w:rPr>
          <w:rFonts w:ascii="Times New Roman" w:hAnsi="Times New Roman"/>
          <w:sz w:val="24"/>
          <w:szCs w:val="24"/>
        </w:rPr>
      </w:pPr>
    </w:p>
    <w:p w:rsidR="007377E9" w:rsidRDefault="007377E9" w:rsidP="00116B41">
      <w:pPr>
        <w:rPr>
          <w:rFonts w:ascii="Times New Roman" w:hAnsi="Times New Roman"/>
          <w:sz w:val="24"/>
          <w:szCs w:val="24"/>
        </w:rPr>
      </w:pPr>
      <w:r>
        <w:rPr>
          <w:rFonts w:ascii="Times New Roman" w:hAnsi="Times New Roman"/>
          <w:sz w:val="24"/>
          <w:szCs w:val="24"/>
        </w:rPr>
        <w:t xml:space="preserve">    Иинд.= Офакт./О пред.х100%, где :</w:t>
      </w:r>
    </w:p>
    <w:p w:rsidR="007377E9" w:rsidRDefault="007377E9" w:rsidP="00116B41">
      <w:pPr>
        <w:rPr>
          <w:rFonts w:ascii="Times New Roman" w:hAnsi="Times New Roman"/>
          <w:sz w:val="24"/>
          <w:szCs w:val="24"/>
        </w:rPr>
      </w:pPr>
      <w:r>
        <w:rPr>
          <w:rFonts w:ascii="Times New Roman" w:hAnsi="Times New Roman"/>
          <w:sz w:val="24"/>
          <w:szCs w:val="24"/>
        </w:rPr>
        <w:t xml:space="preserve">    Иинд.- индекс производства мяса;</w:t>
      </w:r>
    </w:p>
    <w:p w:rsidR="007377E9" w:rsidRDefault="007377E9" w:rsidP="00116B41">
      <w:pPr>
        <w:rPr>
          <w:rFonts w:ascii="Times New Roman" w:hAnsi="Times New Roman"/>
          <w:sz w:val="24"/>
          <w:szCs w:val="24"/>
        </w:rPr>
      </w:pPr>
      <w:r>
        <w:rPr>
          <w:rFonts w:ascii="Times New Roman" w:hAnsi="Times New Roman"/>
          <w:sz w:val="24"/>
          <w:szCs w:val="24"/>
        </w:rPr>
        <w:t xml:space="preserve">    О факт.- фактический объем производства мяса за год ( тонн);</w:t>
      </w:r>
    </w:p>
    <w:p w:rsidR="007377E9" w:rsidRDefault="007377E9" w:rsidP="00116B41">
      <w:pPr>
        <w:rPr>
          <w:rFonts w:ascii="Times New Roman" w:hAnsi="Times New Roman"/>
          <w:sz w:val="24"/>
          <w:szCs w:val="24"/>
        </w:rPr>
      </w:pPr>
      <w:r>
        <w:rPr>
          <w:rFonts w:ascii="Times New Roman" w:hAnsi="Times New Roman"/>
          <w:sz w:val="24"/>
          <w:szCs w:val="24"/>
        </w:rPr>
        <w:t xml:space="preserve">    О пред.- объем мяса за предшествующий год (тонн)</w:t>
      </w:r>
    </w:p>
    <w:p w:rsidR="007377E9" w:rsidRDefault="007377E9" w:rsidP="00116B41">
      <w:pPr>
        <w:rPr>
          <w:rFonts w:ascii="Times New Roman" w:hAnsi="Times New Roman"/>
          <w:sz w:val="24"/>
          <w:szCs w:val="24"/>
        </w:rPr>
      </w:pPr>
    </w:p>
    <w:p w:rsidR="007377E9" w:rsidRDefault="007377E9" w:rsidP="00116B41">
      <w:pPr>
        <w:rPr>
          <w:rFonts w:ascii="Times New Roman" w:hAnsi="Times New Roman"/>
          <w:b/>
          <w:sz w:val="24"/>
          <w:szCs w:val="24"/>
        </w:rPr>
      </w:pPr>
      <w:r>
        <w:rPr>
          <w:rFonts w:ascii="Times New Roman" w:hAnsi="Times New Roman"/>
          <w:b/>
          <w:sz w:val="24"/>
          <w:szCs w:val="24"/>
        </w:rPr>
        <w:t>2.2. Конечные результаты реализации подпрограммы «Развитие мясного</w:t>
      </w:r>
    </w:p>
    <w:p w:rsidR="007377E9" w:rsidRDefault="007377E9" w:rsidP="00116B41">
      <w:pPr>
        <w:rPr>
          <w:rFonts w:ascii="Times New Roman" w:hAnsi="Times New Roman"/>
          <w:b/>
          <w:sz w:val="24"/>
          <w:szCs w:val="24"/>
        </w:rPr>
      </w:pPr>
      <w:r>
        <w:rPr>
          <w:rFonts w:ascii="Times New Roman" w:hAnsi="Times New Roman"/>
          <w:b/>
          <w:sz w:val="24"/>
          <w:szCs w:val="24"/>
        </w:rPr>
        <w:t xml:space="preserve">       скотоводства»</w:t>
      </w:r>
    </w:p>
    <w:p w:rsidR="007377E9" w:rsidRPr="00990F27" w:rsidRDefault="007377E9" w:rsidP="00116B41">
      <w:pPr>
        <w:rPr>
          <w:rFonts w:ascii="Times New Roman" w:hAnsi="Times New Roman"/>
          <w:sz w:val="24"/>
          <w:szCs w:val="24"/>
        </w:rPr>
      </w:pPr>
      <w:r>
        <w:rPr>
          <w:rFonts w:ascii="Times New Roman" w:hAnsi="Times New Roman"/>
          <w:b/>
          <w:sz w:val="24"/>
          <w:szCs w:val="24"/>
        </w:rPr>
        <w:t xml:space="preserve">    </w:t>
      </w:r>
    </w:p>
    <w:p w:rsidR="007377E9" w:rsidRPr="0069056E" w:rsidRDefault="007377E9" w:rsidP="00C73AA0">
      <w:pPr>
        <w:rPr>
          <w:rFonts w:ascii="Times New Roman" w:hAnsi="Times New Roman"/>
          <w:sz w:val="24"/>
          <w:szCs w:val="24"/>
        </w:rPr>
      </w:pPr>
      <w:r w:rsidRPr="0069056E">
        <w:rPr>
          <w:rFonts w:ascii="Times New Roman" w:hAnsi="Times New Roman"/>
          <w:sz w:val="24"/>
          <w:szCs w:val="24"/>
        </w:rPr>
        <w:t>Реализация  мероприятий,  предусмотренных  подпрограммой,  позволит  создать  стартовые  условия  для  ускоренного  развития  отрасли  мясного  скотоводства  путем  увеличения  численности и  повышения  генетического  потенциала  поголовья,  технологической  модернизацией  ферм,  улучшения  естественных  кормовых  угодий  для выпаса  животных,  с целью  повышения  эффективности  отрасли  и  обеспечения  населения  высококачественной  говядиной.</w:t>
      </w:r>
    </w:p>
    <w:p w:rsidR="007377E9" w:rsidRPr="0069056E" w:rsidRDefault="007377E9" w:rsidP="00C73AA0">
      <w:pPr>
        <w:rPr>
          <w:rFonts w:ascii="Times New Roman" w:hAnsi="Times New Roman"/>
          <w:sz w:val="24"/>
          <w:szCs w:val="24"/>
        </w:rPr>
      </w:pPr>
      <w:r w:rsidRPr="0069056E">
        <w:rPr>
          <w:rFonts w:ascii="Times New Roman" w:hAnsi="Times New Roman"/>
          <w:sz w:val="24"/>
          <w:szCs w:val="24"/>
        </w:rPr>
        <w:t xml:space="preserve">     Реализация подпрограммы  внесет  положительный вклад  в динамику  развития  сельского  хозяйства  района.</w:t>
      </w:r>
    </w:p>
    <w:p w:rsidR="007377E9" w:rsidRPr="0069056E" w:rsidRDefault="007377E9" w:rsidP="00116B41">
      <w:pPr>
        <w:rPr>
          <w:rFonts w:ascii="Times New Roman" w:hAnsi="Times New Roman"/>
          <w:sz w:val="24"/>
          <w:szCs w:val="24"/>
        </w:rPr>
      </w:pPr>
    </w:p>
    <w:p w:rsidR="007377E9" w:rsidRPr="00116B41" w:rsidRDefault="007377E9" w:rsidP="00C37AE4">
      <w:pPr>
        <w:rPr>
          <w:rFonts w:ascii="Times New Roman" w:hAnsi="Times New Roman"/>
          <w:sz w:val="24"/>
          <w:szCs w:val="24"/>
        </w:rPr>
      </w:pPr>
    </w:p>
    <w:p w:rsidR="007377E9" w:rsidRPr="00C73AA0" w:rsidRDefault="007377E9" w:rsidP="00C37AE4">
      <w:pPr>
        <w:rPr>
          <w:rFonts w:ascii="Times New Roman" w:hAnsi="Times New Roman"/>
          <w:sz w:val="24"/>
          <w:szCs w:val="24"/>
        </w:rPr>
      </w:pPr>
      <w:r>
        <w:rPr>
          <w:rFonts w:ascii="Times New Roman" w:hAnsi="Times New Roman"/>
          <w:b/>
          <w:sz w:val="24"/>
          <w:szCs w:val="24"/>
        </w:rPr>
        <w:t xml:space="preserve">    </w:t>
      </w:r>
      <w:r w:rsidRPr="0069056E">
        <w:rPr>
          <w:rFonts w:ascii="Times New Roman" w:hAnsi="Times New Roman"/>
          <w:sz w:val="24"/>
          <w:szCs w:val="24"/>
        </w:rPr>
        <w:t xml:space="preserve">  </w:t>
      </w:r>
      <w:r>
        <w:rPr>
          <w:rFonts w:ascii="Times New Roman" w:hAnsi="Times New Roman"/>
          <w:b/>
          <w:sz w:val="24"/>
          <w:szCs w:val="24"/>
        </w:rPr>
        <w:t>2.</w:t>
      </w:r>
      <w:r w:rsidRPr="0069056E">
        <w:rPr>
          <w:rFonts w:ascii="Times New Roman" w:hAnsi="Times New Roman"/>
          <w:b/>
          <w:sz w:val="24"/>
          <w:szCs w:val="24"/>
        </w:rPr>
        <w:t>3.  Сроки и этапы реализации подпрограммы</w:t>
      </w:r>
    </w:p>
    <w:p w:rsidR="007377E9" w:rsidRPr="0069056E" w:rsidRDefault="007377E9" w:rsidP="00C37AE4">
      <w:pPr>
        <w:rPr>
          <w:rFonts w:ascii="Times New Roman" w:hAnsi="Times New Roman"/>
          <w:b/>
          <w:sz w:val="24"/>
          <w:szCs w:val="24"/>
        </w:rPr>
      </w:pPr>
    </w:p>
    <w:p w:rsidR="007377E9" w:rsidRPr="0069056E" w:rsidRDefault="007377E9" w:rsidP="000702F6">
      <w:pPr>
        <w:rPr>
          <w:rFonts w:ascii="Times New Roman" w:hAnsi="Times New Roman"/>
          <w:sz w:val="24"/>
          <w:szCs w:val="24"/>
        </w:rPr>
      </w:pPr>
      <w:r w:rsidRPr="0069056E">
        <w:rPr>
          <w:rFonts w:ascii="Times New Roman" w:hAnsi="Times New Roman"/>
          <w:sz w:val="24"/>
          <w:szCs w:val="24"/>
        </w:rPr>
        <w:t>Сроки  реализации  подпрограммы  -  2024-2029 годы.</w:t>
      </w:r>
    </w:p>
    <w:p w:rsidR="007377E9" w:rsidRPr="0069056E" w:rsidRDefault="007377E9" w:rsidP="00C37AE4">
      <w:pPr>
        <w:rPr>
          <w:rFonts w:ascii="Times New Roman" w:hAnsi="Times New Roman"/>
          <w:sz w:val="24"/>
          <w:szCs w:val="24"/>
        </w:rPr>
      </w:pPr>
      <w:r w:rsidRPr="0069056E">
        <w:rPr>
          <w:rFonts w:ascii="Times New Roman" w:hAnsi="Times New Roman"/>
          <w:sz w:val="24"/>
          <w:szCs w:val="24"/>
        </w:rPr>
        <w:t xml:space="preserve">      </w:t>
      </w:r>
    </w:p>
    <w:p w:rsidR="007377E9" w:rsidRDefault="007377E9" w:rsidP="00C37AE4">
      <w:pPr>
        <w:rPr>
          <w:rFonts w:ascii="Times New Roman" w:hAnsi="Times New Roman"/>
          <w:b/>
          <w:sz w:val="24"/>
          <w:szCs w:val="24"/>
        </w:rPr>
      </w:pPr>
      <w:r w:rsidRPr="0069056E">
        <w:rPr>
          <w:rFonts w:ascii="Times New Roman" w:hAnsi="Times New Roman"/>
          <w:sz w:val="24"/>
          <w:szCs w:val="24"/>
        </w:rPr>
        <w:t xml:space="preserve">    </w:t>
      </w:r>
      <w:r>
        <w:rPr>
          <w:rFonts w:ascii="Times New Roman" w:hAnsi="Times New Roman"/>
          <w:b/>
          <w:sz w:val="24"/>
          <w:szCs w:val="24"/>
        </w:rPr>
        <w:t xml:space="preserve"> 3.Объем финансовых ресурсов, необходимых для реализации подпрограммы</w:t>
      </w:r>
    </w:p>
    <w:p w:rsidR="007377E9" w:rsidRPr="00C73AA0" w:rsidRDefault="007377E9" w:rsidP="00C37AE4">
      <w:pPr>
        <w:rPr>
          <w:rFonts w:ascii="Times New Roman" w:hAnsi="Times New Roman"/>
          <w:sz w:val="24"/>
          <w:szCs w:val="24"/>
        </w:rPr>
      </w:pPr>
      <w:r w:rsidRPr="00C73AA0">
        <w:rPr>
          <w:rFonts w:ascii="Times New Roman" w:hAnsi="Times New Roman"/>
          <w:sz w:val="24"/>
          <w:szCs w:val="24"/>
        </w:rPr>
        <w:t>Финансирование</w:t>
      </w:r>
      <w:r>
        <w:rPr>
          <w:rFonts w:ascii="Times New Roman" w:hAnsi="Times New Roman"/>
          <w:sz w:val="24"/>
          <w:szCs w:val="24"/>
        </w:rPr>
        <w:t xml:space="preserve"> подпрограммы «Развитие мясного скотоводства» из местного бюджета не предусмотрено</w:t>
      </w:r>
    </w:p>
    <w:p w:rsidR="007377E9" w:rsidRPr="0069056E" w:rsidRDefault="007377E9" w:rsidP="00C37AE4">
      <w:pPr>
        <w:rPr>
          <w:rFonts w:ascii="Times New Roman" w:hAnsi="Times New Roman"/>
          <w:b/>
          <w:sz w:val="24"/>
          <w:szCs w:val="24"/>
        </w:rPr>
      </w:pPr>
    </w:p>
    <w:p w:rsidR="007377E9" w:rsidRPr="0069056E" w:rsidRDefault="007377E9" w:rsidP="00C37AE4">
      <w:pPr>
        <w:rPr>
          <w:rFonts w:ascii="Times New Roman" w:hAnsi="Times New Roman"/>
          <w:b/>
          <w:sz w:val="24"/>
          <w:szCs w:val="24"/>
        </w:rPr>
      </w:pPr>
    </w:p>
    <w:p w:rsidR="007377E9" w:rsidRPr="0069056E" w:rsidRDefault="007377E9" w:rsidP="00C37AE4">
      <w:pPr>
        <w:rPr>
          <w:rFonts w:ascii="Times New Roman" w:hAnsi="Times New Roman"/>
          <w:b/>
          <w:sz w:val="24"/>
          <w:szCs w:val="24"/>
        </w:rPr>
      </w:pPr>
    </w:p>
    <w:p w:rsidR="007377E9" w:rsidRPr="0069056E" w:rsidRDefault="007377E9" w:rsidP="00C37AE4">
      <w:pPr>
        <w:rPr>
          <w:rFonts w:ascii="Times New Roman" w:hAnsi="Times New Roman"/>
          <w:sz w:val="24"/>
          <w:szCs w:val="24"/>
        </w:rPr>
      </w:pPr>
      <w:r w:rsidRPr="0069056E">
        <w:rPr>
          <w:rFonts w:ascii="Times New Roman" w:hAnsi="Times New Roman"/>
          <w:sz w:val="24"/>
          <w:szCs w:val="24"/>
        </w:rPr>
        <w:t xml:space="preserve">        </w:t>
      </w:r>
    </w:p>
    <w:p w:rsidR="007377E9" w:rsidRPr="0069056E" w:rsidRDefault="007377E9" w:rsidP="00C37AE4">
      <w:pPr>
        <w:ind w:left="330"/>
        <w:rPr>
          <w:rFonts w:ascii="Times New Roman" w:hAnsi="Times New Roman"/>
          <w:sz w:val="24"/>
          <w:szCs w:val="24"/>
        </w:rPr>
      </w:pPr>
      <w:r w:rsidRPr="0069056E">
        <w:rPr>
          <w:rFonts w:ascii="Times New Roman" w:hAnsi="Times New Roman"/>
          <w:sz w:val="24"/>
          <w:szCs w:val="24"/>
        </w:rPr>
        <w:t xml:space="preserve">             </w:t>
      </w:r>
    </w:p>
    <w:p w:rsidR="007377E9" w:rsidRPr="0069056E" w:rsidRDefault="007377E9" w:rsidP="00DA4976">
      <w:pPr>
        <w:rPr>
          <w:rFonts w:ascii="Times New Roman" w:hAnsi="Times New Roman"/>
          <w:sz w:val="24"/>
          <w:szCs w:val="24"/>
        </w:rPr>
      </w:pPr>
    </w:p>
    <w:p w:rsidR="007377E9" w:rsidRPr="0069056E" w:rsidRDefault="007377E9" w:rsidP="00DA4976">
      <w:pPr>
        <w:rPr>
          <w:rFonts w:ascii="Times New Roman" w:hAnsi="Times New Roman"/>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Default="007377E9" w:rsidP="00CC63DF">
      <w:pPr>
        <w:jc w:val="center"/>
        <w:rPr>
          <w:b/>
          <w:sz w:val="24"/>
          <w:szCs w:val="24"/>
        </w:rPr>
      </w:pPr>
    </w:p>
    <w:p w:rsidR="007377E9" w:rsidRPr="0069056E" w:rsidRDefault="007377E9" w:rsidP="00CC63DF">
      <w:pPr>
        <w:jc w:val="center"/>
        <w:rPr>
          <w:rFonts w:ascii="Times New Roman" w:hAnsi="Times New Roman"/>
          <w:b/>
          <w:sz w:val="24"/>
          <w:szCs w:val="24"/>
        </w:rPr>
      </w:pPr>
      <w:r w:rsidRPr="0069056E">
        <w:rPr>
          <w:b/>
          <w:sz w:val="24"/>
          <w:szCs w:val="24"/>
        </w:rPr>
        <w:t>ПОДПРОГРАММА</w:t>
      </w:r>
    </w:p>
    <w:p w:rsidR="007377E9" w:rsidRPr="0069056E" w:rsidRDefault="007377E9" w:rsidP="00CC63DF">
      <w:pPr>
        <w:spacing w:line="360" w:lineRule="auto"/>
        <w:jc w:val="center"/>
        <w:rPr>
          <w:b/>
          <w:sz w:val="24"/>
          <w:szCs w:val="24"/>
        </w:rPr>
      </w:pPr>
      <w:r w:rsidRPr="0069056E">
        <w:rPr>
          <w:b/>
          <w:sz w:val="24"/>
          <w:szCs w:val="24"/>
        </w:rPr>
        <w:t>« РАЗВИТИЕ</w:t>
      </w:r>
      <w:r>
        <w:rPr>
          <w:b/>
          <w:sz w:val="24"/>
          <w:szCs w:val="24"/>
        </w:rPr>
        <w:t xml:space="preserve"> ПОТРЕБИТЕЛЬСКОЙ</w:t>
      </w:r>
    </w:p>
    <w:p w:rsidR="007377E9" w:rsidRPr="0069056E" w:rsidRDefault="007377E9" w:rsidP="00CC63DF">
      <w:pPr>
        <w:spacing w:line="360" w:lineRule="auto"/>
        <w:jc w:val="center"/>
        <w:rPr>
          <w:b/>
          <w:sz w:val="24"/>
          <w:szCs w:val="24"/>
        </w:rPr>
      </w:pPr>
      <w:r w:rsidRPr="0069056E">
        <w:rPr>
          <w:b/>
          <w:sz w:val="24"/>
          <w:szCs w:val="24"/>
        </w:rPr>
        <w:t>КООПЕРАЦИИ В КОЗЕЛЬСКОМ РАЙОНЕ</w:t>
      </w:r>
      <w:r>
        <w:rPr>
          <w:b/>
          <w:sz w:val="24"/>
          <w:szCs w:val="24"/>
        </w:rPr>
        <w:t>»</w:t>
      </w:r>
    </w:p>
    <w:p w:rsidR="007377E9" w:rsidRPr="0069056E" w:rsidRDefault="007377E9" w:rsidP="00CC63DF">
      <w:pPr>
        <w:jc w:val="center"/>
        <w:rPr>
          <w:sz w:val="24"/>
          <w:szCs w:val="24"/>
        </w:rPr>
      </w:pPr>
    </w:p>
    <w:p w:rsidR="007377E9" w:rsidRPr="0069056E" w:rsidRDefault="007377E9" w:rsidP="00CC63DF">
      <w:pPr>
        <w:jc w:val="center"/>
        <w:rPr>
          <w:sz w:val="24"/>
          <w:szCs w:val="24"/>
        </w:rPr>
      </w:pPr>
    </w:p>
    <w:p w:rsidR="007377E9" w:rsidRPr="0069056E" w:rsidRDefault="007377E9" w:rsidP="00CC63DF">
      <w:pPr>
        <w:jc w:val="center"/>
        <w:rPr>
          <w:sz w:val="24"/>
          <w:szCs w:val="24"/>
        </w:rPr>
      </w:pPr>
      <w:r w:rsidRPr="0069056E">
        <w:rPr>
          <w:rFonts w:ascii="Times New Roman" w:hAnsi="Times New Roman"/>
          <w:b/>
          <w:sz w:val="24"/>
          <w:szCs w:val="24"/>
        </w:rPr>
        <w:t>ПАСПОРТ</w:t>
      </w:r>
    </w:p>
    <w:p w:rsidR="007377E9" w:rsidRPr="0069056E" w:rsidRDefault="007377E9" w:rsidP="00CC63DF">
      <w:pPr>
        <w:jc w:val="center"/>
        <w:rPr>
          <w:rFonts w:ascii="Times New Roman" w:hAnsi="Times New Roman"/>
          <w:b/>
          <w:sz w:val="24"/>
          <w:szCs w:val="24"/>
        </w:rPr>
      </w:pPr>
      <w:r w:rsidRPr="0069056E">
        <w:rPr>
          <w:rFonts w:ascii="Times New Roman" w:hAnsi="Times New Roman"/>
          <w:b/>
          <w:sz w:val="24"/>
          <w:szCs w:val="24"/>
        </w:rPr>
        <w:t>ПОДПРОГРАММЫ</w:t>
      </w:r>
    </w:p>
    <w:p w:rsidR="007377E9" w:rsidRDefault="007377E9" w:rsidP="00CC63DF">
      <w:pPr>
        <w:jc w:val="center"/>
        <w:rPr>
          <w:rFonts w:ascii="Times New Roman" w:hAnsi="Times New Roman"/>
          <w:b/>
          <w:sz w:val="24"/>
          <w:szCs w:val="24"/>
        </w:rPr>
      </w:pPr>
      <w:r w:rsidRPr="0069056E">
        <w:rPr>
          <w:rFonts w:ascii="Times New Roman" w:hAnsi="Times New Roman"/>
          <w:b/>
          <w:sz w:val="24"/>
          <w:szCs w:val="24"/>
        </w:rPr>
        <w:t xml:space="preserve">« РАЗВИТИЕ </w:t>
      </w:r>
      <w:r>
        <w:rPr>
          <w:rFonts w:ascii="Times New Roman" w:hAnsi="Times New Roman"/>
          <w:b/>
          <w:sz w:val="24"/>
          <w:szCs w:val="24"/>
        </w:rPr>
        <w:t xml:space="preserve"> ПОТРЕБИТЕЛЬСКОЙ</w:t>
      </w:r>
    </w:p>
    <w:p w:rsidR="007377E9" w:rsidRPr="0069056E" w:rsidRDefault="007377E9" w:rsidP="00CC63DF">
      <w:pPr>
        <w:jc w:val="center"/>
        <w:rPr>
          <w:rFonts w:ascii="Times New Roman" w:hAnsi="Times New Roman"/>
          <w:b/>
          <w:sz w:val="24"/>
          <w:szCs w:val="24"/>
        </w:rPr>
      </w:pPr>
      <w:r w:rsidRPr="0069056E">
        <w:rPr>
          <w:rFonts w:ascii="Times New Roman" w:hAnsi="Times New Roman"/>
          <w:b/>
          <w:sz w:val="24"/>
          <w:szCs w:val="24"/>
        </w:rPr>
        <w:t>КООПЕРАЦИИ</w:t>
      </w:r>
    </w:p>
    <w:p w:rsidR="007377E9" w:rsidRPr="0069056E" w:rsidRDefault="007377E9" w:rsidP="00CC63DF">
      <w:pPr>
        <w:jc w:val="center"/>
        <w:rPr>
          <w:rFonts w:ascii="Times New Roman" w:hAnsi="Times New Roman"/>
          <w:b/>
          <w:sz w:val="24"/>
          <w:szCs w:val="24"/>
        </w:rPr>
      </w:pPr>
      <w:r w:rsidRPr="0069056E">
        <w:rPr>
          <w:rFonts w:ascii="Times New Roman" w:hAnsi="Times New Roman"/>
          <w:b/>
          <w:sz w:val="24"/>
          <w:szCs w:val="24"/>
        </w:rPr>
        <w:t>В КОЗЕЛЬСКОМ  РАЙОНЕ</w:t>
      </w:r>
      <w:r>
        <w:rPr>
          <w:rFonts w:ascii="Times New Roman" w:hAnsi="Times New Roman"/>
          <w:b/>
          <w:sz w:val="24"/>
          <w:szCs w:val="24"/>
        </w:rPr>
        <w:t>»</w:t>
      </w:r>
      <w:r w:rsidRPr="0069056E">
        <w:rPr>
          <w:rFonts w:ascii="Times New Roman" w:hAnsi="Times New Roman"/>
          <w:b/>
          <w:sz w:val="24"/>
          <w:szCs w:val="24"/>
        </w:rPr>
        <w:br/>
      </w:r>
    </w:p>
    <w:p w:rsidR="007377E9" w:rsidRPr="0069056E" w:rsidRDefault="007377E9" w:rsidP="007760A8">
      <w:pPr>
        <w:jc w:val="center"/>
        <w:rPr>
          <w:rFonts w:ascii="Times New Roman" w:hAnsi="Times New Roman"/>
          <w:b/>
          <w:sz w:val="24"/>
          <w:szCs w:val="24"/>
        </w:rPr>
      </w:pPr>
    </w:p>
    <w:p w:rsidR="007377E9" w:rsidRPr="0069056E" w:rsidRDefault="007377E9" w:rsidP="007760A8">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096"/>
      </w:tblGrid>
      <w:tr w:rsidR="007377E9" w:rsidRPr="0069056E" w:rsidTr="00A20637">
        <w:tc>
          <w:tcPr>
            <w:tcW w:w="2943" w:type="dxa"/>
            <w:tcBorders>
              <w:top w:val="single" w:sz="4" w:space="0" w:color="000000"/>
              <w:left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1</w:t>
            </w:r>
            <w:r>
              <w:rPr>
                <w:rFonts w:ascii="Times New Roman" w:hAnsi="Times New Roman"/>
                <w:sz w:val="24"/>
                <w:szCs w:val="24"/>
              </w:rPr>
              <w:t>.Ответственный исполнитель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Отдел аграрной политики и социального обустройства села</w:t>
            </w:r>
          </w:p>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 xml:space="preserve">Отдел экономического развития и инвестиций </w:t>
            </w:r>
          </w:p>
        </w:tc>
      </w:tr>
      <w:tr w:rsidR="007377E9" w:rsidRPr="0069056E" w:rsidTr="00A20637">
        <w:tc>
          <w:tcPr>
            <w:tcW w:w="2943" w:type="dxa"/>
            <w:tcBorders>
              <w:top w:val="single" w:sz="4" w:space="0" w:color="000000"/>
              <w:left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2.Участники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Отдел аграрной политики и социального обустройства села</w:t>
            </w:r>
          </w:p>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Отдел экономического развития  и инвестиций</w:t>
            </w:r>
          </w:p>
        </w:tc>
      </w:tr>
      <w:tr w:rsidR="007377E9" w:rsidRPr="0069056E" w:rsidTr="00A20637">
        <w:tc>
          <w:tcPr>
            <w:tcW w:w="2943" w:type="dxa"/>
            <w:tcBorders>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3.Цели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Pr>
                <w:rFonts w:ascii="Times New Roman" w:hAnsi="Times New Roman"/>
                <w:sz w:val="24"/>
                <w:szCs w:val="24"/>
              </w:rPr>
              <w:t>Стимулирование развития  потребительской кооперации</w:t>
            </w:r>
          </w:p>
        </w:tc>
      </w:tr>
      <w:tr w:rsidR="007377E9" w:rsidRPr="0069056E" w:rsidTr="00A20637">
        <w:tc>
          <w:tcPr>
            <w:tcW w:w="2943"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4.Задачи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Pr>
                <w:rFonts w:ascii="Times New Roman" w:hAnsi="Times New Roman"/>
                <w:sz w:val="24"/>
                <w:szCs w:val="24"/>
              </w:rPr>
              <w:t xml:space="preserve"> Возмещение обоснованных затрат по доставке сельскому населению товаров первой необходимости в магазины, расположенные на расстоянии свыше 11 км</w:t>
            </w:r>
            <w:r w:rsidRPr="0069056E">
              <w:rPr>
                <w:rFonts w:ascii="Times New Roman" w:hAnsi="Times New Roman"/>
                <w:sz w:val="24"/>
                <w:szCs w:val="24"/>
              </w:rPr>
              <w:t xml:space="preserve"> потребительской кооперации  системы Центросоюза Российской Федерации;</w:t>
            </w:r>
          </w:p>
        </w:tc>
      </w:tr>
      <w:tr w:rsidR="007377E9" w:rsidRPr="0069056E" w:rsidTr="00A20637">
        <w:tc>
          <w:tcPr>
            <w:tcW w:w="2943"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5.Показатели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 xml:space="preserve"> Показатели  подпрограммы:</w:t>
            </w:r>
          </w:p>
          <w:p w:rsidR="007377E9" w:rsidRPr="0069056E" w:rsidRDefault="007377E9" w:rsidP="00A20637">
            <w:pPr>
              <w:spacing w:line="276" w:lineRule="auto"/>
              <w:rPr>
                <w:rFonts w:ascii="Times New Roman" w:hAnsi="Times New Roman"/>
                <w:sz w:val="24"/>
                <w:szCs w:val="24"/>
              </w:rPr>
            </w:pPr>
            <w:r>
              <w:rPr>
                <w:rFonts w:ascii="Times New Roman" w:hAnsi="Times New Roman"/>
                <w:sz w:val="24"/>
                <w:szCs w:val="24"/>
              </w:rPr>
              <w:t xml:space="preserve"> </w:t>
            </w:r>
            <w:r w:rsidRPr="0069056E">
              <w:rPr>
                <w:rFonts w:ascii="Times New Roman" w:hAnsi="Times New Roman"/>
                <w:sz w:val="24"/>
                <w:szCs w:val="24"/>
              </w:rPr>
              <w:t xml:space="preserve">- по потребительской кооперации: объем </w:t>
            </w:r>
            <w:r>
              <w:rPr>
                <w:rFonts w:ascii="Times New Roman" w:hAnsi="Times New Roman"/>
                <w:sz w:val="24"/>
                <w:szCs w:val="24"/>
              </w:rPr>
              <w:t>реализации товаров первой необходимости на сельских территориях</w:t>
            </w:r>
            <w:r w:rsidRPr="0069056E">
              <w:rPr>
                <w:rFonts w:ascii="Times New Roman" w:hAnsi="Times New Roman"/>
                <w:sz w:val="24"/>
                <w:szCs w:val="24"/>
              </w:rPr>
              <w:t xml:space="preserve"> </w:t>
            </w:r>
          </w:p>
          <w:p w:rsidR="007377E9" w:rsidRPr="0069056E" w:rsidRDefault="007377E9" w:rsidP="00A20637">
            <w:pPr>
              <w:spacing w:line="276" w:lineRule="auto"/>
              <w:rPr>
                <w:rFonts w:ascii="Times New Roman" w:hAnsi="Times New Roman"/>
                <w:sz w:val="24"/>
                <w:szCs w:val="24"/>
              </w:rPr>
            </w:pPr>
          </w:p>
        </w:tc>
      </w:tr>
      <w:tr w:rsidR="007377E9" w:rsidRPr="0069056E" w:rsidTr="00A20637">
        <w:tc>
          <w:tcPr>
            <w:tcW w:w="2943"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6.Сроки и этапы реализации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 xml:space="preserve"> 2024-2029гг.</w:t>
            </w:r>
          </w:p>
        </w:tc>
      </w:tr>
      <w:tr w:rsidR="007377E9" w:rsidRPr="0069056E" w:rsidTr="00A20637">
        <w:tc>
          <w:tcPr>
            <w:tcW w:w="2943"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7..Объемы финансирования подпрограммы за счет бюджетных ассигнований</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3A3405">
            <w:pPr>
              <w:spacing w:line="276" w:lineRule="auto"/>
              <w:rPr>
                <w:rFonts w:ascii="Times New Roman" w:hAnsi="Times New Roman"/>
                <w:sz w:val="24"/>
                <w:szCs w:val="24"/>
              </w:rPr>
            </w:pPr>
            <w:r>
              <w:rPr>
                <w:rFonts w:ascii="Times New Roman" w:hAnsi="Times New Roman"/>
                <w:sz w:val="24"/>
                <w:szCs w:val="24"/>
              </w:rPr>
              <w:t>Всего за 6 лет.- 2400 тыс</w:t>
            </w:r>
            <w:r w:rsidRPr="0069056E">
              <w:rPr>
                <w:rFonts w:ascii="Times New Roman" w:hAnsi="Times New Roman"/>
                <w:sz w:val="24"/>
                <w:szCs w:val="24"/>
              </w:rPr>
              <w:t xml:space="preserve">. руб.,  в том числе </w:t>
            </w:r>
            <w:r w:rsidRPr="0069056E">
              <w:rPr>
                <w:rFonts w:ascii="Times New Roman" w:hAnsi="Times New Roman"/>
                <w:b/>
                <w:sz w:val="24"/>
                <w:szCs w:val="24"/>
              </w:rPr>
              <w:t>за счет сре</w:t>
            </w:r>
            <w:r>
              <w:rPr>
                <w:rFonts w:ascii="Times New Roman" w:hAnsi="Times New Roman"/>
                <w:b/>
                <w:sz w:val="24"/>
                <w:szCs w:val="24"/>
              </w:rPr>
              <w:t>дств местного бюджета- всего 2400 тыс</w:t>
            </w:r>
            <w:r w:rsidRPr="0069056E">
              <w:rPr>
                <w:rFonts w:ascii="Times New Roman" w:hAnsi="Times New Roman"/>
                <w:b/>
                <w:sz w:val="24"/>
                <w:szCs w:val="24"/>
              </w:rPr>
              <w:t>. рублей, в т.ч.</w:t>
            </w:r>
            <w:r>
              <w:rPr>
                <w:rFonts w:ascii="Times New Roman" w:hAnsi="Times New Roman"/>
                <w:sz w:val="24"/>
                <w:szCs w:val="24"/>
              </w:rPr>
              <w:t xml:space="preserve"> по годам: 2024г.-40</w:t>
            </w:r>
            <w:r w:rsidRPr="0069056E">
              <w:rPr>
                <w:rFonts w:ascii="Times New Roman" w:hAnsi="Times New Roman"/>
                <w:sz w:val="24"/>
                <w:szCs w:val="24"/>
              </w:rPr>
              <w:t xml:space="preserve">0 </w:t>
            </w:r>
            <w:r>
              <w:rPr>
                <w:rFonts w:ascii="Times New Roman" w:hAnsi="Times New Roman"/>
                <w:sz w:val="24"/>
                <w:szCs w:val="24"/>
              </w:rPr>
              <w:t>тыс</w:t>
            </w:r>
            <w:r w:rsidRPr="0069056E">
              <w:rPr>
                <w:rFonts w:ascii="Times New Roman" w:hAnsi="Times New Roman"/>
                <w:sz w:val="24"/>
                <w:szCs w:val="24"/>
              </w:rPr>
              <w:t>.руб., 2025г.-.</w:t>
            </w:r>
            <w:r>
              <w:rPr>
                <w:rFonts w:ascii="Times New Roman" w:hAnsi="Times New Roman"/>
                <w:sz w:val="24"/>
                <w:szCs w:val="24"/>
              </w:rPr>
              <w:t>40</w:t>
            </w:r>
            <w:r w:rsidRPr="0069056E">
              <w:rPr>
                <w:rFonts w:ascii="Times New Roman" w:hAnsi="Times New Roman"/>
                <w:sz w:val="24"/>
                <w:szCs w:val="24"/>
              </w:rPr>
              <w:t xml:space="preserve">0 </w:t>
            </w:r>
            <w:r>
              <w:rPr>
                <w:rFonts w:ascii="Times New Roman" w:hAnsi="Times New Roman"/>
                <w:sz w:val="24"/>
                <w:szCs w:val="24"/>
              </w:rPr>
              <w:t>тыс</w:t>
            </w:r>
            <w:r w:rsidRPr="0069056E">
              <w:rPr>
                <w:rFonts w:ascii="Times New Roman" w:hAnsi="Times New Roman"/>
                <w:sz w:val="24"/>
                <w:szCs w:val="24"/>
              </w:rPr>
              <w:t>.руб., 2026 г.</w:t>
            </w:r>
            <w:r>
              <w:rPr>
                <w:rFonts w:ascii="Times New Roman" w:hAnsi="Times New Roman"/>
                <w:sz w:val="24"/>
                <w:szCs w:val="24"/>
              </w:rPr>
              <w:t>40</w:t>
            </w:r>
            <w:r w:rsidRPr="0069056E">
              <w:rPr>
                <w:rFonts w:ascii="Times New Roman" w:hAnsi="Times New Roman"/>
                <w:sz w:val="24"/>
                <w:szCs w:val="24"/>
              </w:rPr>
              <w:t xml:space="preserve">0 </w:t>
            </w:r>
            <w:r>
              <w:rPr>
                <w:rFonts w:ascii="Times New Roman" w:hAnsi="Times New Roman"/>
                <w:sz w:val="24"/>
                <w:szCs w:val="24"/>
              </w:rPr>
              <w:t>тыс</w:t>
            </w:r>
            <w:r w:rsidRPr="0069056E">
              <w:rPr>
                <w:rFonts w:ascii="Times New Roman" w:hAnsi="Times New Roman"/>
                <w:sz w:val="24"/>
                <w:szCs w:val="24"/>
              </w:rPr>
              <w:t>. руб., 2027 г.-</w:t>
            </w:r>
            <w:r>
              <w:rPr>
                <w:rFonts w:ascii="Times New Roman" w:hAnsi="Times New Roman"/>
                <w:sz w:val="24"/>
                <w:szCs w:val="24"/>
              </w:rPr>
              <w:t>40</w:t>
            </w:r>
            <w:r w:rsidRPr="0069056E">
              <w:rPr>
                <w:rFonts w:ascii="Times New Roman" w:hAnsi="Times New Roman"/>
                <w:sz w:val="24"/>
                <w:szCs w:val="24"/>
              </w:rPr>
              <w:t xml:space="preserve">0 </w:t>
            </w:r>
            <w:r>
              <w:rPr>
                <w:rFonts w:ascii="Times New Roman" w:hAnsi="Times New Roman"/>
                <w:sz w:val="24"/>
                <w:szCs w:val="24"/>
              </w:rPr>
              <w:t>тыс</w:t>
            </w:r>
            <w:r w:rsidRPr="0069056E">
              <w:rPr>
                <w:rFonts w:ascii="Times New Roman" w:hAnsi="Times New Roman"/>
                <w:sz w:val="24"/>
                <w:szCs w:val="24"/>
              </w:rPr>
              <w:t xml:space="preserve">.руб., 2028 г.- </w:t>
            </w:r>
            <w:r>
              <w:rPr>
                <w:rFonts w:ascii="Times New Roman" w:hAnsi="Times New Roman"/>
                <w:sz w:val="24"/>
                <w:szCs w:val="24"/>
              </w:rPr>
              <w:t>40</w:t>
            </w:r>
            <w:r w:rsidRPr="0069056E">
              <w:rPr>
                <w:rFonts w:ascii="Times New Roman" w:hAnsi="Times New Roman"/>
                <w:sz w:val="24"/>
                <w:szCs w:val="24"/>
              </w:rPr>
              <w:t xml:space="preserve">0 </w:t>
            </w:r>
            <w:r>
              <w:rPr>
                <w:rFonts w:ascii="Times New Roman" w:hAnsi="Times New Roman"/>
                <w:sz w:val="24"/>
                <w:szCs w:val="24"/>
              </w:rPr>
              <w:t>тыс</w:t>
            </w:r>
            <w:r w:rsidRPr="0069056E">
              <w:rPr>
                <w:rFonts w:ascii="Times New Roman" w:hAnsi="Times New Roman"/>
                <w:sz w:val="24"/>
                <w:szCs w:val="24"/>
              </w:rPr>
              <w:t>.руб., 2029 г. –</w:t>
            </w:r>
            <w:r>
              <w:rPr>
                <w:rFonts w:ascii="Times New Roman" w:hAnsi="Times New Roman"/>
                <w:sz w:val="24"/>
                <w:szCs w:val="24"/>
              </w:rPr>
              <w:t>40</w:t>
            </w:r>
            <w:r w:rsidRPr="0069056E">
              <w:rPr>
                <w:rFonts w:ascii="Times New Roman" w:hAnsi="Times New Roman"/>
                <w:sz w:val="24"/>
                <w:szCs w:val="24"/>
              </w:rPr>
              <w:t xml:space="preserve">0 </w:t>
            </w:r>
            <w:r>
              <w:rPr>
                <w:rFonts w:ascii="Times New Roman" w:hAnsi="Times New Roman"/>
                <w:sz w:val="24"/>
                <w:szCs w:val="24"/>
              </w:rPr>
              <w:t>тыс</w:t>
            </w:r>
            <w:r w:rsidRPr="0069056E">
              <w:rPr>
                <w:rFonts w:ascii="Times New Roman" w:hAnsi="Times New Roman"/>
                <w:sz w:val="24"/>
                <w:szCs w:val="24"/>
              </w:rPr>
              <w:t>.руб.</w:t>
            </w:r>
          </w:p>
        </w:tc>
      </w:tr>
      <w:tr w:rsidR="007377E9" w:rsidRPr="0069056E" w:rsidTr="00A20637">
        <w:tc>
          <w:tcPr>
            <w:tcW w:w="2943"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jc w:val="right"/>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jc w:val="right"/>
              <w:rPr>
                <w:rFonts w:ascii="Times New Roman" w:hAnsi="Times New Roman"/>
                <w:sz w:val="24"/>
                <w:szCs w:val="24"/>
              </w:rPr>
            </w:pPr>
          </w:p>
        </w:tc>
      </w:tr>
      <w:tr w:rsidR="007377E9" w:rsidRPr="0069056E" w:rsidTr="00A20637">
        <w:tc>
          <w:tcPr>
            <w:tcW w:w="2943"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8. Ожидаемые результаты реализации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7377E9" w:rsidRPr="0069056E" w:rsidRDefault="007377E9" w:rsidP="00A20637">
            <w:pPr>
              <w:spacing w:line="276" w:lineRule="auto"/>
              <w:rPr>
                <w:rFonts w:ascii="Times New Roman" w:hAnsi="Times New Roman"/>
                <w:sz w:val="24"/>
                <w:szCs w:val="24"/>
              </w:rPr>
            </w:pPr>
            <w:r w:rsidRPr="0069056E">
              <w:rPr>
                <w:rFonts w:ascii="Times New Roman" w:hAnsi="Times New Roman"/>
                <w:sz w:val="24"/>
                <w:szCs w:val="24"/>
              </w:rPr>
              <w:t xml:space="preserve"> </w:t>
            </w:r>
            <w:r>
              <w:rPr>
                <w:rFonts w:ascii="Times New Roman" w:hAnsi="Times New Roman"/>
                <w:sz w:val="24"/>
                <w:szCs w:val="24"/>
              </w:rPr>
              <w:t>Повышение качества и надежности в обеспечении сельского населения товарами первой необходимости</w:t>
            </w:r>
          </w:p>
          <w:p w:rsidR="007377E9" w:rsidRPr="0069056E" w:rsidRDefault="007377E9" w:rsidP="00052FB3">
            <w:pPr>
              <w:spacing w:line="276" w:lineRule="auto"/>
              <w:rPr>
                <w:rFonts w:ascii="Times New Roman" w:hAnsi="Times New Roman"/>
                <w:sz w:val="24"/>
                <w:szCs w:val="24"/>
              </w:rPr>
            </w:pPr>
          </w:p>
        </w:tc>
      </w:tr>
    </w:tbl>
    <w:p w:rsidR="007377E9" w:rsidRPr="0069056E" w:rsidRDefault="007377E9" w:rsidP="007760A8">
      <w:pPr>
        <w:pStyle w:val="122"/>
        <w:keepNext/>
        <w:keepLines/>
        <w:shd w:val="clear" w:color="auto" w:fill="auto"/>
        <w:spacing w:before="0" w:line="230" w:lineRule="exact"/>
        <w:ind w:firstLine="0"/>
        <w:jc w:val="both"/>
        <w:rPr>
          <w:rFonts w:ascii="Times New Roman" w:hAnsi="Times New Roman"/>
          <w:bCs w:val="0"/>
          <w:sz w:val="24"/>
          <w:szCs w:val="24"/>
        </w:rPr>
      </w:pPr>
      <w:bookmarkStart w:id="0" w:name="bookmark2"/>
    </w:p>
    <w:p w:rsidR="007377E9" w:rsidRPr="0069056E" w:rsidRDefault="007377E9" w:rsidP="007760A8">
      <w:pPr>
        <w:pStyle w:val="122"/>
        <w:keepNext/>
        <w:keepLines/>
        <w:shd w:val="clear" w:color="auto" w:fill="auto"/>
        <w:spacing w:before="0" w:line="230" w:lineRule="exact"/>
        <w:ind w:firstLine="0"/>
        <w:jc w:val="both"/>
        <w:rPr>
          <w:rFonts w:ascii="Times New Roman" w:hAnsi="Times New Roman"/>
          <w:bCs w:val="0"/>
          <w:sz w:val="24"/>
          <w:szCs w:val="24"/>
        </w:rPr>
      </w:pPr>
    </w:p>
    <w:p w:rsidR="007377E9" w:rsidRPr="0069056E" w:rsidRDefault="007377E9" w:rsidP="007760A8">
      <w:pPr>
        <w:pStyle w:val="122"/>
        <w:keepNext/>
        <w:keepLines/>
        <w:shd w:val="clear" w:color="auto" w:fill="auto"/>
        <w:spacing w:before="0" w:line="230" w:lineRule="exact"/>
        <w:ind w:firstLine="0"/>
        <w:jc w:val="both"/>
        <w:rPr>
          <w:rFonts w:ascii="Times New Roman" w:hAnsi="Times New Roman"/>
          <w:b w:val="0"/>
          <w:bCs w:val="0"/>
          <w:sz w:val="24"/>
          <w:szCs w:val="24"/>
        </w:rPr>
      </w:pPr>
      <w:r>
        <w:rPr>
          <w:rFonts w:ascii="Times New Roman" w:hAnsi="Times New Roman"/>
          <w:bCs w:val="0"/>
          <w:sz w:val="24"/>
          <w:szCs w:val="24"/>
        </w:rPr>
        <w:t xml:space="preserve">        1. Общая х</w:t>
      </w:r>
      <w:r w:rsidRPr="0069056E">
        <w:rPr>
          <w:rFonts w:ascii="Times New Roman" w:hAnsi="Times New Roman"/>
          <w:sz w:val="24"/>
          <w:szCs w:val="24"/>
        </w:rPr>
        <w:t xml:space="preserve">арактеристика </w:t>
      </w:r>
      <w:bookmarkEnd w:id="0"/>
      <w:r>
        <w:rPr>
          <w:rFonts w:ascii="Times New Roman" w:hAnsi="Times New Roman"/>
          <w:sz w:val="24"/>
          <w:szCs w:val="24"/>
        </w:rPr>
        <w:t xml:space="preserve"> сферы реализации подпрограммы</w:t>
      </w:r>
    </w:p>
    <w:p w:rsidR="007377E9" w:rsidRDefault="007377E9" w:rsidP="00C51D2A">
      <w:pPr>
        <w:pStyle w:val="122"/>
        <w:keepNext/>
        <w:keepLines/>
        <w:shd w:val="clear" w:color="auto" w:fill="auto"/>
        <w:spacing w:before="0" w:line="240" w:lineRule="auto"/>
        <w:ind w:firstLine="0"/>
        <w:jc w:val="both"/>
        <w:rPr>
          <w:rFonts w:ascii="Times New Roman" w:hAnsi="Times New Roman"/>
          <w:sz w:val="24"/>
          <w:szCs w:val="24"/>
        </w:rPr>
      </w:pPr>
      <w:r w:rsidRPr="0069056E">
        <w:rPr>
          <w:rFonts w:ascii="Times New Roman" w:hAnsi="Times New Roman"/>
          <w:sz w:val="24"/>
          <w:szCs w:val="24"/>
        </w:rPr>
        <w:t xml:space="preserve">       </w:t>
      </w:r>
      <w:r>
        <w:rPr>
          <w:rFonts w:ascii="Times New Roman" w:hAnsi="Times New Roman"/>
          <w:sz w:val="24"/>
          <w:szCs w:val="24"/>
        </w:rPr>
        <w:t xml:space="preserve"> 1.1. Основные проблемы в сфере реализации  подпрограммы «Развитие       </w:t>
      </w:r>
    </w:p>
    <w:p w:rsidR="007377E9" w:rsidRDefault="007377E9" w:rsidP="00C51D2A">
      <w:pPr>
        <w:pStyle w:val="122"/>
        <w:keepNext/>
        <w:keepLines/>
        <w:shd w:val="clear" w:color="auto" w:fill="auto"/>
        <w:spacing w:before="0" w:line="240" w:lineRule="auto"/>
        <w:ind w:firstLine="0"/>
        <w:jc w:val="both"/>
        <w:rPr>
          <w:rFonts w:ascii="Times New Roman" w:hAnsi="Times New Roman"/>
          <w:sz w:val="24"/>
          <w:szCs w:val="24"/>
        </w:rPr>
      </w:pPr>
      <w:r>
        <w:rPr>
          <w:rFonts w:ascii="Times New Roman" w:hAnsi="Times New Roman"/>
          <w:sz w:val="24"/>
          <w:szCs w:val="24"/>
        </w:rPr>
        <w:t xml:space="preserve">                          потребительской кооперации»</w:t>
      </w:r>
    </w:p>
    <w:p w:rsidR="007377E9" w:rsidRPr="0069056E" w:rsidRDefault="007377E9" w:rsidP="007760A8">
      <w:pPr>
        <w:pStyle w:val="122"/>
        <w:keepNext/>
        <w:keepLines/>
        <w:shd w:val="clear" w:color="auto" w:fill="auto"/>
        <w:spacing w:before="0" w:line="230" w:lineRule="exact"/>
        <w:ind w:firstLine="0"/>
        <w:jc w:val="both"/>
        <w:rPr>
          <w:rFonts w:ascii="Times New Roman" w:hAnsi="Times New Roman"/>
          <w:b w:val="0"/>
          <w:sz w:val="24"/>
          <w:szCs w:val="24"/>
        </w:rPr>
      </w:pPr>
      <w:r>
        <w:rPr>
          <w:rFonts w:ascii="Times New Roman" w:hAnsi="Times New Roman"/>
          <w:sz w:val="24"/>
          <w:szCs w:val="24"/>
        </w:rPr>
        <w:t xml:space="preserve">            </w:t>
      </w:r>
      <w:r w:rsidRPr="0069056E">
        <w:rPr>
          <w:rFonts w:ascii="Times New Roman" w:hAnsi="Times New Roman"/>
          <w:sz w:val="24"/>
          <w:szCs w:val="24"/>
        </w:rPr>
        <w:t xml:space="preserve">    </w:t>
      </w:r>
      <w:r>
        <w:rPr>
          <w:rFonts w:ascii="Times New Roman" w:hAnsi="Times New Roman"/>
          <w:sz w:val="24"/>
          <w:szCs w:val="24"/>
        </w:rPr>
        <w:t xml:space="preserve">         </w:t>
      </w:r>
      <w:r w:rsidRPr="0069056E">
        <w:rPr>
          <w:rFonts w:ascii="Times New Roman" w:hAnsi="Times New Roman"/>
          <w:sz w:val="24"/>
          <w:szCs w:val="24"/>
        </w:rPr>
        <w:t xml:space="preserve"> </w:t>
      </w:r>
    </w:p>
    <w:p w:rsidR="007377E9" w:rsidRPr="0069056E" w:rsidRDefault="007377E9" w:rsidP="00D45F9F">
      <w:pPr>
        <w:pStyle w:val="61"/>
        <w:shd w:val="clear" w:color="auto" w:fill="auto"/>
        <w:ind w:right="40"/>
        <w:jc w:val="both"/>
        <w:rPr>
          <w:rFonts w:ascii="Times New Roman" w:hAnsi="Times New Roman"/>
          <w:sz w:val="24"/>
          <w:szCs w:val="24"/>
        </w:rPr>
      </w:pPr>
      <w:r>
        <w:rPr>
          <w:rFonts w:ascii="Times New Roman" w:hAnsi="Times New Roman"/>
          <w:sz w:val="24"/>
          <w:szCs w:val="24"/>
        </w:rPr>
        <w:t xml:space="preserve">      </w:t>
      </w:r>
      <w:r w:rsidRPr="0069056E">
        <w:rPr>
          <w:rFonts w:ascii="Times New Roman" w:hAnsi="Times New Roman"/>
          <w:sz w:val="24"/>
          <w:szCs w:val="24"/>
        </w:rPr>
        <w:t xml:space="preserve">  Потребительская кооперация является важной составной частью социальной  инфраструктуры села, играет существенную роль в жизнеобеспечении сельского населения, в устойчивом развитии сельских территорий, располагая для этого материально-технической базой и кадровым потенциалом. В сельс</w:t>
      </w:r>
      <w:r>
        <w:rPr>
          <w:rFonts w:ascii="Times New Roman" w:hAnsi="Times New Roman"/>
          <w:sz w:val="24"/>
          <w:szCs w:val="24"/>
        </w:rPr>
        <w:t>ких населенных пунктах имеется 7</w:t>
      </w:r>
      <w:r w:rsidRPr="0069056E">
        <w:rPr>
          <w:rFonts w:ascii="Times New Roman" w:hAnsi="Times New Roman"/>
          <w:sz w:val="24"/>
          <w:szCs w:val="24"/>
        </w:rPr>
        <w:t xml:space="preserve"> магазинов. Одна автолавка обслуживает 43 населенных  пункта по графику.  Козельское районное потребительское общество входит в состав Центросоюза Российской Федерации. Исторически сложилось так, что потребительские общества обслуживают не только пайщиков, но и других жителей сельских поселений.</w:t>
      </w:r>
    </w:p>
    <w:p w:rsidR="007377E9" w:rsidRPr="0069056E" w:rsidRDefault="007377E9" w:rsidP="007760A8">
      <w:pPr>
        <w:pStyle w:val="61"/>
        <w:shd w:val="clear" w:color="auto" w:fill="auto"/>
        <w:ind w:left="140" w:firstLine="720"/>
        <w:jc w:val="both"/>
        <w:rPr>
          <w:rFonts w:ascii="Times New Roman" w:hAnsi="Times New Roman"/>
          <w:sz w:val="24"/>
          <w:szCs w:val="24"/>
        </w:rPr>
      </w:pPr>
      <w:r w:rsidRPr="0069056E">
        <w:rPr>
          <w:rFonts w:ascii="Times New Roman" w:hAnsi="Times New Roman"/>
          <w:sz w:val="24"/>
          <w:szCs w:val="24"/>
        </w:rPr>
        <w:t xml:space="preserve">В системе потребительской кооперации района занято  </w:t>
      </w:r>
      <w:r>
        <w:rPr>
          <w:rFonts w:ascii="Times New Roman" w:hAnsi="Times New Roman"/>
          <w:sz w:val="24"/>
          <w:szCs w:val="24"/>
        </w:rPr>
        <w:t>15</w:t>
      </w:r>
      <w:r w:rsidRPr="0069056E">
        <w:rPr>
          <w:rFonts w:ascii="Times New Roman" w:hAnsi="Times New Roman"/>
          <w:sz w:val="24"/>
          <w:szCs w:val="24"/>
        </w:rPr>
        <w:t xml:space="preserve"> человек.</w:t>
      </w:r>
    </w:p>
    <w:p w:rsidR="007377E9" w:rsidRPr="0069056E" w:rsidRDefault="007377E9" w:rsidP="007760A8">
      <w:pPr>
        <w:pStyle w:val="61"/>
        <w:shd w:val="clear" w:color="auto" w:fill="auto"/>
        <w:ind w:left="140" w:firstLine="720"/>
        <w:jc w:val="both"/>
        <w:rPr>
          <w:rFonts w:ascii="Times New Roman" w:hAnsi="Times New Roman"/>
          <w:sz w:val="24"/>
          <w:szCs w:val="24"/>
        </w:rPr>
      </w:pPr>
      <w:r w:rsidRPr="0069056E">
        <w:rPr>
          <w:rFonts w:ascii="Times New Roman" w:hAnsi="Times New Roman"/>
          <w:sz w:val="24"/>
          <w:szCs w:val="24"/>
        </w:rPr>
        <w:t>Основные направления хозяйственной деятельности:</w:t>
      </w:r>
    </w:p>
    <w:p w:rsidR="007377E9" w:rsidRPr="0069056E" w:rsidRDefault="007377E9" w:rsidP="007760A8">
      <w:pPr>
        <w:pStyle w:val="61"/>
        <w:numPr>
          <w:ilvl w:val="0"/>
          <w:numId w:val="32"/>
        </w:numPr>
        <w:shd w:val="clear" w:color="auto" w:fill="auto"/>
        <w:tabs>
          <w:tab w:val="left" w:pos="992"/>
        </w:tabs>
        <w:ind w:left="140" w:firstLine="720"/>
        <w:jc w:val="both"/>
        <w:rPr>
          <w:rFonts w:ascii="Times New Roman" w:hAnsi="Times New Roman"/>
          <w:sz w:val="24"/>
          <w:szCs w:val="24"/>
        </w:rPr>
      </w:pPr>
      <w:r w:rsidRPr="0069056E">
        <w:rPr>
          <w:rFonts w:ascii="Times New Roman" w:hAnsi="Times New Roman"/>
          <w:sz w:val="24"/>
          <w:szCs w:val="24"/>
        </w:rPr>
        <w:t>розничная торговля;</w:t>
      </w:r>
    </w:p>
    <w:p w:rsidR="007377E9" w:rsidRPr="0069056E" w:rsidRDefault="007377E9" w:rsidP="00EC0688">
      <w:pPr>
        <w:pStyle w:val="61"/>
        <w:shd w:val="clear" w:color="auto" w:fill="auto"/>
        <w:ind w:right="40"/>
        <w:jc w:val="both"/>
        <w:rPr>
          <w:rFonts w:ascii="Times New Roman" w:hAnsi="Times New Roman"/>
          <w:sz w:val="24"/>
          <w:szCs w:val="24"/>
        </w:rPr>
      </w:pPr>
      <w:r w:rsidRPr="0069056E">
        <w:rPr>
          <w:rFonts w:ascii="Times New Roman" w:hAnsi="Times New Roman"/>
          <w:sz w:val="24"/>
          <w:szCs w:val="24"/>
        </w:rPr>
        <w:t xml:space="preserve">         Подпрограмма позволит повысить эффективность участия организаций потребительской кооперации в решении социальных проблем жителей села Козельского района. Деятельность потребительской кооперации направлена на повышение уровня жизни сельского населения за счет гарантированного обеспечения товарами и услугами,  решения других вопросов, в том числе по развитию социальной инфраструктуры села.</w:t>
      </w:r>
    </w:p>
    <w:p w:rsidR="007377E9" w:rsidRPr="0069056E" w:rsidRDefault="007377E9" w:rsidP="001F24E0">
      <w:pPr>
        <w:pStyle w:val="61"/>
        <w:shd w:val="clear" w:color="auto" w:fill="auto"/>
        <w:ind w:left="140" w:right="40" w:firstLine="720"/>
        <w:jc w:val="both"/>
        <w:rPr>
          <w:rFonts w:ascii="Times New Roman" w:hAnsi="Times New Roman"/>
          <w:sz w:val="24"/>
          <w:szCs w:val="24"/>
        </w:rPr>
      </w:pPr>
      <w:r w:rsidRPr="0069056E">
        <w:rPr>
          <w:rFonts w:ascii="Times New Roman" w:hAnsi="Times New Roman"/>
          <w:sz w:val="24"/>
          <w:szCs w:val="24"/>
        </w:rPr>
        <w:t>Потребительская кооперация вносит ощутимый вклад в экономику и продовольственное обеспечение жителей района. Оборот розничной торговли Козельского РАЙПО за 2022 год составил 49500 тыс. рублей. На балансе предприятий потребительской кооперации района числятся 8 магазинов.  Малочисленные сельские поселения обслуживаются автомагазином  райпо, который был выделен по областной целевой программе Министерством сельского хозяйства Калужской области.  Графики обслуживания согласованы с администрацией.</w:t>
      </w:r>
    </w:p>
    <w:p w:rsidR="007377E9" w:rsidRPr="0069056E" w:rsidRDefault="007377E9" w:rsidP="001F24E0">
      <w:pPr>
        <w:pStyle w:val="61"/>
        <w:shd w:val="clear" w:color="auto" w:fill="auto"/>
        <w:ind w:left="140" w:right="40" w:firstLine="720"/>
        <w:jc w:val="both"/>
        <w:rPr>
          <w:rFonts w:ascii="Times New Roman" w:hAnsi="Times New Roman"/>
          <w:sz w:val="24"/>
          <w:szCs w:val="24"/>
        </w:rPr>
      </w:pPr>
      <w:r w:rsidRPr="0069056E">
        <w:rPr>
          <w:rFonts w:ascii="Times New Roman" w:hAnsi="Times New Roman"/>
          <w:sz w:val="24"/>
          <w:szCs w:val="24"/>
        </w:rPr>
        <w:t>Невысокая покупательская способность сельского населения, доставка товаров в магазины, расположенные в отдаленных и труднодоступных населенных пунктах, содержание убыточных сельских магазинов негативно сказываются на финансовых результатах деятельности потребительской кооперации.    Расходы по доставке товаров в магазины, расположенные в сельских поселениях на расстоянии свыше 11 километров от пункта их получения, в отдаленных и труднодоступных местнос</w:t>
      </w:r>
      <w:r>
        <w:rPr>
          <w:rFonts w:ascii="Times New Roman" w:hAnsi="Times New Roman"/>
          <w:sz w:val="24"/>
          <w:szCs w:val="24"/>
        </w:rPr>
        <w:t>тях ежегодно составляют около 40</w:t>
      </w:r>
      <w:r w:rsidRPr="0069056E">
        <w:rPr>
          <w:rFonts w:ascii="Times New Roman" w:hAnsi="Times New Roman"/>
          <w:sz w:val="24"/>
          <w:szCs w:val="24"/>
        </w:rPr>
        <w:t>0 тысяч рублей.</w:t>
      </w:r>
    </w:p>
    <w:p w:rsidR="007377E9" w:rsidRPr="0069056E" w:rsidRDefault="007377E9" w:rsidP="007760A8">
      <w:pPr>
        <w:pStyle w:val="61"/>
        <w:shd w:val="clear" w:color="auto" w:fill="auto"/>
        <w:ind w:left="20" w:right="40" w:firstLine="700"/>
        <w:jc w:val="both"/>
        <w:rPr>
          <w:rFonts w:ascii="Times New Roman" w:hAnsi="Times New Roman"/>
          <w:sz w:val="24"/>
          <w:szCs w:val="24"/>
        </w:rPr>
      </w:pPr>
      <w:r w:rsidRPr="0069056E">
        <w:rPr>
          <w:rFonts w:ascii="Times New Roman" w:hAnsi="Times New Roman"/>
          <w:sz w:val="24"/>
          <w:szCs w:val="24"/>
        </w:rPr>
        <w:t>Дальнейшее развитие торговой деятельности потребительской кооперации в сельской местности сдерживается следующими факторами:</w:t>
      </w:r>
    </w:p>
    <w:p w:rsidR="007377E9" w:rsidRPr="0069056E" w:rsidRDefault="007377E9" w:rsidP="007760A8">
      <w:pPr>
        <w:pStyle w:val="61"/>
        <w:shd w:val="clear" w:color="auto" w:fill="auto"/>
        <w:ind w:left="20" w:firstLine="700"/>
        <w:jc w:val="both"/>
        <w:rPr>
          <w:rFonts w:ascii="Times New Roman" w:hAnsi="Times New Roman"/>
          <w:sz w:val="24"/>
          <w:szCs w:val="24"/>
        </w:rPr>
      </w:pPr>
      <w:r w:rsidRPr="0069056E">
        <w:rPr>
          <w:rFonts w:ascii="Times New Roman" w:hAnsi="Times New Roman"/>
          <w:sz w:val="24"/>
          <w:szCs w:val="24"/>
        </w:rPr>
        <w:t>-значительные транспортные издержки торговых организаций;</w:t>
      </w:r>
    </w:p>
    <w:p w:rsidR="007377E9" w:rsidRPr="0069056E" w:rsidRDefault="007377E9" w:rsidP="004F6BA8">
      <w:pPr>
        <w:pStyle w:val="61"/>
        <w:shd w:val="clear" w:color="auto" w:fill="auto"/>
        <w:spacing w:line="240" w:lineRule="auto"/>
        <w:ind w:left="23" w:firstLine="697"/>
        <w:jc w:val="both"/>
        <w:rPr>
          <w:rFonts w:ascii="Times New Roman" w:hAnsi="Times New Roman"/>
          <w:sz w:val="24"/>
          <w:szCs w:val="24"/>
        </w:rPr>
      </w:pPr>
      <w:r w:rsidRPr="0069056E">
        <w:rPr>
          <w:rFonts w:ascii="Times New Roman" w:hAnsi="Times New Roman"/>
          <w:sz w:val="24"/>
          <w:szCs w:val="24"/>
        </w:rPr>
        <w:t>-невысокая платежеспособность населения;</w:t>
      </w:r>
    </w:p>
    <w:p w:rsidR="007377E9" w:rsidRPr="0069056E" w:rsidRDefault="007377E9" w:rsidP="007760A8">
      <w:pPr>
        <w:pStyle w:val="61"/>
        <w:shd w:val="clear" w:color="auto" w:fill="auto"/>
        <w:ind w:left="20" w:right="40" w:firstLine="700"/>
        <w:jc w:val="both"/>
        <w:rPr>
          <w:rFonts w:ascii="Times New Roman" w:hAnsi="Times New Roman"/>
          <w:sz w:val="24"/>
          <w:szCs w:val="24"/>
        </w:rPr>
      </w:pPr>
      <w:r w:rsidRPr="0069056E">
        <w:rPr>
          <w:rFonts w:ascii="Times New Roman" w:hAnsi="Times New Roman"/>
          <w:sz w:val="24"/>
          <w:szCs w:val="24"/>
        </w:rPr>
        <w:t>В потребительских обществах района материально-техническая база розничной торговли требует модернизации. За последние три года ежегодный объем собственных средств потребительских обществ, направленных на модернизацию, составил около 2100 тысяч рублей.</w:t>
      </w:r>
    </w:p>
    <w:p w:rsidR="007377E9" w:rsidRPr="0069056E" w:rsidRDefault="007377E9" w:rsidP="00D77F9F">
      <w:pPr>
        <w:pStyle w:val="61"/>
        <w:shd w:val="clear" w:color="auto" w:fill="auto"/>
        <w:ind w:right="40"/>
        <w:jc w:val="both"/>
        <w:rPr>
          <w:rFonts w:ascii="Times New Roman" w:hAnsi="Times New Roman"/>
          <w:sz w:val="24"/>
          <w:szCs w:val="24"/>
        </w:rPr>
      </w:pPr>
      <w:r w:rsidRPr="0069056E">
        <w:rPr>
          <w:rFonts w:ascii="Times New Roman" w:hAnsi="Times New Roman"/>
          <w:sz w:val="24"/>
          <w:szCs w:val="24"/>
        </w:rPr>
        <w:t>Недостаток собственных финансовых ресурсов потребительского общества сдерживает  развитие заготовительной отрасли. Поэтому реализуемые на данном этапе мероприятия не могут решить существенную проблему сбыта сельскохозяйственной продукции личными подсобными и крестьянскими (фермерскими) хозяйствами района.</w:t>
      </w:r>
    </w:p>
    <w:p w:rsidR="007377E9" w:rsidRDefault="007377E9" w:rsidP="007760A8">
      <w:pPr>
        <w:pStyle w:val="61"/>
        <w:shd w:val="clear" w:color="auto" w:fill="auto"/>
        <w:ind w:left="20" w:right="40" w:firstLine="700"/>
        <w:jc w:val="both"/>
        <w:rPr>
          <w:rFonts w:ascii="Times New Roman" w:hAnsi="Times New Roman"/>
          <w:sz w:val="24"/>
          <w:szCs w:val="24"/>
        </w:rPr>
      </w:pPr>
      <w:r w:rsidRPr="0069056E">
        <w:rPr>
          <w:rFonts w:ascii="Times New Roman" w:hAnsi="Times New Roman"/>
          <w:sz w:val="24"/>
          <w:szCs w:val="24"/>
        </w:rPr>
        <w:t>Для обеспечения максимальной закупки всей товарной продукции, производимой личными подсобными хозяйствами района</w:t>
      </w:r>
      <w:r>
        <w:rPr>
          <w:rFonts w:ascii="Times New Roman" w:hAnsi="Times New Roman"/>
          <w:sz w:val="24"/>
          <w:szCs w:val="24"/>
        </w:rPr>
        <w:t>,</w:t>
      </w:r>
      <w:r w:rsidRPr="0069056E">
        <w:rPr>
          <w:rFonts w:ascii="Times New Roman" w:hAnsi="Times New Roman"/>
          <w:sz w:val="24"/>
          <w:szCs w:val="24"/>
        </w:rPr>
        <w:t xml:space="preserve"> необходимо создать производственную инфраструктуру по первичной обработке, переработке и хранению сельскохозяйственной продукции и сырья.</w:t>
      </w:r>
    </w:p>
    <w:p w:rsidR="007377E9" w:rsidRPr="00C51D2A" w:rsidRDefault="007377E9" w:rsidP="007760A8">
      <w:pPr>
        <w:pStyle w:val="61"/>
        <w:shd w:val="clear" w:color="auto" w:fill="auto"/>
        <w:ind w:left="20" w:right="40" w:firstLine="700"/>
        <w:jc w:val="both"/>
        <w:rPr>
          <w:rFonts w:ascii="Times New Roman" w:hAnsi="Times New Roman"/>
          <w:sz w:val="24"/>
          <w:szCs w:val="24"/>
        </w:rPr>
      </w:pPr>
      <w:r w:rsidRPr="00C51D2A">
        <w:rPr>
          <w:rFonts w:ascii="Times New Roman" w:hAnsi="Times New Roman"/>
          <w:b/>
          <w:sz w:val="24"/>
          <w:szCs w:val="24"/>
        </w:rPr>
        <w:t>1.2.</w:t>
      </w:r>
      <w:r>
        <w:rPr>
          <w:rFonts w:ascii="Times New Roman" w:hAnsi="Times New Roman"/>
          <w:b/>
          <w:sz w:val="24"/>
          <w:szCs w:val="24"/>
        </w:rPr>
        <w:t xml:space="preserve"> Прогноз развития реализации подпрограммы</w:t>
      </w:r>
    </w:p>
    <w:p w:rsidR="007377E9" w:rsidRPr="00C51D2A" w:rsidRDefault="007377E9" w:rsidP="00C51D2A">
      <w:pPr>
        <w:pStyle w:val="122"/>
        <w:keepNext/>
        <w:keepLines/>
        <w:shd w:val="clear" w:color="auto" w:fill="auto"/>
        <w:spacing w:before="0" w:after="209" w:line="230" w:lineRule="exact"/>
        <w:ind w:firstLine="0"/>
        <w:jc w:val="both"/>
        <w:rPr>
          <w:rFonts w:ascii="Times New Roman" w:hAnsi="Times New Roman"/>
          <w:b w:val="0"/>
          <w:sz w:val="24"/>
          <w:szCs w:val="24"/>
        </w:rPr>
      </w:pPr>
      <w:bookmarkStart w:id="1" w:name="bookmark3"/>
      <w:r>
        <w:rPr>
          <w:rFonts w:ascii="Times New Roman" w:hAnsi="Times New Roman"/>
          <w:b w:val="0"/>
          <w:sz w:val="24"/>
          <w:szCs w:val="24"/>
        </w:rPr>
        <w:t xml:space="preserve">   В структуре расходов потребительской кооперации  транспортные издержки  по доставке в сельские населенные пункты товаров первой необходимости, занимают значительное место. Однако в прогнозный период деятельность потребительской кооперации в районе остается для решения социальных  проблем села.                               Ограниченность доступа к инвестиционным ресурсам, недостаточный объем собственных  оборотных средств не позволяют проводить своевременное обновление  модернизацию основных средств, сдерживают развитие закупочно-заготовительной деятельности на селе.</w:t>
      </w:r>
    </w:p>
    <w:p w:rsidR="007377E9" w:rsidRDefault="007377E9" w:rsidP="00C76204">
      <w:pPr>
        <w:pStyle w:val="122"/>
        <w:keepNext/>
        <w:keepLines/>
        <w:shd w:val="clear" w:color="auto" w:fill="auto"/>
        <w:spacing w:before="0" w:after="209" w:line="240" w:lineRule="auto"/>
        <w:ind w:firstLine="0"/>
        <w:jc w:val="both"/>
        <w:rPr>
          <w:rFonts w:ascii="Times New Roman" w:hAnsi="Times New Roman"/>
          <w:sz w:val="24"/>
          <w:szCs w:val="24"/>
        </w:rPr>
      </w:pPr>
      <w:r>
        <w:rPr>
          <w:rFonts w:ascii="Times New Roman" w:hAnsi="Times New Roman"/>
          <w:sz w:val="24"/>
          <w:szCs w:val="24"/>
        </w:rPr>
        <w:t xml:space="preserve">          2.</w:t>
      </w:r>
      <w:bookmarkEnd w:id="1"/>
      <w:r>
        <w:rPr>
          <w:rFonts w:ascii="Times New Roman" w:hAnsi="Times New Roman"/>
          <w:sz w:val="24"/>
          <w:szCs w:val="24"/>
        </w:rPr>
        <w:t xml:space="preserve">  Цели, задачи и показатели достижения целей и решения       задач, основные ожидаемые конечные результаты подпрограммы, сроки и этапы реализации подпрограммы</w:t>
      </w:r>
    </w:p>
    <w:p w:rsidR="007377E9" w:rsidRDefault="007377E9" w:rsidP="00C76204">
      <w:pPr>
        <w:pStyle w:val="122"/>
        <w:keepNext/>
        <w:keepLines/>
        <w:shd w:val="clear" w:color="auto" w:fill="auto"/>
        <w:spacing w:before="0" w:after="209" w:line="240" w:lineRule="auto"/>
        <w:ind w:firstLine="0"/>
        <w:jc w:val="both"/>
        <w:rPr>
          <w:rFonts w:ascii="Times New Roman" w:hAnsi="Times New Roman"/>
          <w:sz w:val="24"/>
          <w:szCs w:val="24"/>
        </w:rPr>
      </w:pPr>
      <w:r>
        <w:rPr>
          <w:rFonts w:ascii="Times New Roman" w:hAnsi="Times New Roman"/>
          <w:sz w:val="24"/>
          <w:szCs w:val="24"/>
        </w:rPr>
        <w:t xml:space="preserve">       2.1.Цели, задачи и показатели достижений целей  решения задач подпрограммы</w:t>
      </w:r>
    </w:p>
    <w:p w:rsidR="007377E9" w:rsidRPr="00125B99" w:rsidRDefault="007377E9" w:rsidP="00C76204">
      <w:pPr>
        <w:pStyle w:val="122"/>
        <w:keepNext/>
        <w:keepLines/>
        <w:shd w:val="clear" w:color="auto" w:fill="auto"/>
        <w:spacing w:before="0" w:after="209" w:line="240" w:lineRule="auto"/>
        <w:ind w:firstLine="0"/>
        <w:jc w:val="both"/>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Организации потребительской кооперации</w:t>
      </w:r>
      <w:r>
        <w:rPr>
          <w:rFonts w:ascii="Times New Roman" w:hAnsi="Times New Roman"/>
          <w:sz w:val="24"/>
          <w:szCs w:val="24"/>
        </w:rPr>
        <w:t xml:space="preserve">  </w:t>
      </w:r>
      <w:r>
        <w:rPr>
          <w:rFonts w:ascii="Times New Roman" w:hAnsi="Times New Roman"/>
          <w:b w:val="0"/>
          <w:sz w:val="24"/>
          <w:szCs w:val="24"/>
        </w:rPr>
        <w:t>являются практически единственными организациями, обслуживающими селян на отдаленных территориях. Деятельность потребкооперации направлена на повышение качества жизни сельского населения. В основном, малочисленные сельские населенные пункты обслуживаются автолавками по графику. Реализация подпрограммы «Развитие потребительской кооперации» на принципах государственно-частного партнерства обеспечивает дополнительный импульс для дальнейшей деятельности.</w:t>
      </w:r>
    </w:p>
    <w:p w:rsidR="007377E9" w:rsidRPr="00524D09" w:rsidRDefault="007377E9" w:rsidP="00524D09">
      <w:pPr>
        <w:pStyle w:val="122"/>
        <w:keepNext/>
        <w:keepLines/>
        <w:shd w:val="clear" w:color="auto" w:fill="auto"/>
        <w:spacing w:before="0" w:after="209" w:line="230" w:lineRule="exact"/>
        <w:ind w:firstLine="0"/>
        <w:jc w:val="both"/>
        <w:rPr>
          <w:rFonts w:ascii="Times New Roman" w:hAnsi="Times New Roman"/>
          <w:b w:val="0"/>
          <w:sz w:val="24"/>
          <w:szCs w:val="24"/>
        </w:rPr>
      </w:pPr>
      <w:r w:rsidRPr="00524D09">
        <w:rPr>
          <w:rFonts w:ascii="Times New Roman" w:hAnsi="Times New Roman"/>
          <w:b w:val="0"/>
          <w:sz w:val="24"/>
          <w:szCs w:val="24"/>
        </w:rPr>
        <w:t xml:space="preserve">      В целях стимулирования развития деятельности потребительской кооперации, в том числе и в сельских поселениях, в рамках реализации программных мероприятий п</w:t>
      </w:r>
      <w:r>
        <w:rPr>
          <w:rFonts w:ascii="Times New Roman" w:hAnsi="Times New Roman"/>
          <w:b w:val="0"/>
          <w:sz w:val="24"/>
          <w:szCs w:val="24"/>
        </w:rPr>
        <w:t xml:space="preserve">ланируется оказание </w:t>
      </w:r>
      <w:r w:rsidRPr="00524D09">
        <w:rPr>
          <w:rFonts w:ascii="Times New Roman" w:hAnsi="Times New Roman"/>
          <w:b w:val="0"/>
          <w:sz w:val="24"/>
          <w:szCs w:val="24"/>
        </w:rPr>
        <w:t xml:space="preserve"> поддержки </w:t>
      </w:r>
      <w:r>
        <w:rPr>
          <w:rFonts w:ascii="Times New Roman" w:hAnsi="Times New Roman"/>
          <w:b w:val="0"/>
          <w:sz w:val="24"/>
          <w:szCs w:val="24"/>
        </w:rPr>
        <w:t>из местного бюджета на возмещение част транспортных затрат.</w:t>
      </w:r>
    </w:p>
    <w:p w:rsidR="007377E9" w:rsidRPr="0069056E" w:rsidRDefault="007377E9" w:rsidP="00524D09">
      <w:pPr>
        <w:pStyle w:val="61"/>
        <w:shd w:val="clear" w:color="auto" w:fill="auto"/>
        <w:tabs>
          <w:tab w:val="left" w:pos="1084"/>
        </w:tabs>
        <w:spacing w:line="281" w:lineRule="exact"/>
        <w:ind w:right="300"/>
        <w:jc w:val="both"/>
        <w:rPr>
          <w:rFonts w:ascii="Times New Roman" w:hAnsi="Times New Roman"/>
          <w:b/>
          <w:sz w:val="24"/>
          <w:szCs w:val="24"/>
        </w:rPr>
      </w:pPr>
      <w:r w:rsidRPr="0069056E">
        <w:rPr>
          <w:rFonts w:ascii="Times New Roman" w:hAnsi="Times New Roman"/>
          <w:b/>
          <w:sz w:val="24"/>
          <w:szCs w:val="24"/>
        </w:rPr>
        <w:t xml:space="preserve">                                                      </w:t>
      </w:r>
      <w:r>
        <w:rPr>
          <w:rFonts w:ascii="Times New Roman" w:hAnsi="Times New Roman"/>
          <w:b/>
          <w:sz w:val="24"/>
          <w:szCs w:val="24"/>
        </w:rPr>
        <w:t xml:space="preserve">                     </w:t>
      </w:r>
    </w:p>
    <w:p w:rsidR="007377E9" w:rsidRPr="0069056E" w:rsidRDefault="007377E9" w:rsidP="008771E1">
      <w:pPr>
        <w:pStyle w:val="61"/>
        <w:shd w:val="clear" w:color="auto" w:fill="auto"/>
        <w:tabs>
          <w:tab w:val="left" w:pos="1084"/>
        </w:tabs>
        <w:spacing w:after="519" w:line="281" w:lineRule="exact"/>
        <w:ind w:left="820" w:right="300"/>
        <w:jc w:val="both"/>
        <w:rPr>
          <w:rFonts w:ascii="Times New Roman" w:hAnsi="Times New Roman"/>
          <w:b/>
          <w:sz w:val="24"/>
          <w:szCs w:val="24"/>
        </w:rPr>
      </w:pPr>
      <w:r>
        <w:rPr>
          <w:rFonts w:ascii="Times New Roman" w:hAnsi="Times New Roman"/>
          <w:b/>
          <w:sz w:val="24"/>
          <w:szCs w:val="24"/>
        </w:rPr>
        <w:t xml:space="preserve">Показатели </w:t>
      </w:r>
      <w:r w:rsidRPr="0069056E">
        <w:rPr>
          <w:rFonts w:ascii="Times New Roman" w:hAnsi="Times New Roman"/>
          <w:b/>
          <w:sz w:val="24"/>
          <w:szCs w:val="24"/>
        </w:rPr>
        <w:t xml:space="preserve"> развития потребкооперации;</w:t>
      </w:r>
    </w:p>
    <w:tbl>
      <w:tblPr>
        <w:tblW w:w="869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5"/>
        <w:gridCol w:w="1134"/>
        <w:gridCol w:w="1118"/>
        <w:gridCol w:w="1102"/>
        <w:gridCol w:w="1086"/>
        <w:gridCol w:w="1068"/>
        <w:gridCol w:w="1051"/>
      </w:tblGrid>
      <w:tr w:rsidR="007377E9" w:rsidRPr="0069056E" w:rsidTr="007E7CB6">
        <w:tc>
          <w:tcPr>
            <w:tcW w:w="2135"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134"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2024г</w:t>
            </w:r>
          </w:p>
        </w:tc>
        <w:tc>
          <w:tcPr>
            <w:tcW w:w="1118"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2025г</w:t>
            </w:r>
          </w:p>
        </w:tc>
        <w:tc>
          <w:tcPr>
            <w:tcW w:w="1102"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2026г</w:t>
            </w:r>
          </w:p>
        </w:tc>
        <w:tc>
          <w:tcPr>
            <w:tcW w:w="1086"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2027г</w:t>
            </w:r>
          </w:p>
        </w:tc>
        <w:tc>
          <w:tcPr>
            <w:tcW w:w="1068"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2028г</w:t>
            </w:r>
          </w:p>
        </w:tc>
        <w:tc>
          <w:tcPr>
            <w:tcW w:w="1051"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2029г</w:t>
            </w:r>
          </w:p>
        </w:tc>
      </w:tr>
      <w:tr w:rsidR="007377E9" w:rsidRPr="0069056E" w:rsidTr="007E7CB6">
        <w:tc>
          <w:tcPr>
            <w:tcW w:w="2135"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 xml:space="preserve">Оборот розничной торговли- </w:t>
            </w:r>
            <w:r w:rsidRPr="0069056E">
              <w:rPr>
                <w:rFonts w:ascii="Times New Roman" w:hAnsi="Times New Roman"/>
                <w:b/>
                <w:sz w:val="24"/>
                <w:szCs w:val="24"/>
              </w:rPr>
              <w:t>тыс.руб</w:t>
            </w:r>
            <w:r w:rsidRPr="0069056E">
              <w:rPr>
                <w:rFonts w:ascii="Times New Roman" w:hAnsi="Times New Roman"/>
                <w:sz w:val="24"/>
                <w:szCs w:val="24"/>
              </w:rPr>
              <w:t>.</w:t>
            </w:r>
          </w:p>
        </w:tc>
        <w:tc>
          <w:tcPr>
            <w:tcW w:w="1134"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49500</w:t>
            </w:r>
          </w:p>
        </w:tc>
        <w:tc>
          <w:tcPr>
            <w:tcW w:w="1118"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50000</w:t>
            </w:r>
          </w:p>
        </w:tc>
        <w:tc>
          <w:tcPr>
            <w:tcW w:w="1102"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51000</w:t>
            </w:r>
          </w:p>
        </w:tc>
        <w:tc>
          <w:tcPr>
            <w:tcW w:w="1086"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52000</w:t>
            </w:r>
          </w:p>
        </w:tc>
        <w:tc>
          <w:tcPr>
            <w:tcW w:w="1068"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53000</w:t>
            </w:r>
          </w:p>
        </w:tc>
        <w:tc>
          <w:tcPr>
            <w:tcW w:w="1051"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sidRPr="0069056E">
              <w:rPr>
                <w:rFonts w:ascii="Times New Roman" w:hAnsi="Times New Roman"/>
                <w:sz w:val="24"/>
                <w:szCs w:val="24"/>
              </w:rPr>
              <w:t>54000</w:t>
            </w:r>
          </w:p>
        </w:tc>
      </w:tr>
      <w:tr w:rsidR="007377E9" w:rsidRPr="0069056E" w:rsidTr="007E7CB6">
        <w:tc>
          <w:tcPr>
            <w:tcW w:w="2135"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134"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118"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102"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086"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068"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c>
          <w:tcPr>
            <w:tcW w:w="1051" w:type="dxa"/>
          </w:tcPr>
          <w:p w:rsidR="007377E9" w:rsidRPr="0069056E" w:rsidRDefault="007377E9" w:rsidP="007E7CB6">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p>
        </w:tc>
      </w:tr>
    </w:tbl>
    <w:p w:rsidR="007377E9" w:rsidRDefault="007377E9" w:rsidP="007760A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100"/>
        <w:rPr>
          <w:rFonts w:ascii="Times New Roman" w:hAnsi="Times New Roman"/>
          <w:sz w:val="24"/>
          <w:szCs w:val="24"/>
        </w:rPr>
      </w:pPr>
    </w:p>
    <w:p w:rsidR="007377E9" w:rsidRDefault="007377E9" w:rsidP="007760A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100"/>
        <w:rPr>
          <w:rFonts w:ascii="Times New Roman" w:hAnsi="Times New Roman"/>
          <w:sz w:val="24"/>
          <w:szCs w:val="24"/>
        </w:rPr>
      </w:pPr>
      <w:r>
        <w:rPr>
          <w:rFonts w:ascii="Times New Roman" w:hAnsi="Times New Roman"/>
          <w:sz w:val="24"/>
          <w:szCs w:val="24"/>
        </w:rPr>
        <w:t xml:space="preserve">   Показателем подпрограммы «Развитие потребкооперации» является индекс оборота розничной торговли.</w:t>
      </w:r>
    </w:p>
    <w:p w:rsidR="007377E9" w:rsidRDefault="007377E9" w:rsidP="007760A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100"/>
        <w:rPr>
          <w:rFonts w:ascii="Times New Roman" w:hAnsi="Times New Roman"/>
          <w:sz w:val="24"/>
          <w:szCs w:val="24"/>
        </w:rPr>
      </w:pPr>
    </w:p>
    <w:p w:rsidR="007377E9" w:rsidRDefault="007377E9" w:rsidP="00CC63DF">
      <w:pPr>
        <w:pStyle w:val="310"/>
        <w:shd w:val="clear" w:color="auto" w:fill="auto"/>
        <w:tabs>
          <w:tab w:val="left" w:leader="underscore" w:pos="194"/>
          <w:tab w:val="left" w:leader="underscore" w:pos="690"/>
          <w:tab w:val="left" w:leader="underscore" w:pos="724"/>
          <w:tab w:val="left" w:pos="3136"/>
          <w:tab w:val="left" w:leader="underscore" w:pos="7622"/>
          <w:tab w:val="right" w:pos="8785"/>
        </w:tabs>
        <w:rPr>
          <w:rFonts w:ascii="Times New Roman" w:hAnsi="Times New Roman"/>
          <w:sz w:val="24"/>
          <w:szCs w:val="24"/>
        </w:rPr>
      </w:pPr>
      <w:r>
        <w:rPr>
          <w:rFonts w:ascii="Times New Roman" w:hAnsi="Times New Roman"/>
          <w:sz w:val="24"/>
          <w:szCs w:val="24"/>
        </w:rPr>
        <w:t xml:space="preserve">                                                               СВЕДЕНИЯ</w:t>
      </w:r>
    </w:p>
    <w:p w:rsidR="007377E9" w:rsidRDefault="007377E9" w:rsidP="00D240C5">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100"/>
        <w:jc w:val="center"/>
        <w:rPr>
          <w:rFonts w:ascii="Times New Roman" w:hAnsi="Times New Roman"/>
          <w:sz w:val="24"/>
          <w:szCs w:val="24"/>
        </w:rPr>
      </w:pPr>
      <w:r>
        <w:rPr>
          <w:rFonts w:ascii="Times New Roman" w:hAnsi="Times New Roman"/>
          <w:sz w:val="24"/>
          <w:szCs w:val="24"/>
        </w:rPr>
        <w:t>О  ПОКАЗАТЕЛЯХ ПОДПРОГРАММЫ</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120"/>
        <w:gridCol w:w="1055"/>
        <w:gridCol w:w="989"/>
        <w:gridCol w:w="996"/>
        <w:gridCol w:w="930"/>
        <w:gridCol w:w="823"/>
        <w:gridCol w:w="1186"/>
      </w:tblGrid>
      <w:tr w:rsidR="007377E9" w:rsidTr="00095208">
        <w:tc>
          <w:tcPr>
            <w:tcW w:w="2208"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Наименование индикатора</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2023г</w:t>
            </w:r>
          </w:p>
        </w:tc>
        <w:tc>
          <w:tcPr>
            <w:tcW w:w="1055"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2024г.</w:t>
            </w:r>
          </w:p>
        </w:tc>
        <w:tc>
          <w:tcPr>
            <w:tcW w:w="989"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2025г.</w:t>
            </w:r>
          </w:p>
        </w:tc>
        <w:tc>
          <w:tcPr>
            <w:tcW w:w="996"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2026г.</w:t>
            </w:r>
          </w:p>
        </w:tc>
        <w:tc>
          <w:tcPr>
            <w:tcW w:w="93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2027г</w:t>
            </w:r>
          </w:p>
        </w:tc>
        <w:tc>
          <w:tcPr>
            <w:tcW w:w="823"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2028г</w:t>
            </w:r>
          </w:p>
        </w:tc>
        <w:tc>
          <w:tcPr>
            <w:tcW w:w="1186"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2029г</w:t>
            </w:r>
          </w:p>
        </w:tc>
      </w:tr>
      <w:tr w:rsidR="007377E9" w:rsidTr="00095208">
        <w:tc>
          <w:tcPr>
            <w:tcW w:w="2208"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Индекс оборота розничной торговли- *  %</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100,5</w:t>
            </w:r>
          </w:p>
        </w:tc>
        <w:tc>
          <w:tcPr>
            <w:tcW w:w="1055"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101</w:t>
            </w:r>
          </w:p>
        </w:tc>
        <w:tc>
          <w:tcPr>
            <w:tcW w:w="989"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101</w:t>
            </w:r>
          </w:p>
        </w:tc>
        <w:tc>
          <w:tcPr>
            <w:tcW w:w="996"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102</w:t>
            </w:r>
          </w:p>
        </w:tc>
        <w:tc>
          <w:tcPr>
            <w:tcW w:w="93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102</w:t>
            </w:r>
          </w:p>
        </w:tc>
        <w:tc>
          <w:tcPr>
            <w:tcW w:w="823"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102</w:t>
            </w:r>
          </w:p>
        </w:tc>
        <w:tc>
          <w:tcPr>
            <w:tcW w:w="1186"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center"/>
              <w:rPr>
                <w:rFonts w:ascii="Times New Roman" w:hAnsi="Times New Roman"/>
                <w:sz w:val="24"/>
                <w:szCs w:val="24"/>
              </w:rPr>
            </w:pPr>
            <w:r w:rsidRPr="00095208">
              <w:rPr>
                <w:rFonts w:ascii="Times New Roman" w:hAnsi="Times New Roman"/>
                <w:sz w:val="24"/>
                <w:szCs w:val="24"/>
              </w:rPr>
              <w:t>102</w:t>
            </w:r>
          </w:p>
        </w:tc>
      </w:tr>
    </w:tbl>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sz w:val="24"/>
          <w:szCs w:val="24"/>
        </w:rPr>
      </w:pPr>
      <w:r>
        <w:rPr>
          <w:rFonts w:ascii="Times New Roman" w:hAnsi="Times New Roman"/>
          <w:sz w:val="24"/>
          <w:szCs w:val="24"/>
        </w:rPr>
        <w:t>*- фактическое значение показателя определяется по данным бухгалтерской отчетности потребкооперации за отчетный год по формуле:</w:t>
      </w:r>
    </w:p>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sz w:val="24"/>
          <w:szCs w:val="24"/>
        </w:rPr>
      </w:pPr>
      <w:r>
        <w:rPr>
          <w:rFonts w:ascii="Times New Roman" w:hAnsi="Times New Roman"/>
          <w:sz w:val="24"/>
          <w:szCs w:val="24"/>
        </w:rPr>
        <w:t xml:space="preserve">Иинд.= О </w:t>
      </w:r>
      <w:r>
        <w:rPr>
          <w:rFonts w:ascii="Times New Roman" w:hAnsi="Times New Roman"/>
          <w:sz w:val="20"/>
          <w:szCs w:val="20"/>
        </w:rPr>
        <w:t>факт./</w:t>
      </w:r>
      <w:r>
        <w:rPr>
          <w:rFonts w:ascii="Times New Roman" w:hAnsi="Times New Roman"/>
          <w:sz w:val="24"/>
          <w:szCs w:val="24"/>
        </w:rPr>
        <w:t>О</w:t>
      </w:r>
      <w:r>
        <w:rPr>
          <w:rFonts w:ascii="Times New Roman" w:hAnsi="Times New Roman"/>
          <w:sz w:val="20"/>
          <w:szCs w:val="20"/>
        </w:rPr>
        <w:t xml:space="preserve">пред.х </w:t>
      </w:r>
      <w:r>
        <w:rPr>
          <w:rFonts w:ascii="Times New Roman" w:hAnsi="Times New Roman"/>
          <w:sz w:val="24"/>
          <w:szCs w:val="24"/>
        </w:rPr>
        <w:t>100%, где:</w:t>
      </w:r>
    </w:p>
    <w:p w:rsidR="007377E9" w:rsidRPr="00B1186B"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sz w:val="24"/>
          <w:szCs w:val="24"/>
        </w:rPr>
      </w:pPr>
      <w:r>
        <w:rPr>
          <w:rFonts w:ascii="Times New Roman" w:hAnsi="Times New Roman"/>
          <w:sz w:val="24"/>
          <w:szCs w:val="24"/>
        </w:rPr>
        <w:t>И</w:t>
      </w:r>
      <w:r>
        <w:rPr>
          <w:rFonts w:ascii="Times New Roman" w:hAnsi="Times New Roman"/>
          <w:sz w:val="20"/>
          <w:szCs w:val="20"/>
        </w:rPr>
        <w:t xml:space="preserve">инд </w:t>
      </w:r>
      <w:r>
        <w:rPr>
          <w:rFonts w:ascii="Times New Roman" w:hAnsi="Times New Roman"/>
          <w:sz w:val="24"/>
          <w:szCs w:val="24"/>
        </w:rPr>
        <w:t xml:space="preserve">индекс оборота розничной </w:t>
      </w:r>
      <w:r w:rsidRPr="00B1186B">
        <w:rPr>
          <w:rFonts w:ascii="Times New Roman" w:hAnsi="Times New Roman"/>
          <w:sz w:val="24"/>
          <w:szCs w:val="24"/>
        </w:rPr>
        <w:t>торговли</w:t>
      </w:r>
      <w:r>
        <w:rPr>
          <w:rFonts w:ascii="Times New Roman" w:hAnsi="Times New Roman"/>
          <w:sz w:val="20"/>
          <w:szCs w:val="20"/>
        </w:rPr>
        <w:t xml:space="preserve">;                                                                                                              </w:t>
      </w:r>
      <w:r w:rsidRPr="00B1186B">
        <w:rPr>
          <w:rFonts w:ascii="Times New Roman" w:hAnsi="Times New Roman"/>
          <w:sz w:val="24"/>
          <w:szCs w:val="24"/>
        </w:rPr>
        <w:t>О</w:t>
      </w:r>
      <w:r>
        <w:rPr>
          <w:rFonts w:ascii="Times New Roman" w:hAnsi="Times New Roman"/>
          <w:sz w:val="20"/>
          <w:szCs w:val="20"/>
        </w:rPr>
        <w:t>факт.</w:t>
      </w:r>
      <w:r>
        <w:rPr>
          <w:rFonts w:ascii="Times New Roman" w:hAnsi="Times New Roman"/>
          <w:sz w:val="24"/>
          <w:szCs w:val="24"/>
        </w:rPr>
        <w:t>- фактический  оборот розничной торговли;</w:t>
      </w:r>
    </w:p>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sz w:val="24"/>
          <w:szCs w:val="24"/>
        </w:rPr>
      </w:pPr>
      <w:r>
        <w:rPr>
          <w:rFonts w:ascii="Times New Roman" w:hAnsi="Times New Roman"/>
          <w:sz w:val="24"/>
          <w:szCs w:val="24"/>
        </w:rPr>
        <w:t>О</w:t>
      </w:r>
      <w:r>
        <w:rPr>
          <w:rFonts w:ascii="Times New Roman" w:hAnsi="Times New Roman"/>
          <w:sz w:val="20"/>
          <w:szCs w:val="20"/>
        </w:rPr>
        <w:t>пред.</w:t>
      </w:r>
      <w:r>
        <w:rPr>
          <w:rFonts w:ascii="Times New Roman" w:hAnsi="Times New Roman"/>
          <w:sz w:val="24"/>
          <w:szCs w:val="24"/>
        </w:rPr>
        <w:t>- объем оборота розничной торговли за предыдущий год</w:t>
      </w:r>
    </w:p>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2.2.Конечные результаты реализации подпрограммы </w:t>
      </w:r>
    </w:p>
    <w:p w:rsidR="007377E9" w:rsidRDefault="007377E9" w:rsidP="00B1186B">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sz w:val="24"/>
          <w:szCs w:val="24"/>
        </w:rPr>
      </w:pPr>
      <w:r>
        <w:rPr>
          <w:rFonts w:ascii="Times New Roman" w:hAnsi="Times New Roman"/>
          <w:sz w:val="24"/>
          <w:szCs w:val="24"/>
        </w:rPr>
        <w:t>Комплекс мер муниципальной поддержки, предусмотренный в подпрограмме «Развитие потребительской кооперации» позволит создать потенциал для дальнейшего развития потребобщества   Торговое обслуживание жителей сельских поселений района осуществляется, в основном, потребкооперацией через автолавку.                     Одним из результатов улучшения деятельности потребкооперации является доставка товаров первой необходимости в сельские поселения своевременно, строго по графку.</w:t>
      </w:r>
    </w:p>
    <w:p w:rsidR="007377E9" w:rsidRDefault="007377E9" w:rsidP="00B1186B">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b/>
          <w:sz w:val="24"/>
          <w:szCs w:val="24"/>
        </w:rPr>
      </w:pPr>
      <w:r>
        <w:rPr>
          <w:rFonts w:ascii="Times New Roman" w:hAnsi="Times New Roman"/>
          <w:b/>
          <w:sz w:val="24"/>
          <w:szCs w:val="24"/>
        </w:rPr>
        <w:t>2.3. Сроки реализации подпрограммы</w:t>
      </w:r>
    </w:p>
    <w:p w:rsidR="007377E9" w:rsidRPr="00277447" w:rsidRDefault="007377E9" w:rsidP="00B1186B">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360"/>
        <w:jc w:val="both"/>
        <w:rPr>
          <w:rFonts w:ascii="Times New Roman" w:hAnsi="Times New Roman"/>
          <w:sz w:val="24"/>
          <w:szCs w:val="24"/>
        </w:rPr>
      </w:pPr>
      <w:r w:rsidRPr="00277447">
        <w:rPr>
          <w:rFonts w:ascii="Times New Roman" w:hAnsi="Times New Roman"/>
          <w:sz w:val="24"/>
          <w:szCs w:val="24"/>
        </w:rPr>
        <w:t xml:space="preserve">  Подпрограмма</w:t>
      </w:r>
      <w:r>
        <w:rPr>
          <w:rFonts w:ascii="Times New Roman" w:hAnsi="Times New Roman"/>
          <w:sz w:val="24"/>
          <w:szCs w:val="24"/>
        </w:rPr>
        <w:t xml:space="preserve"> «Развитие потребкооперации»» реализуется в 2024-2029 годах.</w:t>
      </w:r>
    </w:p>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 Объем финансовых ресурсов, необходимых для реализации подпрограммы</w:t>
      </w:r>
    </w:p>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Финансирование подпрограммы осуществляется  за счет собственных, заемных денежных средств и средств муниципального бюджета.</w:t>
      </w:r>
    </w:p>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Pr>
          <w:rFonts w:ascii="Times New Roman" w:hAnsi="Times New Roman"/>
          <w:sz w:val="24"/>
          <w:szCs w:val="24"/>
        </w:rPr>
        <w:t xml:space="preserve">                                                                                                       тыс. руб.</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093"/>
        <w:gridCol w:w="1093"/>
        <w:gridCol w:w="968"/>
        <w:gridCol w:w="1094"/>
        <w:gridCol w:w="1094"/>
        <w:gridCol w:w="1094"/>
        <w:gridCol w:w="1096"/>
      </w:tblGrid>
      <w:tr w:rsidR="007377E9" w:rsidTr="00095208">
        <w:tc>
          <w:tcPr>
            <w:tcW w:w="1788"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2024г.</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2025г.</w:t>
            </w:r>
          </w:p>
        </w:tc>
        <w:tc>
          <w:tcPr>
            <w:tcW w:w="98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2026г.</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2027г.</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2028г.</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2029г.</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Всего</w:t>
            </w:r>
          </w:p>
        </w:tc>
      </w:tr>
      <w:tr w:rsidR="007377E9" w:rsidTr="00095208">
        <w:tc>
          <w:tcPr>
            <w:tcW w:w="1788"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Финансирование из местного бюджета</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400.0</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400.0</w:t>
            </w:r>
          </w:p>
        </w:tc>
        <w:tc>
          <w:tcPr>
            <w:tcW w:w="98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400.0</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400.0</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400.0</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400.0</w:t>
            </w:r>
          </w:p>
        </w:tc>
        <w:tc>
          <w:tcPr>
            <w:tcW w:w="1120" w:type="dxa"/>
          </w:tcPr>
          <w:p w:rsidR="007377E9" w:rsidRPr="00095208" w:rsidRDefault="007377E9" w:rsidP="0009520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sidRPr="00095208">
              <w:rPr>
                <w:rFonts w:ascii="Times New Roman" w:hAnsi="Times New Roman"/>
                <w:sz w:val="24"/>
                <w:szCs w:val="24"/>
              </w:rPr>
              <w:t>2400.0</w:t>
            </w:r>
          </w:p>
        </w:tc>
      </w:tr>
    </w:tbl>
    <w:p w:rsidR="007377E9"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p>
    <w:p w:rsidR="007377E9" w:rsidRPr="00A654CC" w:rsidRDefault="007377E9" w:rsidP="00944424">
      <w:pPr>
        <w:pStyle w:val="310"/>
        <w:shd w:val="clear" w:color="auto" w:fill="auto"/>
        <w:tabs>
          <w:tab w:val="left" w:leader="underscore" w:pos="194"/>
          <w:tab w:val="left" w:leader="underscore" w:pos="690"/>
          <w:tab w:val="left" w:leader="underscore" w:pos="724"/>
          <w:tab w:val="left" w:pos="3136"/>
          <w:tab w:val="left" w:leader="underscore" w:pos="7622"/>
          <w:tab w:val="right" w:pos="8785"/>
        </w:tabs>
        <w:jc w:val="both"/>
        <w:rPr>
          <w:rFonts w:ascii="Times New Roman" w:hAnsi="Times New Roman"/>
          <w:sz w:val="24"/>
          <w:szCs w:val="24"/>
        </w:rPr>
      </w:pPr>
      <w:r>
        <w:rPr>
          <w:rFonts w:ascii="Times New Roman" w:hAnsi="Times New Roman"/>
          <w:sz w:val="24"/>
          <w:szCs w:val="24"/>
        </w:rPr>
        <w:t xml:space="preserve">   Объемы финансовых средств бюджетной росписи, направленные на реализацию настоящей подпрограммы, ежегодно уточняются, в соответствии с решением Районного Собрания муниципального образования муниципальный район «Козельский район» Калужской области о местном бюджете на очередной финансовый год ( о местном бюджете на очередной финансовый год и на плановый период).</w:t>
      </w:r>
    </w:p>
    <w:p w:rsidR="007377E9" w:rsidRDefault="007377E9" w:rsidP="007760A8">
      <w:pPr>
        <w:pStyle w:val="310"/>
        <w:shd w:val="clear" w:color="auto" w:fill="auto"/>
        <w:tabs>
          <w:tab w:val="left" w:leader="underscore" w:pos="194"/>
          <w:tab w:val="left" w:leader="underscore" w:pos="690"/>
          <w:tab w:val="left" w:leader="underscore" w:pos="724"/>
          <w:tab w:val="left" w:pos="3136"/>
          <w:tab w:val="left" w:leader="underscore" w:pos="7622"/>
          <w:tab w:val="right" w:pos="8785"/>
        </w:tabs>
        <w:ind w:left="100"/>
        <w:rPr>
          <w:rFonts w:ascii="Times New Roman" w:hAnsi="Times New Roman"/>
          <w:sz w:val="24"/>
          <w:szCs w:val="24"/>
        </w:rPr>
      </w:pPr>
    </w:p>
    <w:p w:rsidR="007377E9" w:rsidRPr="0069056E" w:rsidRDefault="007377E9" w:rsidP="007760A8">
      <w:pPr>
        <w:pStyle w:val="61"/>
        <w:shd w:val="clear" w:color="auto" w:fill="auto"/>
        <w:spacing w:line="274" w:lineRule="exact"/>
        <w:ind w:left="100" w:firstLine="720"/>
        <w:jc w:val="both"/>
        <w:rPr>
          <w:rFonts w:ascii="Times New Roman" w:hAnsi="Times New Roman"/>
          <w:sz w:val="24"/>
          <w:szCs w:val="24"/>
        </w:rPr>
      </w:pPr>
    </w:p>
    <w:p w:rsidR="007377E9" w:rsidRPr="0069056E" w:rsidRDefault="007377E9" w:rsidP="007760A8">
      <w:pPr>
        <w:pStyle w:val="61"/>
        <w:shd w:val="clear" w:color="auto" w:fill="auto"/>
        <w:spacing w:line="274" w:lineRule="exact"/>
        <w:ind w:left="100" w:firstLine="720"/>
        <w:jc w:val="both"/>
        <w:rPr>
          <w:rFonts w:ascii="Times New Roman" w:hAnsi="Times New Roman"/>
          <w:sz w:val="24"/>
          <w:szCs w:val="24"/>
        </w:rPr>
      </w:pPr>
    </w:p>
    <w:p w:rsidR="007377E9" w:rsidRPr="00CC63DF" w:rsidRDefault="007377E9" w:rsidP="00CC63DF">
      <w:pPr>
        <w:pStyle w:val="61"/>
        <w:shd w:val="clear" w:color="auto" w:fill="auto"/>
        <w:spacing w:line="281" w:lineRule="exact"/>
        <w:ind w:right="60"/>
        <w:jc w:val="center"/>
        <w:rPr>
          <w:rFonts w:ascii="Times New Roman" w:hAnsi="Times New Roman"/>
          <w:sz w:val="24"/>
          <w:szCs w:val="24"/>
        </w:rPr>
      </w:pPr>
      <w:r>
        <w:rPr>
          <w:rFonts w:ascii="Times New Roman" w:hAnsi="Times New Roman"/>
          <w:b/>
          <w:sz w:val="24"/>
          <w:szCs w:val="24"/>
        </w:rPr>
        <w:t>ПОДПРОГРАММА « РАЗВИТИЕ СЕЛЬСКОГО ХОЗЯЙСТВА»</w:t>
      </w:r>
    </w:p>
    <w:p w:rsidR="007377E9" w:rsidRDefault="007377E9" w:rsidP="00CC63DF">
      <w:pPr>
        <w:pStyle w:val="122"/>
        <w:keepNext/>
        <w:keepLines/>
        <w:shd w:val="clear" w:color="auto" w:fill="auto"/>
        <w:spacing w:before="0" w:after="247" w:line="230" w:lineRule="exact"/>
        <w:ind w:left="40" w:firstLine="700"/>
        <w:jc w:val="center"/>
        <w:rPr>
          <w:rFonts w:ascii="Times New Roman" w:hAnsi="Times New Roman"/>
          <w:sz w:val="24"/>
          <w:szCs w:val="24"/>
        </w:rPr>
      </w:pPr>
    </w:p>
    <w:p w:rsidR="007377E9" w:rsidRPr="0069056E" w:rsidRDefault="007377E9" w:rsidP="00CC63DF">
      <w:pPr>
        <w:pStyle w:val="122"/>
        <w:keepNext/>
        <w:keepLines/>
        <w:shd w:val="clear" w:color="auto" w:fill="auto"/>
        <w:spacing w:before="0" w:after="247" w:line="230" w:lineRule="exact"/>
        <w:ind w:left="40" w:firstLine="700"/>
        <w:jc w:val="center"/>
        <w:rPr>
          <w:rFonts w:ascii="Times New Roman" w:hAnsi="Times New Roman"/>
          <w:sz w:val="24"/>
          <w:szCs w:val="24"/>
        </w:rPr>
      </w:pPr>
      <w:r w:rsidRPr="0069056E">
        <w:rPr>
          <w:rFonts w:ascii="Times New Roman" w:hAnsi="Times New Roman"/>
          <w:sz w:val="24"/>
          <w:szCs w:val="24"/>
        </w:rPr>
        <w:t>ПАСПОРТ</w:t>
      </w:r>
    </w:p>
    <w:p w:rsidR="007377E9" w:rsidRPr="0069056E" w:rsidRDefault="007377E9" w:rsidP="00CC63DF">
      <w:pPr>
        <w:pStyle w:val="122"/>
        <w:keepNext/>
        <w:keepLines/>
        <w:shd w:val="clear" w:color="auto" w:fill="auto"/>
        <w:spacing w:before="0" w:after="247" w:line="230" w:lineRule="exact"/>
        <w:ind w:left="40" w:firstLine="700"/>
        <w:jc w:val="center"/>
        <w:rPr>
          <w:rFonts w:ascii="Times New Roman" w:hAnsi="Times New Roman"/>
          <w:sz w:val="24"/>
          <w:szCs w:val="24"/>
        </w:rPr>
      </w:pPr>
      <w:r w:rsidRPr="0069056E">
        <w:rPr>
          <w:rFonts w:ascii="Times New Roman" w:hAnsi="Times New Roman"/>
          <w:sz w:val="24"/>
          <w:szCs w:val="24"/>
        </w:rPr>
        <w:t>ПОДПРОГРАММЫ «РАЗВИТИЕ СЕЛЬСКОГО ХОЗЯЙСТВА»</w:t>
      </w:r>
    </w:p>
    <w:p w:rsidR="007377E9" w:rsidRPr="0069056E" w:rsidRDefault="007377E9" w:rsidP="007760A8">
      <w:pPr>
        <w:pStyle w:val="80"/>
        <w:shd w:val="clear" w:color="auto" w:fill="auto"/>
        <w:spacing w:before="0" w:line="80" w:lineRule="exact"/>
        <w:rPr>
          <w:rFonts w:ascii="Times New Roman" w:hAnsi="Times New Roman"/>
          <w:sz w:val="24"/>
          <w:szCs w:val="24"/>
        </w:rPr>
      </w:pPr>
    </w:p>
    <w:tbl>
      <w:tblPr>
        <w:tblW w:w="10140"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2834"/>
        <w:gridCol w:w="7306"/>
      </w:tblGrid>
      <w:tr w:rsidR="007377E9" w:rsidRPr="0069056E" w:rsidTr="00A41625">
        <w:trPr>
          <w:cantSplit/>
          <w:trHeight w:val="904"/>
        </w:trPr>
        <w:tc>
          <w:tcPr>
            <w:tcW w:w="2834" w:type="dxa"/>
            <w:tcBorders>
              <w:top w:val="double" w:sz="6" w:space="0" w:color="000000"/>
              <w:bottom w:val="single" w:sz="4" w:space="0" w:color="auto"/>
            </w:tcBorders>
          </w:tcPr>
          <w:p w:rsidR="007377E9" w:rsidRPr="0069056E" w:rsidRDefault="007377E9">
            <w:pPr>
              <w:spacing w:line="276" w:lineRule="auto"/>
              <w:rPr>
                <w:rFonts w:ascii="Times New Roman" w:hAnsi="Times New Roman"/>
                <w:bCs/>
                <w:caps/>
                <w:sz w:val="24"/>
                <w:szCs w:val="24"/>
                <w:lang w:eastAsia="en-US"/>
              </w:rPr>
            </w:pPr>
            <w:r w:rsidRPr="0069056E">
              <w:rPr>
                <w:rFonts w:ascii="Times New Roman" w:hAnsi="Times New Roman"/>
                <w:bCs/>
                <w:caps/>
                <w:sz w:val="24"/>
                <w:szCs w:val="24"/>
                <w:lang w:eastAsia="en-US"/>
              </w:rPr>
              <w:t>1.соисполнитель муниципальной прогрммы</w:t>
            </w:r>
          </w:p>
        </w:tc>
        <w:tc>
          <w:tcPr>
            <w:tcW w:w="7306" w:type="dxa"/>
            <w:tcBorders>
              <w:top w:val="double" w:sz="6" w:space="0" w:color="000000"/>
              <w:bottom w:val="double" w:sz="6" w:space="0" w:color="000000"/>
            </w:tcBorders>
          </w:tcPr>
          <w:p w:rsidR="007377E9" w:rsidRDefault="007377E9">
            <w:pPr>
              <w:spacing w:line="276" w:lineRule="auto"/>
              <w:jc w:val="left"/>
              <w:rPr>
                <w:rFonts w:ascii="Times New Roman" w:hAnsi="Times New Roman"/>
                <w:bCs/>
                <w:caps/>
                <w:sz w:val="24"/>
                <w:szCs w:val="24"/>
                <w:lang w:eastAsia="en-US"/>
              </w:rPr>
            </w:pPr>
            <w:r>
              <w:rPr>
                <w:rFonts w:ascii="Times New Roman" w:hAnsi="Times New Roman"/>
                <w:bCs/>
                <w:caps/>
                <w:sz w:val="24"/>
                <w:szCs w:val="24"/>
                <w:lang w:eastAsia="en-US"/>
              </w:rPr>
              <w:t>Отдел агррной политики и социального</w:t>
            </w:r>
          </w:p>
          <w:p w:rsidR="007377E9" w:rsidRPr="0069056E" w:rsidRDefault="007377E9">
            <w:pPr>
              <w:spacing w:line="276" w:lineRule="auto"/>
              <w:jc w:val="left"/>
              <w:rPr>
                <w:rFonts w:ascii="Times New Roman" w:hAnsi="Times New Roman"/>
                <w:bCs/>
                <w:caps/>
                <w:sz w:val="24"/>
                <w:szCs w:val="24"/>
                <w:lang w:eastAsia="en-US"/>
              </w:rPr>
            </w:pPr>
            <w:r>
              <w:rPr>
                <w:rFonts w:ascii="Times New Roman" w:hAnsi="Times New Roman"/>
                <w:bCs/>
                <w:caps/>
                <w:sz w:val="24"/>
                <w:szCs w:val="24"/>
                <w:lang w:eastAsia="en-US"/>
              </w:rPr>
              <w:t>обустройства села</w:t>
            </w:r>
          </w:p>
        </w:tc>
      </w:tr>
      <w:tr w:rsidR="007377E9" w:rsidRPr="0069056E" w:rsidTr="00A41625">
        <w:trPr>
          <w:cantSplit/>
          <w:trHeight w:val="904"/>
        </w:trPr>
        <w:tc>
          <w:tcPr>
            <w:tcW w:w="2834" w:type="dxa"/>
            <w:tcBorders>
              <w:top w:val="single" w:sz="4" w:space="0" w:color="auto"/>
              <w:bottom w:val="double" w:sz="6" w:space="0" w:color="000000"/>
            </w:tcBorders>
          </w:tcPr>
          <w:p w:rsidR="007377E9" w:rsidRPr="0069056E" w:rsidRDefault="007377E9">
            <w:pPr>
              <w:spacing w:line="276" w:lineRule="auto"/>
              <w:rPr>
                <w:rFonts w:ascii="Times New Roman" w:hAnsi="Times New Roman"/>
                <w:bCs/>
                <w:caps/>
                <w:sz w:val="24"/>
                <w:szCs w:val="24"/>
                <w:lang w:eastAsia="en-US"/>
              </w:rPr>
            </w:pPr>
            <w:r w:rsidRPr="0069056E">
              <w:rPr>
                <w:rFonts w:ascii="Times New Roman" w:hAnsi="Times New Roman"/>
                <w:bCs/>
                <w:caps/>
                <w:sz w:val="24"/>
                <w:szCs w:val="24"/>
                <w:lang w:eastAsia="en-US"/>
              </w:rPr>
              <w:t>2.участники подПРОГРАММЫ</w:t>
            </w:r>
          </w:p>
        </w:tc>
        <w:tc>
          <w:tcPr>
            <w:tcW w:w="7306" w:type="dxa"/>
            <w:tcBorders>
              <w:top w:val="double" w:sz="6" w:space="0" w:color="000000"/>
              <w:bottom w:val="double" w:sz="6" w:space="0" w:color="000000"/>
            </w:tcBorders>
          </w:tcPr>
          <w:p w:rsidR="007377E9" w:rsidRPr="0069056E" w:rsidRDefault="007377E9">
            <w:pPr>
              <w:spacing w:line="276" w:lineRule="auto"/>
              <w:jc w:val="left"/>
              <w:rPr>
                <w:rFonts w:ascii="Times New Roman" w:hAnsi="Times New Roman"/>
                <w:bCs/>
                <w:caps/>
                <w:sz w:val="24"/>
                <w:szCs w:val="24"/>
                <w:lang w:eastAsia="en-US"/>
              </w:rPr>
            </w:pPr>
            <w:r w:rsidRPr="0069056E">
              <w:rPr>
                <w:rFonts w:ascii="Times New Roman" w:hAnsi="Times New Roman"/>
                <w:bCs/>
                <w:caps/>
                <w:sz w:val="24"/>
                <w:szCs w:val="24"/>
                <w:lang w:eastAsia="en-US"/>
              </w:rPr>
              <w:t>оТДЕЛ аграрной политики и социального обустройства села</w:t>
            </w:r>
          </w:p>
          <w:p w:rsidR="007377E9" w:rsidRPr="0069056E" w:rsidRDefault="007377E9">
            <w:pPr>
              <w:spacing w:line="276" w:lineRule="auto"/>
              <w:jc w:val="left"/>
              <w:rPr>
                <w:rFonts w:ascii="Times New Roman" w:hAnsi="Times New Roman"/>
                <w:bCs/>
                <w:caps/>
                <w:sz w:val="24"/>
                <w:szCs w:val="24"/>
                <w:lang w:eastAsia="en-US"/>
              </w:rPr>
            </w:pPr>
          </w:p>
        </w:tc>
      </w:tr>
      <w:tr w:rsidR="007377E9" w:rsidRPr="0069056E" w:rsidTr="00A41625">
        <w:tc>
          <w:tcPr>
            <w:tcW w:w="2834" w:type="dxa"/>
          </w:tcPr>
          <w:p w:rsidR="007377E9" w:rsidRPr="0069056E" w:rsidRDefault="007377E9">
            <w:pPr>
              <w:spacing w:line="276" w:lineRule="auto"/>
              <w:rPr>
                <w:bCs/>
                <w:sz w:val="24"/>
                <w:szCs w:val="24"/>
                <w:lang w:eastAsia="en-US"/>
              </w:rPr>
            </w:pPr>
            <w:r w:rsidRPr="0069056E">
              <w:rPr>
                <w:bCs/>
                <w:sz w:val="24"/>
                <w:szCs w:val="24"/>
                <w:lang w:eastAsia="en-US"/>
              </w:rPr>
              <w:t>3..Цели  подпрограммы</w:t>
            </w:r>
          </w:p>
        </w:tc>
        <w:tc>
          <w:tcPr>
            <w:tcW w:w="7306" w:type="dxa"/>
          </w:tcPr>
          <w:p w:rsidR="007377E9" w:rsidRPr="0069056E" w:rsidRDefault="007377E9">
            <w:pPr>
              <w:spacing w:line="276" w:lineRule="auto"/>
              <w:rPr>
                <w:bCs/>
                <w:sz w:val="24"/>
                <w:szCs w:val="24"/>
                <w:lang w:eastAsia="en-US"/>
              </w:rPr>
            </w:pPr>
          </w:p>
          <w:p w:rsidR="007377E9" w:rsidRDefault="007377E9">
            <w:pPr>
              <w:spacing w:line="276" w:lineRule="auto"/>
              <w:rPr>
                <w:bCs/>
                <w:sz w:val="24"/>
                <w:szCs w:val="24"/>
                <w:lang w:eastAsia="en-US"/>
              </w:rPr>
            </w:pPr>
            <w:r w:rsidRPr="0069056E">
              <w:rPr>
                <w:bCs/>
                <w:sz w:val="24"/>
                <w:szCs w:val="24"/>
                <w:lang w:eastAsia="en-US"/>
              </w:rPr>
              <w:t xml:space="preserve">- повышение финансовой  устойчивости предприятий агропромышленного комплекса и </w:t>
            </w:r>
            <w:r>
              <w:rPr>
                <w:bCs/>
                <w:sz w:val="24"/>
                <w:szCs w:val="24"/>
                <w:lang w:eastAsia="en-US"/>
              </w:rPr>
              <w:t xml:space="preserve"> роста производства сельскохозяйственной продукции</w:t>
            </w:r>
          </w:p>
          <w:p w:rsidR="007377E9" w:rsidRPr="0069056E" w:rsidRDefault="007377E9">
            <w:pPr>
              <w:spacing w:line="276" w:lineRule="auto"/>
              <w:rPr>
                <w:bCs/>
                <w:sz w:val="24"/>
                <w:szCs w:val="24"/>
                <w:lang w:eastAsia="en-US"/>
              </w:rPr>
            </w:pPr>
            <w:r w:rsidRPr="0069056E">
              <w:rPr>
                <w:bCs/>
                <w:sz w:val="24"/>
                <w:szCs w:val="24"/>
                <w:lang w:eastAsia="en-US"/>
              </w:rPr>
              <w:t>;</w:t>
            </w:r>
          </w:p>
          <w:p w:rsidR="007377E9" w:rsidRPr="0069056E" w:rsidRDefault="007377E9">
            <w:pPr>
              <w:spacing w:line="276" w:lineRule="auto"/>
              <w:rPr>
                <w:bCs/>
                <w:sz w:val="24"/>
                <w:szCs w:val="24"/>
                <w:lang w:eastAsia="en-US"/>
              </w:rPr>
            </w:pPr>
            <w:r w:rsidRPr="0069056E">
              <w:rPr>
                <w:bCs/>
                <w:sz w:val="24"/>
                <w:szCs w:val="24"/>
                <w:lang w:eastAsia="en-US"/>
              </w:rPr>
              <w:t>- повышение уровня доходов и качества жизни сельского населения;</w:t>
            </w:r>
          </w:p>
          <w:p w:rsidR="007377E9" w:rsidRPr="0069056E" w:rsidRDefault="007377E9">
            <w:pPr>
              <w:spacing w:line="276" w:lineRule="auto"/>
              <w:rPr>
                <w:bCs/>
                <w:sz w:val="24"/>
                <w:szCs w:val="24"/>
                <w:lang w:eastAsia="en-US"/>
              </w:rPr>
            </w:pPr>
          </w:p>
        </w:tc>
      </w:tr>
      <w:tr w:rsidR="007377E9" w:rsidRPr="0069056E" w:rsidTr="00A41625">
        <w:tc>
          <w:tcPr>
            <w:tcW w:w="2834" w:type="dxa"/>
          </w:tcPr>
          <w:p w:rsidR="007377E9" w:rsidRPr="0069056E" w:rsidRDefault="007377E9">
            <w:pPr>
              <w:spacing w:line="276" w:lineRule="auto"/>
              <w:rPr>
                <w:bCs/>
                <w:sz w:val="24"/>
                <w:szCs w:val="24"/>
                <w:lang w:eastAsia="en-US"/>
              </w:rPr>
            </w:pPr>
            <w:r w:rsidRPr="0069056E">
              <w:rPr>
                <w:bCs/>
                <w:sz w:val="24"/>
                <w:szCs w:val="24"/>
                <w:lang w:eastAsia="en-US"/>
              </w:rPr>
              <w:t>4.Задачи  подпрограммы</w:t>
            </w:r>
          </w:p>
        </w:tc>
        <w:tc>
          <w:tcPr>
            <w:tcW w:w="7306" w:type="dxa"/>
          </w:tcPr>
          <w:p w:rsidR="007377E9" w:rsidRDefault="007377E9">
            <w:pPr>
              <w:spacing w:line="276" w:lineRule="auto"/>
              <w:rPr>
                <w:bCs/>
                <w:sz w:val="24"/>
                <w:szCs w:val="24"/>
                <w:lang w:eastAsia="en-US"/>
              </w:rPr>
            </w:pPr>
            <w:r w:rsidRPr="0069056E">
              <w:rPr>
                <w:bCs/>
                <w:sz w:val="24"/>
                <w:szCs w:val="24"/>
                <w:lang w:eastAsia="en-US"/>
              </w:rPr>
              <w:t>-</w:t>
            </w:r>
            <w:r>
              <w:rPr>
                <w:bCs/>
                <w:sz w:val="24"/>
                <w:szCs w:val="24"/>
                <w:lang w:eastAsia="en-US"/>
              </w:rPr>
              <w:t xml:space="preserve"> возмещение части затрат сельхозтоваропроизводителей</w:t>
            </w:r>
            <w:r w:rsidRPr="0069056E">
              <w:rPr>
                <w:bCs/>
                <w:sz w:val="24"/>
                <w:szCs w:val="24"/>
                <w:lang w:eastAsia="en-US"/>
              </w:rPr>
              <w:t xml:space="preserve"> </w:t>
            </w:r>
            <w:r>
              <w:rPr>
                <w:bCs/>
                <w:sz w:val="24"/>
                <w:szCs w:val="24"/>
                <w:lang w:eastAsia="en-US"/>
              </w:rPr>
              <w:t xml:space="preserve"> на приобретение семян, минеральных удобрений, кормов и кормовых добавок;</w:t>
            </w:r>
          </w:p>
          <w:p w:rsidR="007377E9" w:rsidRPr="0069056E" w:rsidRDefault="007377E9">
            <w:pPr>
              <w:spacing w:line="276" w:lineRule="auto"/>
              <w:rPr>
                <w:bCs/>
                <w:sz w:val="24"/>
                <w:szCs w:val="24"/>
                <w:lang w:eastAsia="en-US"/>
              </w:rPr>
            </w:pPr>
            <w:r w:rsidRPr="0069056E">
              <w:rPr>
                <w:bCs/>
                <w:sz w:val="24"/>
                <w:szCs w:val="24"/>
                <w:lang w:eastAsia="en-US"/>
              </w:rPr>
              <w:t>создание условий для увеличения объемов производства сельскохозяйственной продукции;</w:t>
            </w:r>
          </w:p>
          <w:p w:rsidR="007377E9" w:rsidRPr="0069056E" w:rsidRDefault="007377E9">
            <w:pPr>
              <w:spacing w:line="276" w:lineRule="auto"/>
              <w:rPr>
                <w:bCs/>
                <w:sz w:val="24"/>
                <w:szCs w:val="24"/>
                <w:lang w:eastAsia="en-US"/>
              </w:rPr>
            </w:pPr>
          </w:p>
        </w:tc>
      </w:tr>
      <w:tr w:rsidR="007377E9" w:rsidRPr="0069056E" w:rsidTr="00A41625">
        <w:tc>
          <w:tcPr>
            <w:tcW w:w="2834" w:type="dxa"/>
          </w:tcPr>
          <w:p w:rsidR="007377E9" w:rsidRPr="0069056E" w:rsidRDefault="007377E9">
            <w:pPr>
              <w:spacing w:line="276" w:lineRule="auto"/>
              <w:jc w:val="left"/>
              <w:rPr>
                <w:bCs/>
                <w:sz w:val="24"/>
                <w:szCs w:val="24"/>
                <w:lang w:eastAsia="en-US"/>
              </w:rPr>
            </w:pPr>
            <w:r w:rsidRPr="0069056E">
              <w:rPr>
                <w:bCs/>
                <w:sz w:val="24"/>
                <w:szCs w:val="24"/>
                <w:lang w:eastAsia="en-US"/>
              </w:rPr>
              <w:t>5.Показатели подпрограммы</w:t>
            </w:r>
          </w:p>
        </w:tc>
        <w:tc>
          <w:tcPr>
            <w:tcW w:w="7306" w:type="dxa"/>
          </w:tcPr>
          <w:p w:rsidR="007377E9" w:rsidRPr="0069056E" w:rsidRDefault="007377E9">
            <w:pPr>
              <w:spacing w:line="276" w:lineRule="auto"/>
              <w:rPr>
                <w:bCs/>
                <w:sz w:val="24"/>
                <w:szCs w:val="24"/>
                <w:lang w:eastAsia="en-US"/>
              </w:rPr>
            </w:pPr>
            <w:r w:rsidRPr="0069056E">
              <w:rPr>
                <w:bCs/>
                <w:sz w:val="24"/>
                <w:szCs w:val="24"/>
                <w:lang w:eastAsia="en-US"/>
              </w:rPr>
              <w:t>-</w:t>
            </w:r>
            <w:r>
              <w:rPr>
                <w:bCs/>
                <w:sz w:val="24"/>
                <w:szCs w:val="24"/>
                <w:lang w:eastAsia="en-US"/>
              </w:rPr>
              <w:t>индекс  производства</w:t>
            </w:r>
            <w:r w:rsidRPr="0069056E">
              <w:rPr>
                <w:bCs/>
                <w:sz w:val="24"/>
                <w:szCs w:val="24"/>
                <w:lang w:eastAsia="en-US"/>
              </w:rPr>
              <w:t xml:space="preserve">  молока в хозяйствах всех форм собственности</w:t>
            </w:r>
            <w:r>
              <w:rPr>
                <w:bCs/>
                <w:sz w:val="24"/>
                <w:szCs w:val="24"/>
                <w:lang w:eastAsia="en-US"/>
              </w:rPr>
              <w:t>;</w:t>
            </w:r>
          </w:p>
          <w:p w:rsidR="007377E9" w:rsidRPr="0069056E" w:rsidRDefault="007377E9">
            <w:pPr>
              <w:spacing w:line="276" w:lineRule="auto"/>
              <w:rPr>
                <w:bCs/>
                <w:sz w:val="24"/>
                <w:szCs w:val="24"/>
                <w:lang w:eastAsia="en-US"/>
              </w:rPr>
            </w:pPr>
            <w:r w:rsidRPr="0069056E">
              <w:rPr>
                <w:bCs/>
                <w:sz w:val="24"/>
                <w:szCs w:val="24"/>
                <w:lang w:eastAsia="en-US"/>
              </w:rPr>
              <w:t>-</w:t>
            </w:r>
            <w:r>
              <w:rPr>
                <w:bCs/>
                <w:sz w:val="24"/>
                <w:szCs w:val="24"/>
                <w:lang w:eastAsia="en-US"/>
              </w:rPr>
              <w:t xml:space="preserve"> индекс </w:t>
            </w:r>
            <w:r w:rsidRPr="0069056E">
              <w:rPr>
                <w:bCs/>
                <w:sz w:val="24"/>
                <w:szCs w:val="24"/>
                <w:lang w:eastAsia="en-US"/>
              </w:rPr>
              <w:t>рост производства валовой продукции</w:t>
            </w:r>
          </w:p>
        </w:tc>
      </w:tr>
      <w:tr w:rsidR="007377E9" w:rsidRPr="0069056E" w:rsidTr="00A41625">
        <w:trPr>
          <w:trHeight w:val="411"/>
        </w:trPr>
        <w:tc>
          <w:tcPr>
            <w:tcW w:w="2834" w:type="dxa"/>
          </w:tcPr>
          <w:p w:rsidR="007377E9" w:rsidRPr="0069056E" w:rsidRDefault="007377E9">
            <w:pPr>
              <w:spacing w:line="276" w:lineRule="auto"/>
              <w:ind w:firstLine="176"/>
              <w:rPr>
                <w:bCs/>
                <w:sz w:val="24"/>
                <w:szCs w:val="24"/>
                <w:lang w:eastAsia="en-US"/>
              </w:rPr>
            </w:pPr>
            <w:r w:rsidRPr="0069056E">
              <w:rPr>
                <w:bCs/>
                <w:sz w:val="24"/>
                <w:szCs w:val="24"/>
                <w:lang w:eastAsia="en-US"/>
              </w:rPr>
              <w:t>6. Сроки и этапы реализации подпрограммы</w:t>
            </w:r>
          </w:p>
          <w:p w:rsidR="007377E9" w:rsidRPr="0069056E" w:rsidRDefault="007377E9">
            <w:pPr>
              <w:spacing w:line="276" w:lineRule="auto"/>
              <w:ind w:firstLine="176"/>
              <w:rPr>
                <w:bCs/>
                <w:sz w:val="24"/>
                <w:szCs w:val="24"/>
                <w:lang w:eastAsia="en-US"/>
              </w:rPr>
            </w:pPr>
          </w:p>
        </w:tc>
        <w:tc>
          <w:tcPr>
            <w:tcW w:w="7306" w:type="dxa"/>
          </w:tcPr>
          <w:p w:rsidR="007377E9" w:rsidRPr="0069056E" w:rsidRDefault="007377E9">
            <w:pPr>
              <w:spacing w:line="276" w:lineRule="auto"/>
              <w:rPr>
                <w:bCs/>
                <w:iCs/>
                <w:sz w:val="24"/>
                <w:szCs w:val="24"/>
                <w:lang w:eastAsia="en-US"/>
              </w:rPr>
            </w:pPr>
            <w:r w:rsidRPr="0069056E">
              <w:rPr>
                <w:bCs/>
                <w:iCs/>
                <w:sz w:val="24"/>
                <w:szCs w:val="24"/>
                <w:lang w:eastAsia="en-US"/>
              </w:rPr>
              <w:t xml:space="preserve">  2024-2029 годы</w:t>
            </w:r>
          </w:p>
        </w:tc>
      </w:tr>
      <w:tr w:rsidR="007377E9" w:rsidRPr="0069056E" w:rsidTr="00A41625">
        <w:tc>
          <w:tcPr>
            <w:tcW w:w="2834" w:type="dxa"/>
          </w:tcPr>
          <w:p w:rsidR="007377E9" w:rsidRPr="0069056E" w:rsidRDefault="007377E9">
            <w:pPr>
              <w:numPr>
                <w:ilvl w:val="12"/>
                <w:numId w:val="0"/>
              </w:numPr>
              <w:spacing w:line="276" w:lineRule="auto"/>
              <w:rPr>
                <w:bCs/>
                <w:sz w:val="24"/>
                <w:szCs w:val="24"/>
                <w:lang w:eastAsia="en-US"/>
              </w:rPr>
            </w:pPr>
            <w:r w:rsidRPr="0069056E">
              <w:rPr>
                <w:bCs/>
                <w:sz w:val="24"/>
                <w:szCs w:val="24"/>
                <w:lang w:eastAsia="en-US"/>
              </w:rPr>
              <w:t xml:space="preserve">8.Объемы </w:t>
            </w:r>
          </w:p>
          <w:p w:rsidR="007377E9" w:rsidRPr="0069056E" w:rsidRDefault="007377E9">
            <w:pPr>
              <w:numPr>
                <w:ilvl w:val="12"/>
                <w:numId w:val="0"/>
              </w:numPr>
              <w:spacing w:line="276" w:lineRule="auto"/>
              <w:rPr>
                <w:bCs/>
                <w:sz w:val="24"/>
                <w:szCs w:val="24"/>
                <w:lang w:eastAsia="en-US"/>
              </w:rPr>
            </w:pPr>
            <w:r w:rsidRPr="0069056E">
              <w:rPr>
                <w:bCs/>
                <w:sz w:val="24"/>
                <w:szCs w:val="24"/>
                <w:lang w:eastAsia="en-US"/>
              </w:rPr>
              <w:t>финансирования подпрограммы за счет бюджетных ассигнований</w:t>
            </w:r>
          </w:p>
        </w:tc>
        <w:tc>
          <w:tcPr>
            <w:tcW w:w="7306" w:type="dxa"/>
          </w:tcPr>
          <w:tbl>
            <w:tblPr>
              <w:tblW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016"/>
              <w:gridCol w:w="10"/>
              <w:gridCol w:w="1520"/>
            </w:tblGrid>
            <w:tr w:rsidR="007377E9" w:rsidRPr="0069056E" w:rsidTr="007E7CB6">
              <w:trPr>
                <w:gridAfter w:val="3"/>
                <w:wAfter w:w="3546" w:type="dxa"/>
              </w:trPr>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Годы</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 xml:space="preserve">  </w:t>
                  </w:r>
                </w:p>
              </w:tc>
              <w:tc>
                <w:tcPr>
                  <w:tcW w:w="2026" w:type="dxa"/>
                  <w:gridSpan w:val="2"/>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Местный бюджет*</w:t>
                  </w:r>
                  <w:r>
                    <w:rPr>
                      <w:iCs/>
                      <w:sz w:val="24"/>
                      <w:szCs w:val="24"/>
                      <w:lang w:eastAsia="en-US"/>
                    </w:rPr>
                    <w:t>тыс</w:t>
                  </w:r>
                  <w:r w:rsidRPr="0069056E">
                    <w:rPr>
                      <w:iCs/>
                      <w:sz w:val="24"/>
                      <w:szCs w:val="24"/>
                      <w:lang w:eastAsia="en-US"/>
                    </w:rPr>
                    <w:t>.руб</w:t>
                  </w:r>
                </w:p>
              </w:tc>
              <w:tc>
                <w:tcPr>
                  <w:tcW w:w="152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Всего</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2024</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2025</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2026</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2027</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2028</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2029</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r w:rsidRPr="0069056E">
                    <w:rPr>
                      <w:iCs/>
                      <w:sz w:val="24"/>
                      <w:szCs w:val="24"/>
                      <w:lang w:eastAsia="en-US"/>
                    </w:rPr>
                    <w:t>Итого</w:t>
                  </w: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1200</w:t>
                  </w: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r w:rsidRPr="0069056E">
                    <w:rPr>
                      <w:b/>
                      <w:iCs/>
                      <w:sz w:val="24"/>
                      <w:szCs w:val="24"/>
                      <w:lang w:eastAsia="en-US"/>
                    </w:rPr>
                    <w:t>1200</w:t>
                  </w:r>
                </w:p>
              </w:tc>
            </w:tr>
            <w:tr w:rsidR="007377E9" w:rsidRPr="0069056E" w:rsidTr="007E7CB6">
              <w:tc>
                <w:tcPr>
                  <w:tcW w:w="1180" w:type="dxa"/>
                  <w:tcBorders>
                    <w:top w:val="single" w:sz="4" w:space="0" w:color="auto"/>
                    <w:left w:val="single" w:sz="4" w:space="0" w:color="auto"/>
                    <w:bottom w:val="single" w:sz="4" w:space="0" w:color="auto"/>
                    <w:right w:val="single" w:sz="4" w:space="0" w:color="auto"/>
                  </w:tcBorders>
                </w:tcPr>
                <w:p w:rsidR="007377E9" w:rsidRPr="0069056E" w:rsidRDefault="007377E9">
                  <w:pPr>
                    <w:rPr>
                      <w:iCs/>
                      <w:sz w:val="24"/>
                      <w:szCs w:val="24"/>
                      <w:lang w:eastAsia="en-US"/>
                    </w:rPr>
                  </w:pPr>
                </w:p>
              </w:tc>
              <w:tc>
                <w:tcPr>
                  <w:tcW w:w="2016" w:type="dxa"/>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p>
              </w:tc>
              <w:tc>
                <w:tcPr>
                  <w:tcW w:w="1530" w:type="dxa"/>
                  <w:gridSpan w:val="2"/>
                  <w:tcBorders>
                    <w:top w:val="single" w:sz="4" w:space="0" w:color="auto"/>
                    <w:left w:val="single" w:sz="4" w:space="0" w:color="auto"/>
                    <w:bottom w:val="single" w:sz="4" w:space="0" w:color="auto"/>
                    <w:right w:val="single" w:sz="4" w:space="0" w:color="auto"/>
                  </w:tcBorders>
                </w:tcPr>
                <w:p w:rsidR="007377E9" w:rsidRPr="0069056E" w:rsidRDefault="007377E9" w:rsidP="007E7CB6">
                  <w:pPr>
                    <w:jc w:val="center"/>
                    <w:rPr>
                      <w:b/>
                      <w:iCs/>
                      <w:sz w:val="24"/>
                      <w:szCs w:val="24"/>
                      <w:lang w:eastAsia="en-US"/>
                    </w:rPr>
                  </w:pPr>
                </w:p>
              </w:tc>
            </w:tr>
          </w:tbl>
          <w:p w:rsidR="007377E9" w:rsidRPr="0069056E" w:rsidRDefault="007377E9">
            <w:pPr>
              <w:spacing w:line="276" w:lineRule="auto"/>
              <w:jc w:val="left"/>
              <w:rPr>
                <w:bCs/>
                <w:sz w:val="24"/>
                <w:szCs w:val="24"/>
                <w:lang w:eastAsia="en-US"/>
              </w:rPr>
            </w:pPr>
          </w:p>
        </w:tc>
      </w:tr>
      <w:tr w:rsidR="007377E9" w:rsidRPr="0069056E" w:rsidTr="00A41625">
        <w:tc>
          <w:tcPr>
            <w:tcW w:w="2834" w:type="dxa"/>
            <w:tcBorders>
              <w:bottom w:val="double" w:sz="6" w:space="0" w:color="000000"/>
            </w:tcBorders>
          </w:tcPr>
          <w:p w:rsidR="007377E9" w:rsidRPr="0069056E" w:rsidRDefault="007377E9">
            <w:pPr>
              <w:spacing w:line="276" w:lineRule="auto"/>
              <w:ind w:firstLine="176"/>
              <w:rPr>
                <w:bCs/>
                <w:sz w:val="24"/>
                <w:szCs w:val="24"/>
                <w:lang w:eastAsia="en-US"/>
              </w:rPr>
            </w:pPr>
            <w:r w:rsidRPr="0069056E">
              <w:rPr>
                <w:bCs/>
                <w:sz w:val="24"/>
                <w:szCs w:val="24"/>
                <w:lang w:eastAsia="en-US"/>
              </w:rPr>
              <w:t>9.Ожидаемые результаты реализации муниципальной программы</w:t>
            </w:r>
          </w:p>
        </w:tc>
        <w:tc>
          <w:tcPr>
            <w:tcW w:w="7306" w:type="dxa"/>
            <w:tcBorders>
              <w:bottom w:val="double" w:sz="6" w:space="0" w:color="000000"/>
            </w:tcBorders>
          </w:tcPr>
          <w:p w:rsidR="007377E9" w:rsidRPr="0069056E" w:rsidRDefault="007377E9">
            <w:pPr>
              <w:pStyle w:val="PlainText"/>
              <w:spacing w:line="276" w:lineRule="auto"/>
              <w:ind w:firstLine="720"/>
              <w:jc w:val="both"/>
              <w:rPr>
                <w:rFonts w:ascii="Times New Roman CYR" w:hAnsi="Times New Roman CYR"/>
                <w:bCs/>
                <w:sz w:val="24"/>
                <w:szCs w:val="24"/>
                <w:lang w:eastAsia="en-US"/>
              </w:rPr>
            </w:pPr>
            <w:r w:rsidRPr="0069056E">
              <w:rPr>
                <w:rFonts w:ascii="Times New Roman CYR" w:hAnsi="Times New Roman CYR"/>
                <w:bCs/>
                <w:sz w:val="24"/>
                <w:szCs w:val="24"/>
                <w:lang w:eastAsia="en-US"/>
              </w:rPr>
              <w:t>За период реализации программы ожидается:</w:t>
            </w:r>
          </w:p>
          <w:p w:rsidR="007377E9" w:rsidRPr="0069056E" w:rsidRDefault="007377E9" w:rsidP="003343AE">
            <w:pPr>
              <w:numPr>
                <w:ilvl w:val="0"/>
                <w:numId w:val="34"/>
              </w:numPr>
              <w:spacing w:line="276" w:lineRule="auto"/>
              <w:ind w:left="-65" w:firstLine="567"/>
              <w:rPr>
                <w:bCs/>
                <w:iCs/>
                <w:sz w:val="24"/>
                <w:szCs w:val="24"/>
                <w:lang w:eastAsia="en-US"/>
              </w:rPr>
            </w:pPr>
            <w:r w:rsidRPr="0069056E">
              <w:rPr>
                <w:bCs/>
                <w:iCs/>
                <w:sz w:val="24"/>
                <w:szCs w:val="24"/>
                <w:lang w:eastAsia="en-US"/>
              </w:rPr>
              <w:t>увеличение производства валовой продукции сельского хозяйства в хозяйствах всех категорий (в действующих ценах</w:t>
            </w:r>
            <w:r>
              <w:rPr>
                <w:bCs/>
                <w:iCs/>
                <w:sz w:val="24"/>
                <w:szCs w:val="24"/>
                <w:lang w:eastAsia="en-US"/>
              </w:rPr>
              <w:t xml:space="preserve">) за 2024 - 2029 гг. </w:t>
            </w:r>
            <w:r w:rsidRPr="0069056E">
              <w:rPr>
                <w:bCs/>
                <w:iCs/>
                <w:sz w:val="24"/>
                <w:szCs w:val="24"/>
                <w:lang w:eastAsia="en-US"/>
              </w:rPr>
              <w:t>: с 3420020 тыс.руб. в 2024 г до 4719628 тыс.руб. в 2029 году;</w:t>
            </w:r>
          </w:p>
          <w:p w:rsidR="007377E9" w:rsidRPr="0069056E" w:rsidRDefault="007377E9" w:rsidP="003343AE">
            <w:pPr>
              <w:numPr>
                <w:ilvl w:val="0"/>
                <w:numId w:val="34"/>
              </w:numPr>
              <w:spacing w:line="276" w:lineRule="auto"/>
              <w:ind w:left="-65" w:firstLine="567"/>
              <w:rPr>
                <w:bCs/>
                <w:iCs/>
                <w:sz w:val="24"/>
                <w:szCs w:val="24"/>
                <w:lang w:eastAsia="en-US"/>
              </w:rPr>
            </w:pPr>
            <w:r w:rsidRPr="0069056E">
              <w:rPr>
                <w:bCs/>
                <w:iCs/>
                <w:sz w:val="24"/>
                <w:szCs w:val="24"/>
                <w:lang w:eastAsia="en-US"/>
              </w:rPr>
              <w:t>увеличение валового производства молока в хозяйствах всех категорий до 44500 тонн в 2029 году;</w:t>
            </w:r>
          </w:p>
          <w:p w:rsidR="007377E9" w:rsidRPr="0069056E" w:rsidRDefault="007377E9" w:rsidP="00F14E25">
            <w:pPr>
              <w:spacing w:line="276" w:lineRule="auto"/>
              <w:rPr>
                <w:bCs/>
                <w:sz w:val="24"/>
                <w:szCs w:val="24"/>
                <w:lang w:eastAsia="en-US"/>
              </w:rPr>
            </w:pPr>
          </w:p>
        </w:tc>
      </w:tr>
    </w:tbl>
    <w:p w:rsidR="007377E9" w:rsidRPr="0069056E" w:rsidRDefault="007377E9" w:rsidP="007760A8">
      <w:pPr>
        <w:pStyle w:val="80"/>
        <w:shd w:val="clear" w:color="auto" w:fill="auto"/>
        <w:spacing w:before="0" w:line="80" w:lineRule="exact"/>
        <w:rPr>
          <w:rFonts w:ascii="Times New Roman" w:hAnsi="Times New Roman"/>
          <w:sz w:val="24"/>
          <w:szCs w:val="24"/>
        </w:rPr>
      </w:pPr>
    </w:p>
    <w:p w:rsidR="007377E9" w:rsidRPr="0069056E" w:rsidRDefault="007377E9" w:rsidP="007760A8">
      <w:pPr>
        <w:pStyle w:val="80"/>
        <w:shd w:val="clear" w:color="auto" w:fill="auto"/>
        <w:spacing w:before="0" w:line="80" w:lineRule="exact"/>
        <w:rPr>
          <w:rFonts w:ascii="Times New Roman" w:hAnsi="Times New Roman"/>
          <w:sz w:val="24"/>
          <w:szCs w:val="24"/>
        </w:rPr>
      </w:pPr>
    </w:p>
    <w:p w:rsidR="007377E9" w:rsidRPr="0069056E" w:rsidRDefault="007377E9" w:rsidP="007760A8">
      <w:pPr>
        <w:pStyle w:val="80"/>
        <w:shd w:val="clear" w:color="auto" w:fill="auto"/>
        <w:spacing w:before="0" w:line="80" w:lineRule="exact"/>
        <w:rPr>
          <w:rFonts w:ascii="Times New Roman" w:hAnsi="Times New Roman"/>
          <w:sz w:val="24"/>
          <w:szCs w:val="24"/>
        </w:rPr>
      </w:pPr>
    </w:p>
    <w:p w:rsidR="007377E9" w:rsidRPr="0069056E" w:rsidRDefault="007377E9" w:rsidP="0049605D">
      <w:pPr>
        <w:pStyle w:val="80"/>
        <w:shd w:val="clear" w:color="auto" w:fill="auto"/>
        <w:spacing w:before="0" w:line="80" w:lineRule="exact"/>
        <w:jc w:val="both"/>
        <w:rPr>
          <w:rFonts w:ascii="Times New Roman" w:hAnsi="Times New Roman"/>
          <w:sz w:val="24"/>
          <w:szCs w:val="24"/>
        </w:rPr>
      </w:pPr>
    </w:p>
    <w:p w:rsidR="007377E9" w:rsidRDefault="007377E9" w:rsidP="00526C2C">
      <w:pPr>
        <w:numPr>
          <w:ilvl w:val="0"/>
          <w:numId w:val="38"/>
        </w:numPr>
        <w:spacing w:after="200" w:line="276" w:lineRule="auto"/>
        <w:jc w:val="center"/>
        <w:rPr>
          <w:rFonts w:ascii="Times New Roman" w:hAnsi="Times New Roman"/>
          <w:b/>
          <w:sz w:val="24"/>
          <w:szCs w:val="24"/>
        </w:rPr>
      </w:pPr>
      <w:r>
        <w:rPr>
          <w:rFonts w:ascii="Times New Roman" w:hAnsi="Times New Roman"/>
          <w:b/>
          <w:sz w:val="24"/>
          <w:szCs w:val="24"/>
        </w:rPr>
        <w:t>Общая х</w:t>
      </w:r>
      <w:r w:rsidRPr="0069056E">
        <w:rPr>
          <w:rFonts w:ascii="Times New Roman" w:hAnsi="Times New Roman"/>
          <w:b/>
          <w:sz w:val="24"/>
          <w:szCs w:val="24"/>
        </w:rPr>
        <w:t xml:space="preserve">арактеристика </w:t>
      </w:r>
      <w:r>
        <w:rPr>
          <w:rFonts w:ascii="Times New Roman" w:hAnsi="Times New Roman"/>
          <w:b/>
          <w:sz w:val="24"/>
          <w:szCs w:val="24"/>
        </w:rPr>
        <w:t xml:space="preserve"> сферы реализации подпрограммы</w:t>
      </w:r>
    </w:p>
    <w:p w:rsidR="007377E9" w:rsidRDefault="007377E9" w:rsidP="00526C2C">
      <w:pPr>
        <w:spacing w:after="200" w:line="276" w:lineRule="auto"/>
        <w:ind w:left="60"/>
        <w:jc w:val="center"/>
        <w:rPr>
          <w:rFonts w:ascii="Times New Roman" w:hAnsi="Times New Roman"/>
          <w:b/>
          <w:sz w:val="24"/>
          <w:szCs w:val="24"/>
        </w:rPr>
      </w:pPr>
      <w:r>
        <w:rPr>
          <w:rFonts w:ascii="Times New Roman" w:hAnsi="Times New Roman"/>
          <w:b/>
          <w:sz w:val="24"/>
          <w:szCs w:val="24"/>
        </w:rPr>
        <w:t>«Развитие сельского хозяйства»</w:t>
      </w:r>
    </w:p>
    <w:p w:rsidR="007377E9" w:rsidRPr="0069056E" w:rsidRDefault="007377E9" w:rsidP="00526C2C">
      <w:pPr>
        <w:spacing w:after="200" w:line="276" w:lineRule="auto"/>
        <w:ind w:left="60"/>
        <w:rPr>
          <w:rFonts w:ascii="Times New Roman" w:hAnsi="Times New Roman"/>
          <w:b/>
          <w:sz w:val="24"/>
          <w:szCs w:val="24"/>
        </w:rPr>
      </w:pPr>
      <w:r>
        <w:rPr>
          <w:rFonts w:ascii="Times New Roman" w:hAnsi="Times New Roman"/>
          <w:b/>
          <w:sz w:val="24"/>
          <w:szCs w:val="24"/>
        </w:rPr>
        <w:t>1.1.Основные проблемы в сфере реализации подпрограммы</w:t>
      </w:r>
    </w:p>
    <w:p w:rsidR="007377E9" w:rsidRPr="0069056E" w:rsidRDefault="007377E9" w:rsidP="006408C1">
      <w:pPr>
        <w:spacing w:after="200"/>
        <w:ind w:left="-567" w:firstLine="567"/>
        <w:rPr>
          <w:rFonts w:ascii="Times New Roman" w:hAnsi="Times New Roman"/>
          <w:sz w:val="24"/>
          <w:szCs w:val="24"/>
        </w:rPr>
      </w:pPr>
      <w:r w:rsidRPr="0069056E">
        <w:rPr>
          <w:rFonts w:ascii="Times New Roman" w:hAnsi="Times New Roman"/>
          <w:b/>
          <w:sz w:val="24"/>
          <w:szCs w:val="24"/>
        </w:rPr>
        <w:t xml:space="preserve"> </w:t>
      </w:r>
      <w:r w:rsidRPr="0069056E">
        <w:rPr>
          <w:rFonts w:ascii="Times New Roman" w:hAnsi="Times New Roman"/>
          <w:sz w:val="24"/>
          <w:szCs w:val="24"/>
        </w:rPr>
        <w:t>Основными  проблемами, характерными для сельского хозяйства  Козельского района, как и в области, в целом, требующими решения для сельхозтоваропроизводителей, являются:</w:t>
      </w:r>
    </w:p>
    <w:p w:rsidR="007377E9" w:rsidRPr="0069056E" w:rsidRDefault="007377E9" w:rsidP="006408C1">
      <w:pPr>
        <w:spacing w:after="200"/>
        <w:ind w:left="-567" w:firstLine="567"/>
        <w:rPr>
          <w:rFonts w:ascii="Times New Roman" w:hAnsi="Times New Roman"/>
          <w:sz w:val="24"/>
          <w:szCs w:val="24"/>
        </w:rPr>
      </w:pPr>
      <w:r w:rsidRPr="0069056E">
        <w:rPr>
          <w:rFonts w:ascii="Times New Roman" w:hAnsi="Times New Roman"/>
          <w:sz w:val="24"/>
          <w:szCs w:val="24"/>
        </w:rPr>
        <w:t>- ограниченный доступ сельхозтоваропроизводителей к рынкам финансовых, материально-технических ресурсов, несовершенство рыночной инфраструктуры в условиях возрастающей монополизации торговых сетей, слабого развития кооперации в сфере производства и реализации сельскохозяйственной продукции;</w:t>
      </w:r>
    </w:p>
    <w:p w:rsidR="007377E9" w:rsidRPr="0069056E" w:rsidRDefault="007377E9" w:rsidP="006408C1">
      <w:pPr>
        <w:spacing w:after="200"/>
        <w:ind w:left="-567" w:firstLine="567"/>
        <w:rPr>
          <w:rFonts w:ascii="Times New Roman" w:hAnsi="Times New Roman"/>
          <w:sz w:val="24"/>
          <w:szCs w:val="24"/>
        </w:rPr>
      </w:pPr>
      <w:r w:rsidRPr="0069056E">
        <w:rPr>
          <w:rFonts w:ascii="Times New Roman" w:hAnsi="Times New Roman"/>
          <w:sz w:val="24"/>
          <w:szCs w:val="24"/>
        </w:rPr>
        <w:t xml:space="preserve">  - невысокий уровень доходности некоторых сельхозтоваропроизводителей, крестьянских ( фермерских) хозяйств,  не позволяющий вести расширенное воспроизводство;                              -        сохраняющийся дефицит квалифицированных кадров, вызванный недостаточным уровнем жизни   в сельской местности; темпами развития социальной и инженерной инфраструктуры.</w:t>
      </w:r>
    </w:p>
    <w:p w:rsidR="007377E9" w:rsidRPr="0069056E" w:rsidRDefault="007377E9" w:rsidP="006408C1">
      <w:pPr>
        <w:spacing w:after="200"/>
        <w:ind w:left="-567" w:firstLine="567"/>
        <w:rPr>
          <w:rFonts w:ascii="Times New Roman" w:hAnsi="Times New Roman"/>
          <w:sz w:val="24"/>
          <w:szCs w:val="24"/>
        </w:rPr>
      </w:pPr>
      <w:r w:rsidRPr="0069056E">
        <w:rPr>
          <w:rFonts w:ascii="Times New Roman" w:hAnsi="Times New Roman"/>
          <w:sz w:val="24"/>
          <w:szCs w:val="24"/>
        </w:rPr>
        <w:t xml:space="preserve">  Решение проблем развития сельского хозяйства программно-целевым  методом обусловлено его высокой эффективностью, возможностью системной реализаций подпрограммы с учетом их взаимосвязи с общими задачами социально-экономической политики  на долгосрочную перспективу. Подпрограмма разработана также исходя из необходимости обеспечения консолидации и целевого использования финансовых ресурсов, контроля выполнения мероприятий, ориентированных на решения проблем развития сельского хозяйства в районе в хозяйствах всех форм собственности.</w:t>
      </w:r>
    </w:p>
    <w:p w:rsidR="007377E9" w:rsidRPr="0069056E" w:rsidRDefault="007377E9" w:rsidP="006408C1">
      <w:pPr>
        <w:spacing w:after="200"/>
        <w:ind w:left="-567" w:firstLine="567"/>
        <w:rPr>
          <w:rFonts w:ascii="Times New Roman" w:hAnsi="Times New Roman"/>
          <w:sz w:val="24"/>
          <w:szCs w:val="24"/>
        </w:rPr>
      </w:pPr>
    </w:p>
    <w:p w:rsidR="007377E9" w:rsidRPr="0069056E" w:rsidRDefault="007377E9" w:rsidP="008771E1">
      <w:pPr>
        <w:spacing w:after="200"/>
        <w:rPr>
          <w:rFonts w:ascii="Times New Roman" w:hAnsi="Times New Roman"/>
          <w:b/>
          <w:sz w:val="24"/>
          <w:szCs w:val="24"/>
        </w:rPr>
      </w:pPr>
      <w:r>
        <w:rPr>
          <w:rFonts w:ascii="Times New Roman" w:hAnsi="Times New Roman"/>
          <w:b/>
          <w:sz w:val="24"/>
          <w:szCs w:val="24"/>
        </w:rPr>
        <w:t>1.2.Прогноз развития сферы реализации подпрограммы</w:t>
      </w:r>
      <w:r w:rsidRPr="0069056E">
        <w:rPr>
          <w:rFonts w:ascii="Times New Roman" w:hAnsi="Times New Roman"/>
          <w:b/>
          <w:sz w:val="24"/>
          <w:szCs w:val="24"/>
        </w:rPr>
        <w:t xml:space="preserve">               </w:t>
      </w:r>
      <w:r>
        <w:rPr>
          <w:rFonts w:ascii="Times New Roman" w:hAnsi="Times New Roman"/>
          <w:b/>
          <w:sz w:val="24"/>
          <w:szCs w:val="24"/>
        </w:rPr>
        <w:t xml:space="preserve">           </w:t>
      </w:r>
    </w:p>
    <w:p w:rsidR="007377E9" w:rsidRPr="0069056E" w:rsidRDefault="007377E9" w:rsidP="00077C6D">
      <w:pPr>
        <w:spacing w:after="200"/>
        <w:rPr>
          <w:rFonts w:ascii="Times New Roman" w:hAnsi="Times New Roman"/>
          <w:sz w:val="24"/>
          <w:szCs w:val="24"/>
        </w:rPr>
      </w:pPr>
      <w:r w:rsidRPr="0069056E">
        <w:rPr>
          <w:rFonts w:ascii="Times New Roman" w:hAnsi="Times New Roman"/>
          <w:sz w:val="24"/>
          <w:szCs w:val="24"/>
        </w:rPr>
        <w:t>Для достижения указанных целей в подпрограмме предусматривается решение следующих задач:</w:t>
      </w:r>
    </w:p>
    <w:p w:rsidR="007377E9" w:rsidRPr="0069056E" w:rsidRDefault="007377E9" w:rsidP="00077C6D">
      <w:pPr>
        <w:spacing w:after="200"/>
        <w:rPr>
          <w:rFonts w:ascii="Times New Roman" w:hAnsi="Times New Roman"/>
          <w:sz w:val="24"/>
          <w:szCs w:val="24"/>
        </w:rPr>
      </w:pPr>
      <w:r w:rsidRPr="0069056E">
        <w:rPr>
          <w:rFonts w:ascii="Times New Roman" w:hAnsi="Times New Roman"/>
          <w:sz w:val="24"/>
          <w:szCs w:val="24"/>
        </w:rPr>
        <w:t>- создание условий для увеличения объемов производства продукции растениеводства и животноводства;</w:t>
      </w:r>
    </w:p>
    <w:p w:rsidR="007377E9" w:rsidRDefault="007377E9" w:rsidP="00077C6D">
      <w:pPr>
        <w:spacing w:after="200"/>
        <w:rPr>
          <w:rFonts w:ascii="Times New Roman" w:hAnsi="Times New Roman"/>
          <w:sz w:val="24"/>
          <w:szCs w:val="24"/>
        </w:rPr>
      </w:pPr>
      <w:r w:rsidRPr="0069056E">
        <w:rPr>
          <w:rFonts w:ascii="Times New Roman" w:hAnsi="Times New Roman"/>
          <w:sz w:val="24"/>
          <w:szCs w:val="24"/>
        </w:rPr>
        <w:t>-поддержка сельхозтов</w:t>
      </w:r>
      <w:r>
        <w:rPr>
          <w:rFonts w:ascii="Times New Roman" w:hAnsi="Times New Roman"/>
          <w:sz w:val="24"/>
          <w:szCs w:val="24"/>
        </w:rPr>
        <w:t>а</w:t>
      </w:r>
      <w:r w:rsidRPr="0069056E">
        <w:rPr>
          <w:rFonts w:ascii="Times New Roman" w:hAnsi="Times New Roman"/>
          <w:sz w:val="24"/>
          <w:szCs w:val="24"/>
        </w:rPr>
        <w:t>ропроизводителей всех форм собственности через возмещение части затрат на производство сельскохозяйственной продукции.</w:t>
      </w:r>
      <w:r>
        <w:rPr>
          <w:rFonts w:ascii="Times New Roman" w:hAnsi="Times New Roman"/>
          <w:sz w:val="24"/>
          <w:szCs w:val="24"/>
        </w:rPr>
        <w:t>, приобретение семян, минеральных удобрений, кормов и кормовых добавок.</w:t>
      </w:r>
    </w:p>
    <w:p w:rsidR="007377E9" w:rsidRPr="0069056E" w:rsidRDefault="007377E9" w:rsidP="00077C6D">
      <w:pPr>
        <w:spacing w:after="200"/>
        <w:rPr>
          <w:sz w:val="24"/>
          <w:szCs w:val="24"/>
        </w:rPr>
      </w:pPr>
      <w:r w:rsidRPr="0069056E">
        <w:rPr>
          <w:sz w:val="24"/>
          <w:szCs w:val="24"/>
        </w:rPr>
        <w:t xml:space="preserve"> Реализация поставленных подпрограммой целей и задач будет способствовать значительному подъему сельского хозяйства Козельского района, повышению его экономической эффективности и социальному развитию сельских территорий.</w:t>
      </w:r>
    </w:p>
    <w:p w:rsidR="007377E9" w:rsidRPr="0069056E" w:rsidRDefault="007377E9" w:rsidP="00122B71">
      <w:pPr>
        <w:ind w:firstLine="567"/>
        <w:rPr>
          <w:rFonts w:ascii="Times New Roman" w:hAnsi="Times New Roman"/>
          <w:sz w:val="24"/>
          <w:szCs w:val="24"/>
        </w:rPr>
      </w:pPr>
      <w:r w:rsidRPr="0069056E">
        <w:rPr>
          <w:rFonts w:ascii="Times New Roman" w:hAnsi="Times New Roman"/>
          <w:sz w:val="24"/>
          <w:szCs w:val="24"/>
        </w:rPr>
        <w:t>За период реализации подпрограммы п</w:t>
      </w:r>
      <w:r w:rsidRPr="0069056E">
        <w:rPr>
          <w:sz w:val="24"/>
          <w:szCs w:val="24"/>
        </w:rPr>
        <w:t>роизводство валовой продукции сельского хозяйства в хозяйствах всех категорий</w:t>
      </w:r>
      <w:r>
        <w:rPr>
          <w:sz w:val="24"/>
          <w:szCs w:val="24"/>
        </w:rPr>
        <w:t xml:space="preserve">  увеличится </w:t>
      </w:r>
      <w:r w:rsidRPr="0069056E">
        <w:rPr>
          <w:sz w:val="24"/>
          <w:szCs w:val="24"/>
        </w:rPr>
        <w:t xml:space="preserve"> на 38%.</w:t>
      </w:r>
    </w:p>
    <w:p w:rsidR="007377E9" w:rsidRDefault="007377E9" w:rsidP="00122B71">
      <w:pPr>
        <w:rPr>
          <w:rFonts w:ascii="Times New Roman" w:hAnsi="Times New Roman"/>
          <w:sz w:val="24"/>
          <w:szCs w:val="24"/>
        </w:rPr>
      </w:pPr>
      <w:r w:rsidRPr="0069056E">
        <w:rPr>
          <w:rFonts w:ascii="Times New Roman" w:hAnsi="Times New Roman"/>
          <w:sz w:val="24"/>
          <w:szCs w:val="24"/>
        </w:rPr>
        <w:t xml:space="preserve">         Этому будут способствовать меры по улучшению использования земель сельскохозяйственного назначения, селекции и семеноводству сельскохозяйственных культур, увеличению внесения минеральных удобрений до 60-80 кг д. в. на 1 га посева, рост продуктивности скота на основе улучшения породного состава и укрепления  кормовой базы.</w:t>
      </w:r>
    </w:p>
    <w:p w:rsidR="007377E9" w:rsidRDefault="007377E9" w:rsidP="00122B71">
      <w:pPr>
        <w:rPr>
          <w:rFonts w:ascii="Times New Roman" w:hAnsi="Times New Roman"/>
          <w:sz w:val="24"/>
          <w:szCs w:val="24"/>
        </w:rPr>
      </w:pPr>
    </w:p>
    <w:p w:rsidR="007377E9" w:rsidRDefault="007377E9" w:rsidP="00C33D41">
      <w:pPr>
        <w:numPr>
          <w:ilvl w:val="0"/>
          <w:numId w:val="38"/>
        </w:numPr>
        <w:rPr>
          <w:rFonts w:ascii="Times New Roman" w:hAnsi="Times New Roman"/>
          <w:b/>
          <w:sz w:val="24"/>
          <w:szCs w:val="24"/>
        </w:rPr>
      </w:pPr>
      <w:r>
        <w:rPr>
          <w:rFonts w:ascii="Times New Roman" w:hAnsi="Times New Roman"/>
          <w:b/>
          <w:sz w:val="24"/>
          <w:szCs w:val="24"/>
        </w:rPr>
        <w:t>Цели, задачи и показатели достижения целей и решения задач, основные</w:t>
      </w:r>
    </w:p>
    <w:p w:rsidR="007377E9" w:rsidRDefault="007377E9" w:rsidP="00C33D41">
      <w:pPr>
        <w:ind w:left="420"/>
        <w:rPr>
          <w:rFonts w:ascii="Times New Roman" w:hAnsi="Times New Roman"/>
          <w:b/>
          <w:sz w:val="24"/>
          <w:szCs w:val="24"/>
        </w:rPr>
      </w:pPr>
      <w:r>
        <w:rPr>
          <w:rFonts w:ascii="Times New Roman" w:hAnsi="Times New Roman"/>
          <w:b/>
          <w:sz w:val="24"/>
          <w:szCs w:val="24"/>
        </w:rPr>
        <w:t>ожидаемые результаты подпрограммы, сроки и этапы реализации           подпрограммы</w:t>
      </w:r>
    </w:p>
    <w:p w:rsidR="007377E9" w:rsidRDefault="007377E9" w:rsidP="00B15CA2">
      <w:pPr>
        <w:rPr>
          <w:rFonts w:ascii="Times New Roman" w:hAnsi="Times New Roman"/>
          <w:b/>
          <w:sz w:val="24"/>
          <w:szCs w:val="24"/>
        </w:rPr>
      </w:pPr>
    </w:p>
    <w:p w:rsidR="007377E9" w:rsidRDefault="007377E9" w:rsidP="00B15CA2">
      <w:pPr>
        <w:rPr>
          <w:rFonts w:ascii="Times New Roman" w:hAnsi="Times New Roman"/>
          <w:b/>
          <w:sz w:val="24"/>
          <w:szCs w:val="24"/>
        </w:rPr>
      </w:pPr>
      <w:r>
        <w:rPr>
          <w:rFonts w:ascii="Times New Roman" w:hAnsi="Times New Roman"/>
          <w:b/>
          <w:sz w:val="24"/>
          <w:szCs w:val="24"/>
        </w:rPr>
        <w:t>2.1.Цели, задачи, показатели достижения целей и решения задач подпрограммы</w:t>
      </w:r>
    </w:p>
    <w:p w:rsidR="007377E9" w:rsidRDefault="007377E9" w:rsidP="00B15CA2">
      <w:pPr>
        <w:rPr>
          <w:rFonts w:ascii="Times New Roman" w:hAnsi="Times New Roman"/>
          <w:b/>
          <w:sz w:val="24"/>
          <w:szCs w:val="24"/>
        </w:rPr>
      </w:pPr>
    </w:p>
    <w:p w:rsidR="007377E9" w:rsidRDefault="007377E9" w:rsidP="00122B71">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Подпрограмма направлена на решение следующих основных целей:</w:t>
      </w:r>
    </w:p>
    <w:p w:rsidR="007377E9" w:rsidRDefault="007377E9" w:rsidP="00122B71">
      <w:pPr>
        <w:rPr>
          <w:sz w:val="24"/>
          <w:szCs w:val="24"/>
        </w:rPr>
      </w:pPr>
      <w:r>
        <w:rPr>
          <w:rFonts w:ascii="Times New Roman" w:hAnsi="Times New Roman"/>
          <w:sz w:val="24"/>
          <w:szCs w:val="24"/>
        </w:rPr>
        <w:t>- увеличение производства растениеводческой и животноводческой продукции;</w:t>
      </w:r>
      <w:r w:rsidRPr="0069056E">
        <w:rPr>
          <w:rFonts w:ascii="Times New Roman" w:hAnsi="Times New Roman"/>
          <w:sz w:val="24"/>
          <w:szCs w:val="24"/>
        </w:rPr>
        <w:t xml:space="preserve"> </w:t>
      </w:r>
      <w:r w:rsidRPr="0069056E">
        <w:rPr>
          <w:sz w:val="24"/>
          <w:szCs w:val="24"/>
        </w:rPr>
        <w:t xml:space="preserve"> </w:t>
      </w:r>
    </w:p>
    <w:p w:rsidR="007377E9" w:rsidRDefault="007377E9" w:rsidP="00122B71">
      <w:pPr>
        <w:rPr>
          <w:sz w:val="24"/>
          <w:szCs w:val="24"/>
        </w:rPr>
      </w:pPr>
      <w:r>
        <w:rPr>
          <w:sz w:val="24"/>
          <w:szCs w:val="24"/>
        </w:rPr>
        <w:t>- повышение финансовой устойчивости сельскохозяйственных организаций, крестьянских ( фермерских) хозяйств;</w:t>
      </w:r>
    </w:p>
    <w:p w:rsidR="007377E9" w:rsidRPr="0069056E" w:rsidRDefault="007377E9" w:rsidP="00122B71">
      <w:pPr>
        <w:rPr>
          <w:sz w:val="24"/>
          <w:szCs w:val="24"/>
        </w:rPr>
      </w:pPr>
      <w:r>
        <w:rPr>
          <w:sz w:val="24"/>
          <w:szCs w:val="24"/>
        </w:rPr>
        <w:t>- повышение доходности сельского населения, их уровня жизни.</w:t>
      </w:r>
    </w:p>
    <w:p w:rsidR="007377E9" w:rsidRPr="0069056E" w:rsidRDefault="007377E9" w:rsidP="006D0568">
      <w:pPr>
        <w:tabs>
          <w:tab w:val="left" w:pos="1170"/>
        </w:tabs>
        <w:rPr>
          <w:sz w:val="24"/>
          <w:szCs w:val="24"/>
        </w:rPr>
      </w:pPr>
      <w:r w:rsidRPr="0069056E">
        <w:rPr>
          <w:b/>
          <w:sz w:val="24"/>
          <w:szCs w:val="24"/>
        </w:rPr>
        <w:t xml:space="preserve">        </w:t>
      </w:r>
      <w:r w:rsidRPr="0069056E">
        <w:rPr>
          <w:sz w:val="24"/>
          <w:szCs w:val="24"/>
        </w:rPr>
        <w:t xml:space="preserve">   Решение мероприятий подпрограммы позволит увеличить:</w:t>
      </w:r>
    </w:p>
    <w:p w:rsidR="007377E9" w:rsidRPr="0069056E" w:rsidRDefault="007377E9" w:rsidP="006D0568">
      <w:pPr>
        <w:tabs>
          <w:tab w:val="left" w:pos="1170"/>
        </w:tabs>
        <w:rPr>
          <w:sz w:val="24"/>
          <w:szCs w:val="24"/>
        </w:rPr>
      </w:pPr>
      <w:r w:rsidRPr="0069056E">
        <w:rPr>
          <w:sz w:val="24"/>
          <w:szCs w:val="24"/>
        </w:rPr>
        <w:t>-  производство молока в хозяйствах всех форм собственности с 39160тонн в 2024 году до 44500 тонн в 2029 году;</w:t>
      </w:r>
    </w:p>
    <w:p w:rsidR="007377E9" w:rsidRDefault="007377E9" w:rsidP="006D0568">
      <w:pPr>
        <w:tabs>
          <w:tab w:val="left" w:pos="1170"/>
        </w:tabs>
        <w:rPr>
          <w:sz w:val="24"/>
          <w:szCs w:val="24"/>
        </w:rPr>
      </w:pPr>
      <w:r w:rsidRPr="0069056E">
        <w:rPr>
          <w:sz w:val="24"/>
          <w:szCs w:val="24"/>
        </w:rPr>
        <w:t>- объем производства валовой продукции в действующих ценах с 3420020 тыс.руб.в 2024 году  до 4719628 тыс.рублей в 2029 году.</w:t>
      </w:r>
    </w:p>
    <w:p w:rsidR="007377E9" w:rsidRPr="0069056E" w:rsidRDefault="007377E9" w:rsidP="006D0568">
      <w:pPr>
        <w:tabs>
          <w:tab w:val="left" w:pos="1170"/>
        </w:tabs>
        <w:rPr>
          <w:sz w:val="24"/>
          <w:szCs w:val="24"/>
        </w:rPr>
      </w:pPr>
      <w:r>
        <w:rPr>
          <w:sz w:val="24"/>
          <w:szCs w:val="24"/>
        </w:rPr>
        <w:t xml:space="preserve">    Показателем реализации подпрограммы  является индекс производства молока.</w:t>
      </w:r>
    </w:p>
    <w:p w:rsidR="007377E9" w:rsidRPr="0069056E" w:rsidRDefault="007377E9" w:rsidP="006D0568">
      <w:pPr>
        <w:tabs>
          <w:tab w:val="left" w:pos="1170"/>
        </w:tabs>
        <w:rPr>
          <w:sz w:val="24"/>
          <w:szCs w:val="24"/>
        </w:rPr>
      </w:pPr>
    </w:p>
    <w:p w:rsidR="007377E9" w:rsidRDefault="007377E9" w:rsidP="006D0568">
      <w:pPr>
        <w:spacing w:before="240"/>
        <w:jc w:val="center"/>
        <w:rPr>
          <w:b/>
          <w:sz w:val="24"/>
          <w:szCs w:val="24"/>
        </w:rPr>
      </w:pPr>
      <w:r>
        <w:rPr>
          <w:b/>
          <w:sz w:val="24"/>
          <w:szCs w:val="24"/>
        </w:rPr>
        <w:t>СВЕДЕНИЯ</w:t>
      </w:r>
    </w:p>
    <w:p w:rsidR="007377E9" w:rsidRDefault="007377E9" w:rsidP="006D0568">
      <w:pPr>
        <w:spacing w:before="240"/>
        <w:jc w:val="center"/>
        <w:rPr>
          <w:b/>
          <w:sz w:val="24"/>
          <w:szCs w:val="24"/>
        </w:rPr>
      </w:pPr>
      <w:r>
        <w:rPr>
          <w:b/>
          <w:sz w:val="24"/>
          <w:szCs w:val="24"/>
        </w:rPr>
        <w:t>О ПОКАЗАТЕЛЯХ ПОДПРОГРАММЫ И ИХ ЗНАЧЕНИЯХ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111"/>
        <w:gridCol w:w="1111"/>
        <w:gridCol w:w="1111"/>
        <w:gridCol w:w="1103"/>
        <w:gridCol w:w="1185"/>
        <w:gridCol w:w="1044"/>
        <w:gridCol w:w="1246"/>
      </w:tblGrid>
      <w:tr w:rsidR="007377E9" w:rsidTr="00095208">
        <w:tc>
          <w:tcPr>
            <w:tcW w:w="1508" w:type="dxa"/>
          </w:tcPr>
          <w:p w:rsidR="007377E9" w:rsidRPr="00095208" w:rsidRDefault="007377E9" w:rsidP="00095208">
            <w:pPr>
              <w:spacing w:before="240"/>
              <w:rPr>
                <w:sz w:val="24"/>
                <w:szCs w:val="24"/>
              </w:rPr>
            </w:pPr>
            <w:r w:rsidRPr="00095208">
              <w:rPr>
                <w:sz w:val="24"/>
                <w:szCs w:val="24"/>
              </w:rPr>
              <w:t>Наименование показателя</w:t>
            </w:r>
          </w:p>
        </w:tc>
        <w:tc>
          <w:tcPr>
            <w:tcW w:w="1120" w:type="dxa"/>
          </w:tcPr>
          <w:p w:rsidR="007377E9" w:rsidRPr="00095208" w:rsidRDefault="007377E9" w:rsidP="00095208">
            <w:pPr>
              <w:spacing w:before="240"/>
              <w:rPr>
                <w:sz w:val="24"/>
                <w:szCs w:val="24"/>
              </w:rPr>
            </w:pPr>
            <w:r w:rsidRPr="00095208">
              <w:rPr>
                <w:sz w:val="24"/>
                <w:szCs w:val="24"/>
              </w:rPr>
              <w:t>2023г.</w:t>
            </w:r>
          </w:p>
        </w:tc>
        <w:tc>
          <w:tcPr>
            <w:tcW w:w="1120" w:type="dxa"/>
          </w:tcPr>
          <w:p w:rsidR="007377E9" w:rsidRPr="00095208" w:rsidRDefault="007377E9" w:rsidP="00095208">
            <w:pPr>
              <w:spacing w:before="240"/>
              <w:rPr>
                <w:sz w:val="24"/>
                <w:szCs w:val="24"/>
              </w:rPr>
            </w:pPr>
            <w:r w:rsidRPr="00095208">
              <w:rPr>
                <w:sz w:val="24"/>
                <w:szCs w:val="24"/>
              </w:rPr>
              <w:t>2024г.</w:t>
            </w:r>
          </w:p>
        </w:tc>
        <w:tc>
          <w:tcPr>
            <w:tcW w:w="1120" w:type="dxa"/>
          </w:tcPr>
          <w:p w:rsidR="007377E9" w:rsidRPr="00095208" w:rsidRDefault="007377E9" w:rsidP="00095208">
            <w:pPr>
              <w:spacing w:before="240"/>
              <w:rPr>
                <w:sz w:val="24"/>
                <w:szCs w:val="24"/>
              </w:rPr>
            </w:pPr>
            <w:r w:rsidRPr="00095208">
              <w:rPr>
                <w:sz w:val="24"/>
                <w:szCs w:val="24"/>
              </w:rPr>
              <w:t>2025г.</w:t>
            </w:r>
          </w:p>
        </w:tc>
        <w:tc>
          <w:tcPr>
            <w:tcW w:w="1112" w:type="dxa"/>
          </w:tcPr>
          <w:p w:rsidR="007377E9" w:rsidRPr="00095208" w:rsidRDefault="007377E9" w:rsidP="00095208">
            <w:pPr>
              <w:spacing w:before="240"/>
              <w:rPr>
                <w:sz w:val="24"/>
                <w:szCs w:val="24"/>
              </w:rPr>
            </w:pPr>
            <w:r w:rsidRPr="00095208">
              <w:rPr>
                <w:sz w:val="24"/>
                <w:szCs w:val="24"/>
              </w:rPr>
              <w:t>2026г.</w:t>
            </w:r>
          </w:p>
        </w:tc>
        <w:tc>
          <w:tcPr>
            <w:tcW w:w="1197" w:type="dxa"/>
          </w:tcPr>
          <w:p w:rsidR="007377E9" w:rsidRPr="00095208" w:rsidRDefault="007377E9" w:rsidP="00095208">
            <w:pPr>
              <w:spacing w:before="240"/>
              <w:rPr>
                <w:sz w:val="24"/>
                <w:szCs w:val="24"/>
              </w:rPr>
            </w:pPr>
            <w:r w:rsidRPr="00095208">
              <w:rPr>
                <w:sz w:val="24"/>
                <w:szCs w:val="24"/>
              </w:rPr>
              <w:t>2027г.</w:t>
            </w:r>
          </w:p>
        </w:tc>
        <w:tc>
          <w:tcPr>
            <w:tcW w:w="1051" w:type="dxa"/>
          </w:tcPr>
          <w:p w:rsidR="007377E9" w:rsidRPr="00095208" w:rsidRDefault="007377E9" w:rsidP="00095208">
            <w:pPr>
              <w:spacing w:before="240"/>
              <w:rPr>
                <w:sz w:val="24"/>
                <w:szCs w:val="24"/>
              </w:rPr>
            </w:pPr>
            <w:r w:rsidRPr="00095208">
              <w:rPr>
                <w:sz w:val="24"/>
                <w:szCs w:val="24"/>
              </w:rPr>
              <w:t>2028г.</w:t>
            </w:r>
          </w:p>
        </w:tc>
        <w:tc>
          <w:tcPr>
            <w:tcW w:w="1260" w:type="dxa"/>
          </w:tcPr>
          <w:p w:rsidR="007377E9" w:rsidRPr="00095208" w:rsidRDefault="007377E9" w:rsidP="00095208">
            <w:pPr>
              <w:spacing w:before="240"/>
              <w:rPr>
                <w:sz w:val="24"/>
                <w:szCs w:val="24"/>
              </w:rPr>
            </w:pPr>
            <w:r w:rsidRPr="00095208">
              <w:rPr>
                <w:sz w:val="24"/>
                <w:szCs w:val="24"/>
              </w:rPr>
              <w:t>2029г.</w:t>
            </w:r>
          </w:p>
        </w:tc>
      </w:tr>
      <w:tr w:rsidR="007377E9" w:rsidTr="00095208">
        <w:tc>
          <w:tcPr>
            <w:tcW w:w="1508" w:type="dxa"/>
          </w:tcPr>
          <w:p w:rsidR="007377E9" w:rsidRPr="00095208" w:rsidRDefault="007377E9" w:rsidP="00095208">
            <w:pPr>
              <w:spacing w:before="240"/>
              <w:rPr>
                <w:sz w:val="24"/>
                <w:szCs w:val="24"/>
              </w:rPr>
            </w:pPr>
            <w:r w:rsidRPr="00095208">
              <w:rPr>
                <w:sz w:val="24"/>
                <w:szCs w:val="24"/>
              </w:rPr>
              <w:t>Индекс производства молока*- %</w:t>
            </w:r>
          </w:p>
        </w:tc>
        <w:tc>
          <w:tcPr>
            <w:tcW w:w="1120" w:type="dxa"/>
          </w:tcPr>
          <w:p w:rsidR="007377E9" w:rsidRPr="00095208" w:rsidRDefault="007377E9" w:rsidP="00095208">
            <w:pPr>
              <w:spacing w:before="240"/>
              <w:rPr>
                <w:sz w:val="24"/>
                <w:szCs w:val="24"/>
              </w:rPr>
            </w:pPr>
            <w:r w:rsidRPr="00095208">
              <w:rPr>
                <w:sz w:val="24"/>
                <w:szCs w:val="24"/>
              </w:rPr>
              <w:t>150.2</w:t>
            </w:r>
          </w:p>
        </w:tc>
        <w:tc>
          <w:tcPr>
            <w:tcW w:w="1120" w:type="dxa"/>
          </w:tcPr>
          <w:p w:rsidR="007377E9" w:rsidRPr="00095208" w:rsidRDefault="007377E9" w:rsidP="00095208">
            <w:pPr>
              <w:spacing w:before="240"/>
              <w:rPr>
                <w:sz w:val="24"/>
                <w:szCs w:val="24"/>
              </w:rPr>
            </w:pPr>
            <w:r w:rsidRPr="00095208">
              <w:rPr>
                <w:sz w:val="24"/>
                <w:szCs w:val="24"/>
              </w:rPr>
              <w:t>101.9</w:t>
            </w:r>
          </w:p>
        </w:tc>
        <w:tc>
          <w:tcPr>
            <w:tcW w:w="1120" w:type="dxa"/>
          </w:tcPr>
          <w:p w:rsidR="007377E9" w:rsidRPr="00095208" w:rsidRDefault="007377E9" w:rsidP="00095208">
            <w:pPr>
              <w:spacing w:before="240"/>
              <w:rPr>
                <w:sz w:val="24"/>
                <w:szCs w:val="24"/>
              </w:rPr>
            </w:pPr>
            <w:r w:rsidRPr="00095208">
              <w:rPr>
                <w:sz w:val="24"/>
                <w:szCs w:val="24"/>
              </w:rPr>
              <w:t>100.5</w:t>
            </w:r>
          </w:p>
        </w:tc>
        <w:tc>
          <w:tcPr>
            <w:tcW w:w="1112" w:type="dxa"/>
          </w:tcPr>
          <w:p w:rsidR="007377E9" w:rsidRPr="00095208" w:rsidRDefault="007377E9" w:rsidP="00095208">
            <w:pPr>
              <w:spacing w:before="240"/>
              <w:rPr>
                <w:sz w:val="24"/>
                <w:szCs w:val="24"/>
              </w:rPr>
            </w:pPr>
            <w:r w:rsidRPr="00095208">
              <w:rPr>
                <w:sz w:val="24"/>
                <w:szCs w:val="24"/>
              </w:rPr>
              <w:t>100.7</w:t>
            </w:r>
          </w:p>
        </w:tc>
        <w:tc>
          <w:tcPr>
            <w:tcW w:w="1197" w:type="dxa"/>
          </w:tcPr>
          <w:p w:rsidR="007377E9" w:rsidRPr="00095208" w:rsidRDefault="007377E9" w:rsidP="00095208">
            <w:pPr>
              <w:spacing w:before="240"/>
              <w:rPr>
                <w:sz w:val="24"/>
                <w:szCs w:val="24"/>
              </w:rPr>
            </w:pPr>
            <w:r w:rsidRPr="00095208">
              <w:rPr>
                <w:sz w:val="24"/>
                <w:szCs w:val="24"/>
              </w:rPr>
              <w:t>100.9</w:t>
            </w:r>
          </w:p>
        </w:tc>
        <w:tc>
          <w:tcPr>
            <w:tcW w:w="1051" w:type="dxa"/>
          </w:tcPr>
          <w:p w:rsidR="007377E9" w:rsidRPr="00095208" w:rsidRDefault="007377E9" w:rsidP="00095208">
            <w:pPr>
              <w:spacing w:before="240"/>
              <w:rPr>
                <w:sz w:val="24"/>
                <w:szCs w:val="24"/>
              </w:rPr>
            </w:pPr>
            <w:r w:rsidRPr="00095208">
              <w:rPr>
                <w:sz w:val="24"/>
                <w:szCs w:val="24"/>
              </w:rPr>
              <w:t>100.9</w:t>
            </w:r>
          </w:p>
        </w:tc>
        <w:tc>
          <w:tcPr>
            <w:tcW w:w="1260" w:type="dxa"/>
          </w:tcPr>
          <w:p w:rsidR="007377E9" w:rsidRPr="00095208" w:rsidRDefault="007377E9" w:rsidP="00095208">
            <w:pPr>
              <w:spacing w:before="240"/>
              <w:rPr>
                <w:sz w:val="24"/>
                <w:szCs w:val="24"/>
              </w:rPr>
            </w:pPr>
            <w:r w:rsidRPr="00095208">
              <w:rPr>
                <w:sz w:val="24"/>
                <w:szCs w:val="24"/>
              </w:rPr>
              <w:t>100.9</w:t>
            </w:r>
          </w:p>
        </w:tc>
      </w:tr>
    </w:tbl>
    <w:p w:rsidR="007377E9" w:rsidRDefault="007377E9" w:rsidP="0010533C">
      <w:pPr>
        <w:spacing w:before="240"/>
        <w:rPr>
          <w:sz w:val="24"/>
          <w:szCs w:val="24"/>
        </w:rPr>
      </w:pPr>
      <w:r>
        <w:rPr>
          <w:sz w:val="24"/>
          <w:szCs w:val="24"/>
        </w:rPr>
        <w:t>-* фактическое значение показателя определяется по статистическим данным по формуле:</w:t>
      </w:r>
    </w:p>
    <w:p w:rsidR="007377E9" w:rsidRDefault="007377E9" w:rsidP="0010533C">
      <w:pPr>
        <w:spacing w:before="240"/>
        <w:rPr>
          <w:sz w:val="24"/>
          <w:szCs w:val="24"/>
        </w:rPr>
      </w:pPr>
      <w:r>
        <w:rPr>
          <w:sz w:val="24"/>
          <w:szCs w:val="24"/>
        </w:rPr>
        <w:t>И</w:t>
      </w:r>
      <w:r>
        <w:rPr>
          <w:sz w:val="20"/>
        </w:rPr>
        <w:t xml:space="preserve">инд.= </w:t>
      </w:r>
      <w:r>
        <w:rPr>
          <w:sz w:val="24"/>
          <w:szCs w:val="24"/>
        </w:rPr>
        <w:t xml:space="preserve">О </w:t>
      </w:r>
      <w:r>
        <w:rPr>
          <w:sz w:val="20"/>
        </w:rPr>
        <w:t>факт./</w:t>
      </w:r>
      <w:r>
        <w:rPr>
          <w:sz w:val="24"/>
          <w:szCs w:val="24"/>
        </w:rPr>
        <w:t>О</w:t>
      </w:r>
      <w:r>
        <w:rPr>
          <w:sz w:val="20"/>
        </w:rPr>
        <w:t>пред.х</w:t>
      </w:r>
      <w:r>
        <w:rPr>
          <w:sz w:val="24"/>
          <w:szCs w:val="24"/>
        </w:rPr>
        <w:t>100%, где:</w:t>
      </w:r>
    </w:p>
    <w:p w:rsidR="007377E9" w:rsidRPr="0010533C" w:rsidRDefault="007377E9" w:rsidP="0010533C">
      <w:pPr>
        <w:spacing w:before="240"/>
        <w:rPr>
          <w:sz w:val="24"/>
          <w:szCs w:val="24"/>
        </w:rPr>
      </w:pPr>
      <w:r>
        <w:rPr>
          <w:sz w:val="24"/>
          <w:szCs w:val="24"/>
        </w:rPr>
        <w:t>И</w:t>
      </w:r>
      <w:r>
        <w:rPr>
          <w:sz w:val="20"/>
        </w:rPr>
        <w:t>инд.-</w:t>
      </w:r>
      <w:r>
        <w:rPr>
          <w:sz w:val="24"/>
          <w:szCs w:val="24"/>
        </w:rPr>
        <w:t>индекс производства молока;</w:t>
      </w:r>
    </w:p>
    <w:p w:rsidR="007377E9" w:rsidRDefault="007377E9" w:rsidP="0010533C">
      <w:pPr>
        <w:rPr>
          <w:sz w:val="24"/>
          <w:szCs w:val="24"/>
        </w:rPr>
      </w:pPr>
      <w:r>
        <w:rPr>
          <w:sz w:val="24"/>
          <w:szCs w:val="24"/>
        </w:rPr>
        <w:t>О</w:t>
      </w:r>
      <w:r>
        <w:rPr>
          <w:sz w:val="20"/>
        </w:rPr>
        <w:t>факт. –</w:t>
      </w:r>
      <w:r>
        <w:rPr>
          <w:sz w:val="24"/>
          <w:szCs w:val="24"/>
        </w:rPr>
        <w:t xml:space="preserve"> фактический объем молока (тонн);</w:t>
      </w:r>
    </w:p>
    <w:p w:rsidR="007377E9" w:rsidRPr="0010533C" w:rsidRDefault="007377E9" w:rsidP="0010533C">
      <w:pPr>
        <w:rPr>
          <w:sz w:val="24"/>
          <w:szCs w:val="24"/>
        </w:rPr>
      </w:pPr>
      <w:r>
        <w:rPr>
          <w:sz w:val="24"/>
          <w:szCs w:val="24"/>
        </w:rPr>
        <w:t>О</w:t>
      </w:r>
      <w:r>
        <w:rPr>
          <w:sz w:val="20"/>
        </w:rPr>
        <w:t xml:space="preserve">пред. </w:t>
      </w:r>
      <w:r>
        <w:rPr>
          <w:sz w:val="24"/>
          <w:szCs w:val="24"/>
        </w:rPr>
        <w:t>– объем молока в предшествующем году (тонн).</w:t>
      </w:r>
    </w:p>
    <w:p w:rsidR="007377E9" w:rsidRPr="0069056E" w:rsidRDefault="007377E9" w:rsidP="0058461F">
      <w:pPr>
        <w:tabs>
          <w:tab w:val="left" w:pos="1170"/>
        </w:tabs>
        <w:rPr>
          <w:sz w:val="24"/>
          <w:szCs w:val="24"/>
        </w:rPr>
      </w:pPr>
    </w:p>
    <w:p w:rsidR="007377E9" w:rsidRPr="0069056E" w:rsidRDefault="007377E9" w:rsidP="0058461F">
      <w:pPr>
        <w:tabs>
          <w:tab w:val="left" w:pos="1170"/>
        </w:tabs>
        <w:rPr>
          <w:sz w:val="24"/>
          <w:szCs w:val="24"/>
        </w:rPr>
      </w:pPr>
      <w:r w:rsidRPr="0069056E">
        <w:rPr>
          <w:sz w:val="24"/>
          <w:szCs w:val="24"/>
        </w:rPr>
        <w:t xml:space="preserve">      </w:t>
      </w:r>
    </w:p>
    <w:p w:rsidR="007377E9" w:rsidRPr="0069056E" w:rsidRDefault="007377E9" w:rsidP="008064FB">
      <w:pPr>
        <w:tabs>
          <w:tab w:val="left" w:pos="1170"/>
        </w:tabs>
        <w:rPr>
          <w:b/>
          <w:sz w:val="24"/>
          <w:szCs w:val="24"/>
        </w:rPr>
      </w:pPr>
      <w:r w:rsidRPr="00CC63DF">
        <w:rPr>
          <w:b/>
          <w:sz w:val="24"/>
          <w:szCs w:val="24"/>
        </w:rPr>
        <w:t xml:space="preserve">              2.</w:t>
      </w:r>
      <w:r>
        <w:rPr>
          <w:sz w:val="24"/>
          <w:szCs w:val="24"/>
        </w:rPr>
        <w:t xml:space="preserve"> </w:t>
      </w:r>
      <w:r w:rsidRPr="0069056E">
        <w:rPr>
          <w:b/>
          <w:sz w:val="24"/>
          <w:szCs w:val="24"/>
        </w:rPr>
        <w:t>3</w:t>
      </w:r>
      <w:r w:rsidRPr="0069056E">
        <w:rPr>
          <w:sz w:val="24"/>
          <w:szCs w:val="24"/>
        </w:rPr>
        <w:t xml:space="preserve">.     </w:t>
      </w:r>
      <w:r>
        <w:rPr>
          <w:b/>
          <w:sz w:val="24"/>
          <w:szCs w:val="24"/>
        </w:rPr>
        <w:t xml:space="preserve">Сроки </w:t>
      </w:r>
      <w:r w:rsidRPr="0069056E">
        <w:rPr>
          <w:b/>
          <w:sz w:val="24"/>
          <w:szCs w:val="24"/>
        </w:rPr>
        <w:t xml:space="preserve"> реализации подпрограммы</w:t>
      </w:r>
    </w:p>
    <w:p w:rsidR="007377E9" w:rsidRPr="0069056E" w:rsidRDefault="007377E9" w:rsidP="0058461F">
      <w:pPr>
        <w:tabs>
          <w:tab w:val="left" w:pos="1170"/>
        </w:tabs>
        <w:rPr>
          <w:b/>
          <w:sz w:val="24"/>
          <w:szCs w:val="24"/>
        </w:rPr>
      </w:pPr>
    </w:p>
    <w:p w:rsidR="007377E9" w:rsidRPr="00CC63DF" w:rsidRDefault="007377E9" w:rsidP="0058461F">
      <w:pPr>
        <w:tabs>
          <w:tab w:val="left" w:pos="1170"/>
        </w:tabs>
        <w:rPr>
          <w:sz w:val="24"/>
          <w:szCs w:val="24"/>
        </w:rPr>
      </w:pPr>
      <w:r w:rsidRPr="0069056E">
        <w:rPr>
          <w:b/>
          <w:sz w:val="24"/>
          <w:szCs w:val="24"/>
        </w:rPr>
        <w:t xml:space="preserve"> </w:t>
      </w:r>
      <w:r>
        <w:rPr>
          <w:sz w:val="24"/>
          <w:szCs w:val="24"/>
        </w:rPr>
        <w:t>Подпрограмма «Развитие сельского хозяйства в Козельском районе»  реализуется в 2024-2029 года.</w:t>
      </w:r>
    </w:p>
    <w:p w:rsidR="007377E9" w:rsidRPr="0069056E" w:rsidRDefault="007377E9" w:rsidP="008A0851">
      <w:pPr>
        <w:ind w:firstLine="550"/>
        <w:jc w:val="center"/>
        <w:rPr>
          <w:b/>
          <w:sz w:val="24"/>
          <w:szCs w:val="24"/>
        </w:rPr>
      </w:pPr>
      <w:r w:rsidRPr="0069056E">
        <w:rPr>
          <w:b/>
          <w:sz w:val="24"/>
          <w:szCs w:val="24"/>
        </w:rPr>
        <w:t xml:space="preserve"> </w:t>
      </w:r>
    </w:p>
    <w:p w:rsidR="007377E9" w:rsidRPr="0069056E" w:rsidRDefault="007377E9" w:rsidP="00986A58">
      <w:pPr>
        <w:rPr>
          <w:b/>
          <w:sz w:val="24"/>
          <w:szCs w:val="24"/>
        </w:rPr>
      </w:pPr>
      <w:r>
        <w:rPr>
          <w:b/>
          <w:sz w:val="24"/>
          <w:szCs w:val="24"/>
        </w:rPr>
        <w:t xml:space="preserve">         3</w:t>
      </w:r>
      <w:r w:rsidRPr="0069056E">
        <w:rPr>
          <w:b/>
          <w:sz w:val="24"/>
          <w:szCs w:val="24"/>
        </w:rPr>
        <w:t xml:space="preserve"> . </w:t>
      </w:r>
      <w:r>
        <w:rPr>
          <w:b/>
          <w:sz w:val="24"/>
          <w:szCs w:val="24"/>
        </w:rPr>
        <w:t xml:space="preserve"> Объем финансовых ресурсов, необходимых для реализации</w:t>
      </w:r>
      <w:r w:rsidRPr="0069056E">
        <w:rPr>
          <w:b/>
          <w:sz w:val="24"/>
          <w:szCs w:val="24"/>
        </w:rPr>
        <w:t xml:space="preserve"> подпрограммы</w:t>
      </w:r>
    </w:p>
    <w:p w:rsidR="007377E9" w:rsidRPr="0069056E" w:rsidRDefault="007377E9" w:rsidP="00C52C46">
      <w:pPr>
        <w:ind w:firstLine="550"/>
        <w:jc w:val="center"/>
        <w:rPr>
          <w:b/>
          <w:sz w:val="24"/>
          <w:szCs w:val="24"/>
        </w:rPr>
      </w:pPr>
    </w:p>
    <w:p w:rsidR="007377E9" w:rsidRPr="00CC63DF" w:rsidRDefault="007377E9" w:rsidP="00CC63DF">
      <w:pPr>
        <w:ind w:right="-23" w:firstLine="560"/>
        <w:rPr>
          <w:sz w:val="24"/>
          <w:szCs w:val="24"/>
        </w:rPr>
      </w:pPr>
      <w:r w:rsidRPr="0069056E">
        <w:rPr>
          <w:sz w:val="24"/>
          <w:szCs w:val="24"/>
        </w:rPr>
        <w:t>Финансирование подпрограммы осуществляется за счет</w:t>
      </w:r>
      <w:r>
        <w:rPr>
          <w:sz w:val="24"/>
          <w:szCs w:val="24"/>
        </w:rPr>
        <w:t xml:space="preserve"> собственных</w:t>
      </w:r>
      <w:r w:rsidRPr="0069056E">
        <w:rPr>
          <w:sz w:val="24"/>
          <w:szCs w:val="24"/>
        </w:rPr>
        <w:t xml:space="preserve"> средств</w:t>
      </w:r>
      <w:r>
        <w:rPr>
          <w:sz w:val="24"/>
          <w:szCs w:val="24"/>
        </w:rPr>
        <w:t xml:space="preserve"> сельхозтоваропроизводителей ,  местного бюджета</w:t>
      </w:r>
      <w:r w:rsidRPr="0069056E">
        <w:rPr>
          <w:sz w:val="24"/>
          <w:szCs w:val="24"/>
        </w:rPr>
        <w:t>.</w:t>
      </w:r>
    </w:p>
    <w:p w:rsidR="007377E9" w:rsidRPr="0069056E" w:rsidRDefault="007377E9" w:rsidP="00F56151">
      <w:pPr>
        <w:ind w:right="-23" w:firstLine="560"/>
        <w:rPr>
          <w:sz w:val="24"/>
          <w:szCs w:val="24"/>
        </w:rPr>
      </w:pPr>
      <w:r w:rsidRPr="0069056E">
        <w:rPr>
          <w:sz w:val="24"/>
          <w:szCs w:val="24"/>
        </w:rPr>
        <w:t>Финансирование подпро</w:t>
      </w:r>
      <w:r>
        <w:rPr>
          <w:sz w:val="24"/>
          <w:szCs w:val="24"/>
        </w:rPr>
        <w:t>граммы из местного бюджета  осуществляется</w:t>
      </w:r>
      <w:r w:rsidRPr="0069056E">
        <w:rPr>
          <w:sz w:val="24"/>
          <w:szCs w:val="24"/>
        </w:rPr>
        <w:t xml:space="preserve"> в соответствии с постановлением главы администрации муниципального района «Козельский район» в объемах, утвержденных</w:t>
      </w:r>
      <w:r>
        <w:rPr>
          <w:sz w:val="24"/>
          <w:szCs w:val="24"/>
        </w:rPr>
        <w:t xml:space="preserve"> решением Районного Собрания муниципального образования муниципальный район «Козельский район» о местном бюджете на очередной финансовый год ( о местном бюджете на очередной финансовый год и на плановый период) на возмещение части затрат сельхозтоваропроизводителей на приобретение  кормов, кормовых добавок, семян, минеральных удобрений.</w:t>
      </w:r>
      <w:r w:rsidRPr="0069056E">
        <w:rPr>
          <w:sz w:val="24"/>
          <w:szCs w:val="24"/>
        </w:rPr>
        <w:t xml:space="preserve"> </w:t>
      </w:r>
    </w:p>
    <w:p w:rsidR="007377E9" w:rsidRPr="0069056E" w:rsidRDefault="007377E9" w:rsidP="00C52C46">
      <w:pPr>
        <w:ind w:left="-540" w:firstLine="540"/>
        <w:rPr>
          <w:sz w:val="24"/>
          <w:szCs w:val="24"/>
        </w:rPr>
      </w:pPr>
    </w:p>
    <w:p w:rsidR="007377E9" w:rsidRPr="0069056E" w:rsidRDefault="007377E9" w:rsidP="001C2B86">
      <w:pPr>
        <w:pStyle w:val="BodyText"/>
        <w:rPr>
          <w:sz w:val="24"/>
          <w:szCs w:val="24"/>
          <w:u w:val="none"/>
        </w:rPr>
      </w:pPr>
      <w:r w:rsidRPr="0069056E">
        <w:rPr>
          <w:rFonts w:ascii="Times New Roman CYR" w:hAnsi="Times New Roman CYR"/>
          <w:b w:val="0"/>
          <w:sz w:val="24"/>
          <w:szCs w:val="24"/>
          <w:u w:val="none"/>
        </w:rPr>
        <w:t xml:space="preserve"> </w:t>
      </w:r>
      <w:r w:rsidRPr="0069056E">
        <w:rPr>
          <w:sz w:val="24"/>
          <w:szCs w:val="24"/>
          <w:u w:val="none"/>
        </w:rPr>
        <w:t>ОБЪЕМЫ И ИСТОЧНИКИ ФИНАНСИРОВАНИЯ МЕРОПРИЯТИЙ   ПОДПРОГРАММЫ «РАЗВИТИЕ СЕЛЬСКОГО ХОЗЯЙСТВА»</w:t>
      </w:r>
    </w:p>
    <w:p w:rsidR="007377E9" w:rsidRPr="0069056E" w:rsidRDefault="007377E9" w:rsidP="00C52C46">
      <w:pPr>
        <w:pStyle w:val="BodyText"/>
        <w:jc w:val="center"/>
        <w:rPr>
          <w:b w:val="0"/>
          <w:sz w:val="24"/>
          <w:szCs w:val="24"/>
          <w:u w:val="none"/>
        </w:rPr>
      </w:pPr>
    </w:p>
    <w:p w:rsidR="007377E9" w:rsidRPr="0069056E" w:rsidRDefault="007377E9" w:rsidP="00EA6114">
      <w:pPr>
        <w:ind w:firstLine="567"/>
        <w:rPr>
          <w:b/>
          <w:sz w:val="24"/>
          <w:szCs w:val="24"/>
        </w:rPr>
      </w:pPr>
      <w:r w:rsidRPr="0069056E">
        <w:rPr>
          <w:sz w:val="24"/>
          <w:szCs w:val="24"/>
        </w:rPr>
        <w:t xml:space="preserve">                                                                                               </w:t>
      </w:r>
      <w:r w:rsidRPr="0069056E">
        <w:rPr>
          <w:b/>
          <w:sz w:val="24"/>
          <w:szCs w:val="24"/>
        </w:rPr>
        <w:t xml:space="preserve">Таблица </w:t>
      </w:r>
    </w:p>
    <w:p w:rsidR="007377E9" w:rsidRPr="0069056E" w:rsidRDefault="007377E9" w:rsidP="00EA6114">
      <w:pPr>
        <w:ind w:firstLine="567"/>
        <w:rPr>
          <w:b/>
          <w:sz w:val="24"/>
          <w:szCs w:val="24"/>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418"/>
        <w:gridCol w:w="1701"/>
        <w:gridCol w:w="850"/>
        <w:gridCol w:w="851"/>
        <w:gridCol w:w="850"/>
        <w:gridCol w:w="709"/>
        <w:gridCol w:w="851"/>
        <w:gridCol w:w="809"/>
        <w:gridCol w:w="15"/>
      </w:tblGrid>
      <w:tr w:rsidR="007377E9" w:rsidRPr="0069056E" w:rsidTr="007E7CB6">
        <w:trPr>
          <w:gridAfter w:val="1"/>
          <w:wAfter w:w="15" w:type="dxa"/>
          <w:trHeight w:val="270"/>
        </w:trPr>
        <w:tc>
          <w:tcPr>
            <w:tcW w:w="1809" w:type="dxa"/>
            <w:vMerge w:val="restart"/>
          </w:tcPr>
          <w:p w:rsidR="007377E9" w:rsidRPr="0069056E" w:rsidRDefault="007377E9" w:rsidP="00965CA6">
            <w:pPr>
              <w:rPr>
                <w:sz w:val="24"/>
                <w:szCs w:val="24"/>
              </w:rPr>
            </w:pPr>
            <w:r w:rsidRPr="0069056E">
              <w:rPr>
                <w:sz w:val="24"/>
                <w:szCs w:val="24"/>
              </w:rPr>
              <w:t xml:space="preserve"> </w:t>
            </w:r>
          </w:p>
        </w:tc>
        <w:tc>
          <w:tcPr>
            <w:tcW w:w="1418" w:type="dxa"/>
            <w:vMerge w:val="restart"/>
          </w:tcPr>
          <w:p w:rsidR="007377E9" w:rsidRPr="0069056E" w:rsidRDefault="007377E9" w:rsidP="00965CA6">
            <w:pPr>
              <w:rPr>
                <w:sz w:val="24"/>
                <w:szCs w:val="24"/>
              </w:rPr>
            </w:pPr>
            <w:r w:rsidRPr="0069056E">
              <w:rPr>
                <w:sz w:val="24"/>
                <w:szCs w:val="24"/>
              </w:rPr>
              <w:t>Получатель</w:t>
            </w:r>
          </w:p>
        </w:tc>
        <w:tc>
          <w:tcPr>
            <w:tcW w:w="1701" w:type="dxa"/>
            <w:vMerge w:val="restart"/>
          </w:tcPr>
          <w:p w:rsidR="007377E9" w:rsidRPr="0069056E" w:rsidRDefault="007377E9" w:rsidP="00965CA6">
            <w:pPr>
              <w:rPr>
                <w:sz w:val="24"/>
                <w:szCs w:val="24"/>
              </w:rPr>
            </w:pPr>
            <w:r w:rsidRPr="0069056E">
              <w:rPr>
                <w:sz w:val="24"/>
                <w:szCs w:val="24"/>
              </w:rPr>
              <w:t>Направление расхо-</w:t>
            </w:r>
          </w:p>
          <w:p w:rsidR="007377E9" w:rsidRPr="0069056E" w:rsidRDefault="007377E9" w:rsidP="00965CA6">
            <w:pPr>
              <w:rPr>
                <w:sz w:val="24"/>
                <w:szCs w:val="24"/>
              </w:rPr>
            </w:pPr>
            <w:r w:rsidRPr="0069056E">
              <w:rPr>
                <w:sz w:val="24"/>
                <w:szCs w:val="24"/>
              </w:rPr>
              <w:t>дования денежных</w:t>
            </w:r>
          </w:p>
          <w:p w:rsidR="007377E9" w:rsidRPr="0069056E" w:rsidRDefault="007377E9" w:rsidP="00965CA6">
            <w:pPr>
              <w:rPr>
                <w:sz w:val="24"/>
                <w:szCs w:val="24"/>
              </w:rPr>
            </w:pPr>
            <w:r w:rsidRPr="0069056E">
              <w:rPr>
                <w:sz w:val="24"/>
                <w:szCs w:val="24"/>
              </w:rPr>
              <w:t>средств</w:t>
            </w:r>
          </w:p>
        </w:tc>
        <w:tc>
          <w:tcPr>
            <w:tcW w:w="4920" w:type="dxa"/>
            <w:gridSpan w:val="6"/>
          </w:tcPr>
          <w:p w:rsidR="007377E9" w:rsidRPr="0069056E" w:rsidRDefault="007377E9" w:rsidP="007E7CB6">
            <w:pPr>
              <w:spacing w:after="200" w:line="276" w:lineRule="auto"/>
              <w:jc w:val="left"/>
              <w:rPr>
                <w:sz w:val="24"/>
                <w:szCs w:val="24"/>
              </w:rPr>
            </w:pPr>
            <w:r>
              <w:rPr>
                <w:b/>
                <w:sz w:val="24"/>
                <w:szCs w:val="24"/>
              </w:rPr>
              <w:t xml:space="preserve">        Сумма –тыс</w:t>
            </w:r>
            <w:r w:rsidRPr="0069056E">
              <w:rPr>
                <w:b/>
                <w:sz w:val="24"/>
                <w:szCs w:val="24"/>
              </w:rPr>
              <w:t>.руб.</w:t>
            </w:r>
          </w:p>
        </w:tc>
      </w:tr>
      <w:tr w:rsidR="007377E9" w:rsidRPr="0069056E" w:rsidTr="007E7CB6">
        <w:trPr>
          <w:trHeight w:val="480"/>
        </w:trPr>
        <w:tc>
          <w:tcPr>
            <w:tcW w:w="1809" w:type="dxa"/>
            <w:vMerge/>
          </w:tcPr>
          <w:p w:rsidR="007377E9" w:rsidRPr="0069056E" w:rsidRDefault="007377E9" w:rsidP="00965CA6">
            <w:pPr>
              <w:rPr>
                <w:sz w:val="24"/>
                <w:szCs w:val="24"/>
              </w:rPr>
            </w:pPr>
          </w:p>
        </w:tc>
        <w:tc>
          <w:tcPr>
            <w:tcW w:w="1418" w:type="dxa"/>
            <w:vMerge/>
          </w:tcPr>
          <w:p w:rsidR="007377E9" w:rsidRPr="0069056E" w:rsidRDefault="007377E9" w:rsidP="00965CA6">
            <w:pPr>
              <w:rPr>
                <w:sz w:val="24"/>
                <w:szCs w:val="24"/>
              </w:rPr>
            </w:pPr>
          </w:p>
        </w:tc>
        <w:tc>
          <w:tcPr>
            <w:tcW w:w="1701" w:type="dxa"/>
            <w:vMerge/>
          </w:tcPr>
          <w:p w:rsidR="007377E9" w:rsidRPr="0069056E" w:rsidRDefault="007377E9" w:rsidP="00965CA6">
            <w:pPr>
              <w:rPr>
                <w:sz w:val="24"/>
                <w:szCs w:val="24"/>
              </w:rPr>
            </w:pPr>
          </w:p>
        </w:tc>
        <w:tc>
          <w:tcPr>
            <w:tcW w:w="850" w:type="dxa"/>
          </w:tcPr>
          <w:p w:rsidR="007377E9" w:rsidRPr="0069056E" w:rsidRDefault="007377E9" w:rsidP="00965CA6">
            <w:pPr>
              <w:rPr>
                <w:sz w:val="24"/>
                <w:szCs w:val="24"/>
              </w:rPr>
            </w:pPr>
            <w:r w:rsidRPr="0069056E">
              <w:rPr>
                <w:sz w:val="24"/>
                <w:szCs w:val="24"/>
              </w:rPr>
              <w:t>2024г.</w:t>
            </w:r>
          </w:p>
        </w:tc>
        <w:tc>
          <w:tcPr>
            <w:tcW w:w="851" w:type="dxa"/>
          </w:tcPr>
          <w:p w:rsidR="007377E9" w:rsidRPr="0069056E" w:rsidRDefault="007377E9" w:rsidP="00965CA6">
            <w:pPr>
              <w:rPr>
                <w:sz w:val="24"/>
                <w:szCs w:val="24"/>
              </w:rPr>
            </w:pPr>
            <w:r w:rsidRPr="0069056E">
              <w:rPr>
                <w:sz w:val="24"/>
                <w:szCs w:val="24"/>
              </w:rPr>
              <w:t>2025г.</w:t>
            </w:r>
          </w:p>
        </w:tc>
        <w:tc>
          <w:tcPr>
            <w:tcW w:w="850" w:type="dxa"/>
          </w:tcPr>
          <w:p w:rsidR="007377E9" w:rsidRPr="0069056E" w:rsidRDefault="007377E9" w:rsidP="007E7CB6">
            <w:pPr>
              <w:ind w:left="-249" w:firstLine="249"/>
              <w:rPr>
                <w:sz w:val="24"/>
                <w:szCs w:val="24"/>
              </w:rPr>
            </w:pPr>
            <w:r w:rsidRPr="0069056E">
              <w:rPr>
                <w:sz w:val="24"/>
                <w:szCs w:val="24"/>
              </w:rPr>
              <w:t>2026 8г.</w:t>
            </w:r>
          </w:p>
        </w:tc>
        <w:tc>
          <w:tcPr>
            <w:tcW w:w="709" w:type="dxa"/>
          </w:tcPr>
          <w:p w:rsidR="007377E9" w:rsidRPr="0069056E" w:rsidRDefault="007377E9" w:rsidP="007E7CB6">
            <w:pPr>
              <w:spacing w:after="200" w:line="276" w:lineRule="auto"/>
              <w:jc w:val="left"/>
              <w:rPr>
                <w:sz w:val="24"/>
                <w:szCs w:val="24"/>
              </w:rPr>
            </w:pPr>
            <w:r w:rsidRPr="0069056E">
              <w:rPr>
                <w:sz w:val="24"/>
                <w:szCs w:val="24"/>
              </w:rPr>
              <w:t>2027</w:t>
            </w:r>
          </w:p>
        </w:tc>
        <w:tc>
          <w:tcPr>
            <w:tcW w:w="851" w:type="dxa"/>
          </w:tcPr>
          <w:p w:rsidR="007377E9" w:rsidRPr="0069056E" w:rsidRDefault="007377E9" w:rsidP="007E7CB6">
            <w:pPr>
              <w:spacing w:after="200" w:line="276" w:lineRule="auto"/>
              <w:jc w:val="left"/>
              <w:rPr>
                <w:sz w:val="24"/>
                <w:szCs w:val="24"/>
              </w:rPr>
            </w:pPr>
            <w:r w:rsidRPr="0069056E">
              <w:rPr>
                <w:sz w:val="24"/>
                <w:szCs w:val="24"/>
              </w:rPr>
              <w:t>2028</w:t>
            </w:r>
          </w:p>
        </w:tc>
        <w:tc>
          <w:tcPr>
            <w:tcW w:w="824" w:type="dxa"/>
            <w:gridSpan w:val="2"/>
          </w:tcPr>
          <w:p w:rsidR="007377E9" w:rsidRPr="0069056E" w:rsidRDefault="007377E9" w:rsidP="007E7CB6">
            <w:pPr>
              <w:spacing w:after="200" w:line="276" w:lineRule="auto"/>
              <w:jc w:val="left"/>
              <w:rPr>
                <w:sz w:val="24"/>
                <w:szCs w:val="24"/>
              </w:rPr>
            </w:pPr>
            <w:r w:rsidRPr="0069056E">
              <w:rPr>
                <w:sz w:val="24"/>
                <w:szCs w:val="24"/>
              </w:rPr>
              <w:t>2029</w:t>
            </w:r>
          </w:p>
        </w:tc>
      </w:tr>
      <w:tr w:rsidR="007377E9" w:rsidRPr="0069056E" w:rsidTr="007E7CB6">
        <w:tc>
          <w:tcPr>
            <w:tcW w:w="1809" w:type="dxa"/>
          </w:tcPr>
          <w:p w:rsidR="007377E9" w:rsidRPr="0069056E" w:rsidRDefault="007377E9" w:rsidP="00965CA6">
            <w:pPr>
              <w:rPr>
                <w:sz w:val="24"/>
                <w:szCs w:val="24"/>
              </w:rPr>
            </w:pPr>
            <w:r w:rsidRPr="0069056E">
              <w:rPr>
                <w:sz w:val="24"/>
                <w:szCs w:val="24"/>
              </w:rPr>
              <w:t>1.Материально-техни-</w:t>
            </w:r>
          </w:p>
          <w:p w:rsidR="007377E9" w:rsidRPr="0069056E" w:rsidRDefault="007377E9" w:rsidP="00965CA6">
            <w:pPr>
              <w:rPr>
                <w:sz w:val="24"/>
                <w:szCs w:val="24"/>
              </w:rPr>
            </w:pPr>
            <w:r w:rsidRPr="0069056E">
              <w:rPr>
                <w:sz w:val="24"/>
                <w:szCs w:val="24"/>
              </w:rPr>
              <w:t>ческое обеспечение</w:t>
            </w:r>
          </w:p>
        </w:tc>
        <w:tc>
          <w:tcPr>
            <w:tcW w:w="1418" w:type="dxa"/>
          </w:tcPr>
          <w:p w:rsidR="007377E9" w:rsidRPr="0069056E" w:rsidRDefault="007377E9" w:rsidP="00965CA6">
            <w:pPr>
              <w:rPr>
                <w:sz w:val="24"/>
                <w:szCs w:val="24"/>
              </w:rPr>
            </w:pPr>
            <w:r w:rsidRPr="0069056E">
              <w:rPr>
                <w:sz w:val="24"/>
                <w:szCs w:val="24"/>
              </w:rPr>
              <w:t>Сельхозтоваропроизводитель</w:t>
            </w:r>
          </w:p>
        </w:tc>
        <w:tc>
          <w:tcPr>
            <w:tcW w:w="1701" w:type="dxa"/>
          </w:tcPr>
          <w:p w:rsidR="007377E9" w:rsidRPr="0069056E" w:rsidRDefault="007377E9" w:rsidP="00965CA6">
            <w:pPr>
              <w:rPr>
                <w:sz w:val="24"/>
                <w:szCs w:val="24"/>
              </w:rPr>
            </w:pPr>
            <w:r w:rsidRPr="0069056E">
              <w:rPr>
                <w:sz w:val="24"/>
                <w:szCs w:val="24"/>
              </w:rPr>
              <w:t>Покупка кормов, кормовых</w:t>
            </w:r>
          </w:p>
          <w:p w:rsidR="007377E9" w:rsidRPr="0069056E" w:rsidRDefault="007377E9" w:rsidP="00965CA6">
            <w:pPr>
              <w:rPr>
                <w:sz w:val="24"/>
                <w:szCs w:val="24"/>
              </w:rPr>
            </w:pPr>
            <w:r w:rsidRPr="0069056E">
              <w:rPr>
                <w:sz w:val="24"/>
                <w:szCs w:val="24"/>
              </w:rPr>
              <w:t>добавок для сбалан-</w:t>
            </w:r>
          </w:p>
          <w:p w:rsidR="007377E9" w:rsidRPr="0069056E" w:rsidRDefault="007377E9" w:rsidP="00965CA6">
            <w:pPr>
              <w:rPr>
                <w:sz w:val="24"/>
                <w:szCs w:val="24"/>
              </w:rPr>
            </w:pPr>
            <w:r w:rsidRPr="0069056E">
              <w:rPr>
                <w:sz w:val="24"/>
                <w:szCs w:val="24"/>
              </w:rPr>
              <w:t>срованности рациона, приобретение семян</w:t>
            </w:r>
            <w:r>
              <w:rPr>
                <w:sz w:val="24"/>
                <w:szCs w:val="24"/>
              </w:rPr>
              <w:t>, минеральных удобрений</w:t>
            </w:r>
          </w:p>
        </w:tc>
        <w:tc>
          <w:tcPr>
            <w:tcW w:w="850" w:type="dxa"/>
          </w:tcPr>
          <w:p w:rsidR="007377E9" w:rsidRPr="0069056E" w:rsidRDefault="007377E9" w:rsidP="00965CA6">
            <w:pPr>
              <w:rPr>
                <w:b/>
                <w:sz w:val="24"/>
                <w:szCs w:val="24"/>
              </w:rPr>
            </w:pPr>
            <w:r w:rsidRPr="0069056E">
              <w:rPr>
                <w:b/>
                <w:sz w:val="24"/>
                <w:szCs w:val="24"/>
              </w:rPr>
              <w:t>1</w:t>
            </w:r>
            <w:r>
              <w:rPr>
                <w:b/>
                <w:sz w:val="24"/>
                <w:szCs w:val="24"/>
              </w:rPr>
              <w:t>50</w:t>
            </w:r>
          </w:p>
        </w:tc>
        <w:tc>
          <w:tcPr>
            <w:tcW w:w="851" w:type="dxa"/>
          </w:tcPr>
          <w:p w:rsidR="007377E9" w:rsidRPr="0069056E" w:rsidRDefault="007377E9" w:rsidP="00965CA6">
            <w:pPr>
              <w:rPr>
                <w:b/>
                <w:sz w:val="24"/>
                <w:szCs w:val="24"/>
              </w:rPr>
            </w:pPr>
            <w:r w:rsidRPr="0069056E">
              <w:rPr>
                <w:b/>
                <w:sz w:val="24"/>
                <w:szCs w:val="24"/>
              </w:rPr>
              <w:t>1</w:t>
            </w:r>
            <w:r>
              <w:rPr>
                <w:b/>
                <w:sz w:val="24"/>
                <w:szCs w:val="24"/>
              </w:rPr>
              <w:t>50</w:t>
            </w:r>
          </w:p>
        </w:tc>
        <w:tc>
          <w:tcPr>
            <w:tcW w:w="850" w:type="dxa"/>
          </w:tcPr>
          <w:p w:rsidR="007377E9" w:rsidRPr="0069056E" w:rsidRDefault="007377E9" w:rsidP="00965CA6">
            <w:pPr>
              <w:rPr>
                <w:b/>
                <w:sz w:val="24"/>
                <w:szCs w:val="24"/>
              </w:rPr>
            </w:pPr>
            <w:r w:rsidRPr="0069056E">
              <w:rPr>
                <w:b/>
                <w:sz w:val="24"/>
                <w:szCs w:val="24"/>
              </w:rPr>
              <w:t>1</w:t>
            </w:r>
            <w:r>
              <w:rPr>
                <w:b/>
                <w:sz w:val="24"/>
                <w:szCs w:val="24"/>
              </w:rPr>
              <w:t>50</w:t>
            </w:r>
          </w:p>
        </w:tc>
        <w:tc>
          <w:tcPr>
            <w:tcW w:w="709" w:type="dxa"/>
          </w:tcPr>
          <w:p w:rsidR="007377E9" w:rsidRPr="0069056E" w:rsidRDefault="007377E9" w:rsidP="007E7CB6">
            <w:pPr>
              <w:spacing w:after="200" w:line="276" w:lineRule="auto"/>
              <w:jc w:val="left"/>
              <w:rPr>
                <w:b/>
                <w:sz w:val="24"/>
                <w:szCs w:val="24"/>
              </w:rPr>
            </w:pPr>
            <w:r w:rsidRPr="0069056E">
              <w:rPr>
                <w:b/>
                <w:sz w:val="24"/>
                <w:szCs w:val="24"/>
              </w:rPr>
              <w:t>1</w:t>
            </w:r>
            <w:r>
              <w:rPr>
                <w:b/>
                <w:sz w:val="24"/>
                <w:szCs w:val="24"/>
              </w:rPr>
              <w:t>50</w:t>
            </w:r>
          </w:p>
        </w:tc>
        <w:tc>
          <w:tcPr>
            <w:tcW w:w="851" w:type="dxa"/>
          </w:tcPr>
          <w:p w:rsidR="007377E9" w:rsidRPr="0069056E" w:rsidRDefault="007377E9" w:rsidP="007E7CB6">
            <w:pPr>
              <w:spacing w:after="200" w:line="276" w:lineRule="auto"/>
              <w:jc w:val="left"/>
              <w:rPr>
                <w:b/>
                <w:sz w:val="24"/>
                <w:szCs w:val="24"/>
              </w:rPr>
            </w:pPr>
            <w:r w:rsidRPr="0069056E">
              <w:rPr>
                <w:b/>
                <w:sz w:val="24"/>
                <w:szCs w:val="24"/>
              </w:rPr>
              <w:t>1</w:t>
            </w:r>
            <w:r>
              <w:rPr>
                <w:b/>
                <w:sz w:val="24"/>
                <w:szCs w:val="24"/>
              </w:rPr>
              <w:t>50</w:t>
            </w:r>
          </w:p>
        </w:tc>
        <w:tc>
          <w:tcPr>
            <w:tcW w:w="824" w:type="dxa"/>
            <w:gridSpan w:val="2"/>
          </w:tcPr>
          <w:p w:rsidR="007377E9" w:rsidRPr="0069056E" w:rsidRDefault="007377E9" w:rsidP="007E7CB6">
            <w:pPr>
              <w:spacing w:after="200" w:line="276" w:lineRule="auto"/>
              <w:jc w:val="left"/>
              <w:rPr>
                <w:b/>
                <w:sz w:val="24"/>
                <w:szCs w:val="24"/>
              </w:rPr>
            </w:pPr>
            <w:r w:rsidRPr="0069056E">
              <w:rPr>
                <w:b/>
                <w:sz w:val="24"/>
                <w:szCs w:val="24"/>
              </w:rPr>
              <w:t>1</w:t>
            </w:r>
            <w:r>
              <w:rPr>
                <w:b/>
                <w:sz w:val="24"/>
                <w:szCs w:val="24"/>
              </w:rPr>
              <w:t>50</w:t>
            </w:r>
          </w:p>
        </w:tc>
      </w:tr>
      <w:tr w:rsidR="007377E9" w:rsidRPr="0069056E" w:rsidTr="007E7CB6">
        <w:trPr>
          <w:gridAfter w:val="1"/>
          <w:wAfter w:w="15" w:type="dxa"/>
        </w:trPr>
        <w:tc>
          <w:tcPr>
            <w:tcW w:w="1809" w:type="dxa"/>
          </w:tcPr>
          <w:p w:rsidR="007377E9" w:rsidRPr="0069056E" w:rsidRDefault="007377E9" w:rsidP="00965CA6">
            <w:pPr>
              <w:rPr>
                <w:sz w:val="24"/>
                <w:szCs w:val="24"/>
              </w:rPr>
            </w:pPr>
            <w:r w:rsidRPr="0069056E">
              <w:rPr>
                <w:sz w:val="24"/>
                <w:szCs w:val="24"/>
              </w:rPr>
              <w:t>5.Материально-техни-</w:t>
            </w:r>
          </w:p>
          <w:p w:rsidR="007377E9" w:rsidRPr="0069056E" w:rsidRDefault="007377E9" w:rsidP="00965CA6">
            <w:pPr>
              <w:rPr>
                <w:sz w:val="24"/>
                <w:szCs w:val="24"/>
              </w:rPr>
            </w:pPr>
            <w:r w:rsidRPr="0069056E">
              <w:rPr>
                <w:sz w:val="24"/>
                <w:szCs w:val="24"/>
              </w:rPr>
              <w:t>ческое обеспечение</w:t>
            </w:r>
          </w:p>
        </w:tc>
        <w:tc>
          <w:tcPr>
            <w:tcW w:w="1418" w:type="dxa"/>
          </w:tcPr>
          <w:p w:rsidR="007377E9" w:rsidRPr="0069056E" w:rsidRDefault="007377E9" w:rsidP="00965CA6">
            <w:pPr>
              <w:rPr>
                <w:sz w:val="24"/>
                <w:szCs w:val="24"/>
              </w:rPr>
            </w:pPr>
            <w:r w:rsidRPr="0069056E">
              <w:rPr>
                <w:sz w:val="24"/>
                <w:szCs w:val="24"/>
              </w:rPr>
              <w:t>Отдел аграрной</w:t>
            </w:r>
          </w:p>
          <w:p w:rsidR="007377E9" w:rsidRPr="0069056E" w:rsidRDefault="007377E9" w:rsidP="00965CA6">
            <w:pPr>
              <w:rPr>
                <w:sz w:val="24"/>
                <w:szCs w:val="24"/>
              </w:rPr>
            </w:pPr>
            <w:r w:rsidRPr="0069056E">
              <w:rPr>
                <w:sz w:val="24"/>
                <w:szCs w:val="24"/>
              </w:rPr>
              <w:t>политики и соц.</w:t>
            </w:r>
          </w:p>
          <w:p w:rsidR="007377E9" w:rsidRPr="0069056E" w:rsidRDefault="007377E9" w:rsidP="00965CA6">
            <w:pPr>
              <w:rPr>
                <w:sz w:val="24"/>
                <w:szCs w:val="24"/>
              </w:rPr>
            </w:pPr>
            <w:r w:rsidRPr="0069056E">
              <w:rPr>
                <w:sz w:val="24"/>
                <w:szCs w:val="24"/>
              </w:rPr>
              <w:t>обустр-ва села</w:t>
            </w:r>
          </w:p>
        </w:tc>
        <w:tc>
          <w:tcPr>
            <w:tcW w:w="1701" w:type="dxa"/>
          </w:tcPr>
          <w:p w:rsidR="007377E9" w:rsidRPr="0069056E" w:rsidRDefault="007377E9" w:rsidP="00965CA6">
            <w:pPr>
              <w:rPr>
                <w:sz w:val="24"/>
                <w:szCs w:val="24"/>
              </w:rPr>
            </w:pPr>
            <w:r w:rsidRPr="0069056E">
              <w:rPr>
                <w:sz w:val="24"/>
                <w:szCs w:val="24"/>
              </w:rPr>
              <w:t>Учеба, семинары, изучение передового опыта,</w:t>
            </w:r>
          </w:p>
          <w:p w:rsidR="007377E9" w:rsidRPr="0069056E" w:rsidRDefault="007377E9" w:rsidP="00965CA6">
            <w:pPr>
              <w:rPr>
                <w:sz w:val="24"/>
                <w:szCs w:val="24"/>
              </w:rPr>
            </w:pPr>
            <w:r w:rsidRPr="0069056E">
              <w:rPr>
                <w:sz w:val="24"/>
                <w:szCs w:val="24"/>
              </w:rPr>
              <w:t>новых технологий, выставки</w:t>
            </w:r>
          </w:p>
        </w:tc>
        <w:tc>
          <w:tcPr>
            <w:tcW w:w="850" w:type="dxa"/>
          </w:tcPr>
          <w:p w:rsidR="007377E9" w:rsidRPr="0069056E" w:rsidRDefault="007377E9" w:rsidP="00965CA6">
            <w:pPr>
              <w:rPr>
                <w:b/>
                <w:sz w:val="24"/>
                <w:szCs w:val="24"/>
              </w:rPr>
            </w:pPr>
          </w:p>
          <w:p w:rsidR="007377E9" w:rsidRPr="0069056E" w:rsidRDefault="007377E9" w:rsidP="00965CA6">
            <w:pPr>
              <w:rPr>
                <w:b/>
                <w:sz w:val="24"/>
                <w:szCs w:val="24"/>
              </w:rPr>
            </w:pPr>
            <w:r w:rsidRPr="0069056E">
              <w:rPr>
                <w:b/>
                <w:sz w:val="24"/>
                <w:szCs w:val="24"/>
              </w:rPr>
              <w:t>5</w:t>
            </w:r>
            <w:r>
              <w:rPr>
                <w:b/>
                <w:sz w:val="24"/>
                <w:szCs w:val="24"/>
              </w:rPr>
              <w:t>0</w:t>
            </w:r>
          </w:p>
        </w:tc>
        <w:tc>
          <w:tcPr>
            <w:tcW w:w="851" w:type="dxa"/>
          </w:tcPr>
          <w:p w:rsidR="007377E9" w:rsidRPr="0069056E" w:rsidRDefault="007377E9" w:rsidP="00965CA6">
            <w:pPr>
              <w:rPr>
                <w:b/>
                <w:sz w:val="24"/>
                <w:szCs w:val="24"/>
              </w:rPr>
            </w:pPr>
          </w:p>
          <w:p w:rsidR="007377E9" w:rsidRPr="0069056E" w:rsidRDefault="007377E9" w:rsidP="00965CA6">
            <w:pPr>
              <w:rPr>
                <w:b/>
                <w:sz w:val="24"/>
                <w:szCs w:val="24"/>
              </w:rPr>
            </w:pPr>
            <w:r w:rsidRPr="0069056E">
              <w:rPr>
                <w:b/>
                <w:sz w:val="24"/>
                <w:szCs w:val="24"/>
              </w:rPr>
              <w:t>5</w:t>
            </w:r>
            <w:r>
              <w:rPr>
                <w:b/>
                <w:sz w:val="24"/>
                <w:szCs w:val="24"/>
              </w:rPr>
              <w:t>0</w:t>
            </w:r>
          </w:p>
        </w:tc>
        <w:tc>
          <w:tcPr>
            <w:tcW w:w="850" w:type="dxa"/>
          </w:tcPr>
          <w:p w:rsidR="007377E9" w:rsidRPr="0069056E" w:rsidRDefault="007377E9" w:rsidP="00965CA6">
            <w:pPr>
              <w:rPr>
                <w:b/>
                <w:sz w:val="24"/>
                <w:szCs w:val="24"/>
              </w:rPr>
            </w:pPr>
          </w:p>
          <w:p w:rsidR="007377E9" w:rsidRPr="0069056E" w:rsidRDefault="007377E9" w:rsidP="00965CA6">
            <w:pPr>
              <w:rPr>
                <w:b/>
                <w:sz w:val="24"/>
                <w:szCs w:val="24"/>
              </w:rPr>
            </w:pPr>
            <w:r w:rsidRPr="0069056E">
              <w:rPr>
                <w:b/>
                <w:sz w:val="24"/>
                <w:szCs w:val="24"/>
              </w:rPr>
              <w:t>5</w:t>
            </w:r>
            <w:r>
              <w:rPr>
                <w:b/>
                <w:sz w:val="24"/>
                <w:szCs w:val="24"/>
              </w:rPr>
              <w:t>0</w:t>
            </w:r>
          </w:p>
        </w:tc>
        <w:tc>
          <w:tcPr>
            <w:tcW w:w="709" w:type="dxa"/>
          </w:tcPr>
          <w:p w:rsidR="007377E9" w:rsidRPr="0069056E" w:rsidRDefault="007377E9" w:rsidP="007E7CB6">
            <w:pPr>
              <w:spacing w:after="200" w:line="276" w:lineRule="auto"/>
              <w:jc w:val="left"/>
              <w:rPr>
                <w:b/>
                <w:sz w:val="24"/>
                <w:szCs w:val="24"/>
              </w:rPr>
            </w:pPr>
            <w:r w:rsidRPr="0069056E">
              <w:rPr>
                <w:b/>
                <w:sz w:val="24"/>
                <w:szCs w:val="24"/>
              </w:rPr>
              <w:t>5</w:t>
            </w:r>
            <w:r>
              <w:rPr>
                <w:b/>
                <w:sz w:val="24"/>
                <w:szCs w:val="24"/>
              </w:rPr>
              <w:t>0</w:t>
            </w:r>
          </w:p>
        </w:tc>
        <w:tc>
          <w:tcPr>
            <w:tcW w:w="851" w:type="dxa"/>
          </w:tcPr>
          <w:p w:rsidR="007377E9" w:rsidRPr="0069056E" w:rsidRDefault="007377E9" w:rsidP="007E7CB6">
            <w:pPr>
              <w:spacing w:after="200" w:line="276" w:lineRule="auto"/>
              <w:jc w:val="left"/>
              <w:rPr>
                <w:b/>
                <w:sz w:val="24"/>
                <w:szCs w:val="24"/>
              </w:rPr>
            </w:pPr>
            <w:r w:rsidRPr="0069056E">
              <w:rPr>
                <w:b/>
                <w:sz w:val="24"/>
                <w:szCs w:val="24"/>
              </w:rPr>
              <w:t>5</w:t>
            </w:r>
            <w:r>
              <w:rPr>
                <w:b/>
                <w:sz w:val="24"/>
                <w:szCs w:val="24"/>
              </w:rPr>
              <w:t>0</w:t>
            </w:r>
          </w:p>
        </w:tc>
        <w:tc>
          <w:tcPr>
            <w:tcW w:w="809" w:type="dxa"/>
          </w:tcPr>
          <w:p w:rsidR="007377E9" w:rsidRPr="0069056E" w:rsidRDefault="007377E9" w:rsidP="007E7CB6">
            <w:pPr>
              <w:spacing w:after="200" w:line="276" w:lineRule="auto"/>
              <w:jc w:val="left"/>
              <w:rPr>
                <w:b/>
                <w:sz w:val="24"/>
                <w:szCs w:val="24"/>
              </w:rPr>
            </w:pPr>
            <w:r w:rsidRPr="0069056E">
              <w:rPr>
                <w:b/>
                <w:sz w:val="24"/>
                <w:szCs w:val="24"/>
              </w:rPr>
              <w:t>5</w:t>
            </w:r>
            <w:r>
              <w:rPr>
                <w:b/>
                <w:sz w:val="24"/>
                <w:szCs w:val="24"/>
              </w:rPr>
              <w:t>0</w:t>
            </w:r>
          </w:p>
        </w:tc>
      </w:tr>
      <w:tr w:rsidR="007377E9" w:rsidRPr="0069056E" w:rsidTr="007E7CB6">
        <w:trPr>
          <w:gridAfter w:val="1"/>
          <w:wAfter w:w="15" w:type="dxa"/>
        </w:trPr>
        <w:tc>
          <w:tcPr>
            <w:tcW w:w="1809" w:type="dxa"/>
          </w:tcPr>
          <w:p w:rsidR="007377E9" w:rsidRPr="0069056E" w:rsidRDefault="007377E9" w:rsidP="00965CA6">
            <w:pPr>
              <w:rPr>
                <w:b/>
                <w:sz w:val="24"/>
                <w:szCs w:val="24"/>
              </w:rPr>
            </w:pPr>
            <w:r w:rsidRPr="0069056E">
              <w:rPr>
                <w:b/>
                <w:sz w:val="24"/>
                <w:szCs w:val="24"/>
              </w:rPr>
              <w:t xml:space="preserve">      Всего</w:t>
            </w:r>
          </w:p>
        </w:tc>
        <w:tc>
          <w:tcPr>
            <w:tcW w:w="1418" w:type="dxa"/>
          </w:tcPr>
          <w:p w:rsidR="007377E9" w:rsidRPr="0069056E" w:rsidRDefault="007377E9" w:rsidP="00965CA6">
            <w:pPr>
              <w:rPr>
                <w:b/>
                <w:sz w:val="24"/>
                <w:szCs w:val="24"/>
              </w:rPr>
            </w:pPr>
          </w:p>
        </w:tc>
        <w:tc>
          <w:tcPr>
            <w:tcW w:w="1701" w:type="dxa"/>
          </w:tcPr>
          <w:p w:rsidR="007377E9" w:rsidRPr="0069056E" w:rsidRDefault="007377E9" w:rsidP="00965CA6">
            <w:pPr>
              <w:rPr>
                <w:b/>
                <w:sz w:val="24"/>
                <w:szCs w:val="24"/>
              </w:rPr>
            </w:pPr>
          </w:p>
        </w:tc>
        <w:tc>
          <w:tcPr>
            <w:tcW w:w="850" w:type="dxa"/>
          </w:tcPr>
          <w:p w:rsidR="007377E9" w:rsidRPr="0069056E" w:rsidRDefault="007377E9" w:rsidP="00965CA6">
            <w:pPr>
              <w:rPr>
                <w:b/>
                <w:sz w:val="24"/>
                <w:szCs w:val="24"/>
              </w:rPr>
            </w:pPr>
            <w:r w:rsidRPr="0069056E">
              <w:rPr>
                <w:b/>
                <w:sz w:val="24"/>
                <w:szCs w:val="24"/>
              </w:rPr>
              <w:t>2</w:t>
            </w:r>
            <w:r>
              <w:rPr>
                <w:b/>
                <w:sz w:val="24"/>
                <w:szCs w:val="24"/>
              </w:rPr>
              <w:t>00</w:t>
            </w:r>
          </w:p>
        </w:tc>
        <w:tc>
          <w:tcPr>
            <w:tcW w:w="851" w:type="dxa"/>
          </w:tcPr>
          <w:p w:rsidR="007377E9" w:rsidRPr="0069056E" w:rsidRDefault="007377E9" w:rsidP="00965CA6">
            <w:pPr>
              <w:rPr>
                <w:b/>
                <w:sz w:val="24"/>
                <w:szCs w:val="24"/>
              </w:rPr>
            </w:pPr>
            <w:r w:rsidRPr="0069056E">
              <w:rPr>
                <w:b/>
                <w:sz w:val="24"/>
                <w:szCs w:val="24"/>
              </w:rPr>
              <w:t>2</w:t>
            </w:r>
            <w:r>
              <w:rPr>
                <w:b/>
                <w:sz w:val="24"/>
                <w:szCs w:val="24"/>
              </w:rPr>
              <w:t>00</w:t>
            </w:r>
          </w:p>
        </w:tc>
        <w:tc>
          <w:tcPr>
            <w:tcW w:w="850" w:type="dxa"/>
          </w:tcPr>
          <w:p w:rsidR="007377E9" w:rsidRPr="0069056E" w:rsidRDefault="007377E9" w:rsidP="00965CA6">
            <w:pPr>
              <w:rPr>
                <w:b/>
                <w:sz w:val="24"/>
                <w:szCs w:val="24"/>
              </w:rPr>
            </w:pPr>
            <w:r w:rsidRPr="0069056E">
              <w:rPr>
                <w:b/>
                <w:sz w:val="24"/>
                <w:szCs w:val="24"/>
              </w:rPr>
              <w:t>2</w:t>
            </w:r>
            <w:r>
              <w:rPr>
                <w:b/>
                <w:sz w:val="24"/>
                <w:szCs w:val="24"/>
              </w:rPr>
              <w:t>00</w:t>
            </w:r>
          </w:p>
        </w:tc>
        <w:tc>
          <w:tcPr>
            <w:tcW w:w="709" w:type="dxa"/>
          </w:tcPr>
          <w:p w:rsidR="007377E9" w:rsidRPr="0069056E" w:rsidRDefault="007377E9" w:rsidP="007E7CB6">
            <w:pPr>
              <w:spacing w:after="200" w:line="276" w:lineRule="auto"/>
              <w:ind w:left="-249"/>
              <w:jc w:val="left"/>
              <w:rPr>
                <w:b/>
                <w:sz w:val="24"/>
                <w:szCs w:val="24"/>
              </w:rPr>
            </w:pPr>
            <w:r>
              <w:rPr>
                <w:b/>
                <w:sz w:val="24"/>
                <w:szCs w:val="24"/>
              </w:rPr>
              <w:t>5200</w:t>
            </w:r>
          </w:p>
        </w:tc>
        <w:tc>
          <w:tcPr>
            <w:tcW w:w="851" w:type="dxa"/>
          </w:tcPr>
          <w:p w:rsidR="007377E9" w:rsidRPr="0069056E" w:rsidRDefault="007377E9" w:rsidP="007E7CB6">
            <w:pPr>
              <w:spacing w:after="200" w:line="276" w:lineRule="auto"/>
              <w:jc w:val="left"/>
              <w:rPr>
                <w:b/>
                <w:sz w:val="24"/>
                <w:szCs w:val="24"/>
              </w:rPr>
            </w:pPr>
            <w:r w:rsidRPr="0069056E">
              <w:rPr>
                <w:b/>
                <w:sz w:val="24"/>
                <w:szCs w:val="24"/>
              </w:rPr>
              <w:t>2</w:t>
            </w:r>
            <w:r>
              <w:rPr>
                <w:b/>
                <w:sz w:val="24"/>
                <w:szCs w:val="24"/>
              </w:rPr>
              <w:t>00</w:t>
            </w:r>
          </w:p>
        </w:tc>
        <w:tc>
          <w:tcPr>
            <w:tcW w:w="809" w:type="dxa"/>
          </w:tcPr>
          <w:p w:rsidR="007377E9" w:rsidRPr="0069056E" w:rsidRDefault="007377E9" w:rsidP="007E7CB6">
            <w:pPr>
              <w:spacing w:after="200" w:line="276" w:lineRule="auto"/>
              <w:jc w:val="left"/>
              <w:rPr>
                <w:b/>
                <w:sz w:val="24"/>
                <w:szCs w:val="24"/>
              </w:rPr>
            </w:pPr>
            <w:r w:rsidRPr="0069056E">
              <w:rPr>
                <w:b/>
                <w:sz w:val="24"/>
                <w:szCs w:val="24"/>
              </w:rPr>
              <w:t>2</w:t>
            </w:r>
            <w:r>
              <w:rPr>
                <w:b/>
                <w:sz w:val="24"/>
                <w:szCs w:val="24"/>
              </w:rPr>
              <w:t>00</w:t>
            </w:r>
          </w:p>
        </w:tc>
      </w:tr>
    </w:tbl>
    <w:p w:rsidR="007377E9" w:rsidRPr="0069056E" w:rsidRDefault="007377E9" w:rsidP="000521EE">
      <w:pPr>
        <w:rPr>
          <w:b/>
          <w:sz w:val="24"/>
          <w:szCs w:val="24"/>
        </w:rPr>
      </w:pPr>
    </w:p>
    <w:p w:rsidR="007377E9" w:rsidRPr="0069056E" w:rsidRDefault="007377E9" w:rsidP="000521EE">
      <w:pPr>
        <w:rPr>
          <w:b/>
          <w:sz w:val="24"/>
          <w:szCs w:val="24"/>
        </w:rPr>
      </w:pPr>
    </w:p>
    <w:p w:rsidR="007377E9" w:rsidRDefault="007377E9" w:rsidP="000521EE">
      <w:pPr>
        <w:rPr>
          <w:b/>
          <w:sz w:val="24"/>
          <w:szCs w:val="24"/>
        </w:rPr>
      </w:pPr>
    </w:p>
    <w:p w:rsidR="007377E9" w:rsidRDefault="007377E9" w:rsidP="000521EE">
      <w:pPr>
        <w:rPr>
          <w:b/>
          <w:sz w:val="24"/>
          <w:szCs w:val="24"/>
        </w:rPr>
      </w:pPr>
    </w:p>
    <w:p w:rsidR="007377E9" w:rsidRDefault="007377E9" w:rsidP="000521EE">
      <w:pPr>
        <w:rPr>
          <w:b/>
          <w:sz w:val="24"/>
          <w:szCs w:val="24"/>
        </w:rPr>
      </w:pPr>
    </w:p>
    <w:p w:rsidR="007377E9" w:rsidRDefault="007377E9" w:rsidP="000521EE">
      <w:pPr>
        <w:rPr>
          <w:b/>
          <w:sz w:val="24"/>
          <w:szCs w:val="24"/>
        </w:rPr>
      </w:pPr>
    </w:p>
    <w:p w:rsidR="007377E9" w:rsidRDefault="007377E9" w:rsidP="000521EE">
      <w:pPr>
        <w:rPr>
          <w:b/>
          <w:sz w:val="24"/>
          <w:szCs w:val="24"/>
        </w:rPr>
      </w:pPr>
    </w:p>
    <w:p w:rsidR="007377E9" w:rsidRDefault="007377E9">
      <w:pPr>
        <w:rPr>
          <w:rFonts w:ascii="Times New Roman" w:hAnsi="Times New Roman"/>
          <w:sz w:val="24"/>
          <w:szCs w:val="24"/>
        </w:rPr>
      </w:pPr>
    </w:p>
    <w:p w:rsidR="007377E9" w:rsidRDefault="007377E9"/>
    <w:sectPr w:rsidR="007377E9" w:rsidSect="00F75961">
      <w:footerReference w:type="default" r:id="rId7"/>
      <w:pgSz w:w="11906" w:h="16838"/>
      <w:pgMar w:top="1134" w:right="79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E9" w:rsidRDefault="007377E9" w:rsidP="00EA7DA4">
      <w:r>
        <w:separator/>
      </w:r>
    </w:p>
  </w:endnote>
  <w:endnote w:type="continuationSeparator" w:id="0">
    <w:p w:rsidR="007377E9" w:rsidRDefault="007377E9" w:rsidP="00EA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E9" w:rsidRDefault="007377E9">
    <w:pPr>
      <w:pStyle w:val="Footer"/>
      <w:jc w:val="center"/>
    </w:pPr>
    <w:fldSimple w:instr=" PAGE   \* MERGEFORMAT ">
      <w:r>
        <w:rPr>
          <w:noProof/>
        </w:rPr>
        <w:t>2</w:t>
      </w:r>
    </w:fldSimple>
  </w:p>
  <w:p w:rsidR="007377E9" w:rsidRDefault="00737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E9" w:rsidRDefault="007377E9" w:rsidP="00EA7DA4">
      <w:r>
        <w:separator/>
      </w:r>
    </w:p>
  </w:footnote>
  <w:footnote w:type="continuationSeparator" w:id="0">
    <w:p w:rsidR="007377E9" w:rsidRDefault="007377E9" w:rsidP="00EA7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28AB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86DA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A2B6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9C3B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C01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E252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4ED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2C4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D84D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48FFB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Heading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abstractNum w:abstractNumId="11">
    <w:nsid w:val="00000001"/>
    <w:multiLevelType w:val="multilevel"/>
    <w:tmpl w:val="1DCEAA0C"/>
    <w:lvl w:ilvl="0">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abstractNum>
  <w:abstractNum w:abstractNumId="12">
    <w:nsid w:val="10AF38AC"/>
    <w:multiLevelType w:val="multilevel"/>
    <w:tmpl w:val="9CDE8F6E"/>
    <w:lvl w:ilvl="0">
      <w:start w:val="2"/>
      <w:numFmt w:val="decimal"/>
      <w:lvlText w:val="%1."/>
      <w:lvlJc w:val="left"/>
      <w:pPr>
        <w:tabs>
          <w:tab w:val="num" w:pos="384"/>
        </w:tabs>
        <w:ind w:left="384" w:hanging="384"/>
      </w:pPr>
      <w:rPr>
        <w:rFonts w:cs="Times New Roman" w:hint="default"/>
      </w:rPr>
    </w:lvl>
    <w:lvl w:ilvl="1">
      <w:start w:val="5"/>
      <w:numFmt w:val="decimal"/>
      <w:lvlText w:val="%1.%2."/>
      <w:lvlJc w:val="left"/>
      <w:pPr>
        <w:tabs>
          <w:tab w:val="num" w:pos="2120"/>
        </w:tabs>
        <w:ind w:left="2120" w:hanging="720"/>
      </w:pPr>
      <w:rPr>
        <w:rFonts w:cs="Times New Roman" w:hint="default"/>
      </w:rPr>
    </w:lvl>
    <w:lvl w:ilvl="2">
      <w:start w:val="1"/>
      <w:numFmt w:val="decimal"/>
      <w:lvlText w:val="%1.%2.%3."/>
      <w:lvlJc w:val="left"/>
      <w:pPr>
        <w:tabs>
          <w:tab w:val="num" w:pos="3720"/>
        </w:tabs>
        <w:ind w:left="3720" w:hanging="720"/>
      </w:pPr>
      <w:rPr>
        <w:rFonts w:cs="Times New Roman" w:hint="default"/>
      </w:rPr>
    </w:lvl>
    <w:lvl w:ilvl="3">
      <w:start w:val="1"/>
      <w:numFmt w:val="decimal"/>
      <w:lvlText w:val="%1.%2.%3.%4."/>
      <w:lvlJc w:val="left"/>
      <w:pPr>
        <w:tabs>
          <w:tab w:val="num" w:pos="5580"/>
        </w:tabs>
        <w:ind w:left="5580" w:hanging="1080"/>
      </w:pPr>
      <w:rPr>
        <w:rFonts w:cs="Times New Roman" w:hint="default"/>
      </w:rPr>
    </w:lvl>
    <w:lvl w:ilvl="4">
      <w:start w:val="1"/>
      <w:numFmt w:val="decimal"/>
      <w:lvlText w:val="%1.%2.%3.%4.%5."/>
      <w:lvlJc w:val="left"/>
      <w:pPr>
        <w:tabs>
          <w:tab w:val="num" w:pos="7080"/>
        </w:tabs>
        <w:ind w:left="7080" w:hanging="1080"/>
      </w:pPr>
      <w:rPr>
        <w:rFonts w:cs="Times New Roman" w:hint="default"/>
      </w:rPr>
    </w:lvl>
    <w:lvl w:ilvl="5">
      <w:start w:val="1"/>
      <w:numFmt w:val="decimal"/>
      <w:lvlText w:val="%1.%2.%3.%4.%5.%6."/>
      <w:lvlJc w:val="left"/>
      <w:pPr>
        <w:tabs>
          <w:tab w:val="num" w:pos="8940"/>
        </w:tabs>
        <w:ind w:left="8940" w:hanging="1440"/>
      </w:pPr>
      <w:rPr>
        <w:rFonts w:cs="Times New Roman" w:hint="default"/>
      </w:rPr>
    </w:lvl>
    <w:lvl w:ilvl="6">
      <w:start w:val="1"/>
      <w:numFmt w:val="decimal"/>
      <w:lvlText w:val="%1.%2.%3.%4.%5.%6.%7."/>
      <w:lvlJc w:val="left"/>
      <w:pPr>
        <w:tabs>
          <w:tab w:val="num" w:pos="10440"/>
        </w:tabs>
        <w:ind w:left="10440" w:hanging="1440"/>
      </w:pPr>
      <w:rPr>
        <w:rFonts w:cs="Times New Roman" w:hint="default"/>
      </w:rPr>
    </w:lvl>
    <w:lvl w:ilvl="7">
      <w:start w:val="1"/>
      <w:numFmt w:val="decimal"/>
      <w:lvlText w:val="%1.%2.%3.%4.%5.%6.%7.%8."/>
      <w:lvlJc w:val="left"/>
      <w:pPr>
        <w:tabs>
          <w:tab w:val="num" w:pos="12300"/>
        </w:tabs>
        <w:ind w:left="12300" w:hanging="1800"/>
      </w:pPr>
      <w:rPr>
        <w:rFonts w:cs="Times New Roman" w:hint="default"/>
      </w:rPr>
    </w:lvl>
    <w:lvl w:ilvl="8">
      <w:start w:val="1"/>
      <w:numFmt w:val="decimal"/>
      <w:lvlText w:val="%1.%2.%3.%4.%5.%6.%7.%8.%9."/>
      <w:lvlJc w:val="left"/>
      <w:pPr>
        <w:tabs>
          <w:tab w:val="num" w:pos="13800"/>
        </w:tabs>
        <w:ind w:left="13800" w:hanging="1800"/>
      </w:pPr>
      <w:rPr>
        <w:rFonts w:cs="Times New Roman" w:hint="default"/>
      </w:rPr>
    </w:lvl>
  </w:abstractNum>
  <w:abstractNum w:abstractNumId="13">
    <w:nsid w:val="18DC6263"/>
    <w:multiLevelType w:val="multilevel"/>
    <w:tmpl w:val="1226A9D0"/>
    <w:lvl w:ilvl="0">
      <w:start w:val="1"/>
      <w:numFmt w:val="decimal"/>
      <w:lvlText w:val="%1."/>
      <w:lvlJc w:val="left"/>
      <w:pPr>
        <w:ind w:left="690" w:hanging="360"/>
      </w:pPr>
      <w:rPr>
        <w:rFonts w:cs="Times New Roman" w:hint="default"/>
      </w:rPr>
    </w:lvl>
    <w:lvl w:ilvl="1">
      <w:start w:val="1"/>
      <w:numFmt w:val="decimal"/>
      <w:isLgl/>
      <w:lvlText w:val="%1.%2"/>
      <w:lvlJc w:val="left"/>
      <w:pPr>
        <w:tabs>
          <w:tab w:val="num" w:pos="690"/>
        </w:tabs>
        <w:ind w:left="690" w:hanging="360"/>
      </w:pPr>
      <w:rPr>
        <w:rFonts w:cs="Times New Roman" w:hint="default"/>
        <w:sz w:val="28"/>
      </w:rPr>
    </w:lvl>
    <w:lvl w:ilvl="2">
      <w:start w:val="1"/>
      <w:numFmt w:val="decimal"/>
      <w:isLgl/>
      <w:lvlText w:val="%1.%2.%3"/>
      <w:lvlJc w:val="left"/>
      <w:pPr>
        <w:tabs>
          <w:tab w:val="num" w:pos="1050"/>
        </w:tabs>
        <w:ind w:left="1050" w:hanging="720"/>
      </w:pPr>
      <w:rPr>
        <w:rFonts w:cs="Times New Roman" w:hint="default"/>
        <w:sz w:val="28"/>
      </w:rPr>
    </w:lvl>
    <w:lvl w:ilvl="3">
      <w:start w:val="1"/>
      <w:numFmt w:val="decimal"/>
      <w:isLgl/>
      <w:lvlText w:val="%1.%2.%3.%4"/>
      <w:lvlJc w:val="left"/>
      <w:pPr>
        <w:tabs>
          <w:tab w:val="num" w:pos="1050"/>
        </w:tabs>
        <w:ind w:left="1050" w:hanging="720"/>
      </w:pPr>
      <w:rPr>
        <w:rFonts w:cs="Times New Roman" w:hint="default"/>
        <w:sz w:val="28"/>
      </w:rPr>
    </w:lvl>
    <w:lvl w:ilvl="4">
      <w:start w:val="1"/>
      <w:numFmt w:val="decimal"/>
      <w:isLgl/>
      <w:lvlText w:val="%1.%2.%3.%4.%5"/>
      <w:lvlJc w:val="left"/>
      <w:pPr>
        <w:tabs>
          <w:tab w:val="num" w:pos="1410"/>
        </w:tabs>
        <w:ind w:left="1410" w:hanging="1080"/>
      </w:pPr>
      <w:rPr>
        <w:rFonts w:cs="Times New Roman" w:hint="default"/>
        <w:sz w:val="28"/>
      </w:rPr>
    </w:lvl>
    <w:lvl w:ilvl="5">
      <w:start w:val="1"/>
      <w:numFmt w:val="decimal"/>
      <w:isLgl/>
      <w:lvlText w:val="%1.%2.%3.%4.%5.%6"/>
      <w:lvlJc w:val="left"/>
      <w:pPr>
        <w:tabs>
          <w:tab w:val="num" w:pos="1410"/>
        </w:tabs>
        <w:ind w:left="1410" w:hanging="1080"/>
      </w:pPr>
      <w:rPr>
        <w:rFonts w:cs="Times New Roman" w:hint="default"/>
        <w:sz w:val="28"/>
      </w:rPr>
    </w:lvl>
    <w:lvl w:ilvl="6">
      <w:start w:val="1"/>
      <w:numFmt w:val="decimal"/>
      <w:isLgl/>
      <w:lvlText w:val="%1.%2.%3.%4.%5.%6.%7"/>
      <w:lvlJc w:val="left"/>
      <w:pPr>
        <w:tabs>
          <w:tab w:val="num" w:pos="1770"/>
        </w:tabs>
        <w:ind w:left="1770" w:hanging="1440"/>
      </w:pPr>
      <w:rPr>
        <w:rFonts w:cs="Times New Roman" w:hint="default"/>
        <w:sz w:val="28"/>
      </w:rPr>
    </w:lvl>
    <w:lvl w:ilvl="7">
      <w:start w:val="1"/>
      <w:numFmt w:val="decimal"/>
      <w:isLgl/>
      <w:lvlText w:val="%1.%2.%3.%4.%5.%6.%7.%8"/>
      <w:lvlJc w:val="left"/>
      <w:pPr>
        <w:tabs>
          <w:tab w:val="num" w:pos="1770"/>
        </w:tabs>
        <w:ind w:left="1770" w:hanging="1440"/>
      </w:pPr>
      <w:rPr>
        <w:rFonts w:cs="Times New Roman" w:hint="default"/>
        <w:sz w:val="28"/>
      </w:rPr>
    </w:lvl>
    <w:lvl w:ilvl="8">
      <w:start w:val="1"/>
      <w:numFmt w:val="decimal"/>
      <w:isLgl/>
      <w:lvlText w:val="%1.%2.%3.%4.%5.%6.%7.%8.%9"/>
      <w:lvlJc w:val="left"/>
      <w:pPr>
        <w:tabs>
          <w:tab w:val="num" w:pos="2130"/>
        </w:tabs>
        <w:ind w:left="2130" w:hanging="1800"/>
      </w:pPr>
      <w:rPr>
        <w:rFonts w:cs="Times New Roman" w:hint="default"/>
        <w:sz w:val="28"/>
      </w:rPr>
    </w:lvl>
  </w:abstractNum>
  <w:abstractNum w:abstractNumId="14">
    <w:nsid w:val="1CEB0B9D"/>
    <w:multiLevelType w:val="hybridMultilevel"/>
    <w:tmpl w:val="73F4B152"/>
    <w:lvl w:ilvl="0" w:tplc="B3F8B6E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5">
    <w:nsid w:val="231E6AD8"/>
    <w:multiLevelType w:val="hybridMultilevel"/>
    <w:tmpl w:val="3B1AADBC"/>
    <w:lvl w:ilvl="0" w:tplc="1798843C">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6">
    <w:nsid w:val="277C7F8D"/>
    <w:multiLevelType w:val="hybridMultilevel"/>
    <w:tmpl w:val="D2884180"/>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DC3F44"/>
    <w:multiLevelType w:val="hybridMultilevel"/>
    <w:tmpl w:val="B7420B7E"/>
    <w:lvl w:ilvl="0" w:tplc="1798843C">
      <w:start w:val="1"/>
      <w:numFmt w:val="bullet"/>
      <w:lvlText w:val=""/>
      <w:lvlJc w:val="left"/>
      <w:pPr>
        <w:ind w:left="360" w:hanging="360"/>
      </w:pPr>
      <w:rPr>
        <w:rFonts w:ascii="Symbol" w:hAnsi="Symbol" w:hint="default"/>
      </w:rPr>
    </w:lvl>
    <w:lvl w:ilvl="1" w:tplc="23F259E4">
      <w:start w:val="100"/>
      <w:numFmt w:val="bullet"/>
      <w:lvlText w:val=""/>
      <w:lvlJc w:val="left"/>
      <w:pPr>
        <w:tabs>
          <w:tab w:val="num" w:pos="1912"/>
        </w:tabs>
        <w:ind w:left="1912" w:hanging="360"/>
      </w:pPr>
      <w:rPr>
        <w:rFonts w:ascii="Symbol" w:eastAsia="Times New Roman" w:hAnsi="Symbol"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8">
    <w:nsid w:val="62BD30D7"/>
    <w:multiLevelType w:val="multilevel"/>
    <w:tmpl w:val="C748C99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40"/>
        </w:tabs>
        <w:ind w:left="540" w:hanging="48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5"/>
  </w:num>
  <w:num w:numId="29">
    <w:abstractNumId w:val="17"/>
  </w:num>
  <w:num w:numId="30">
    <w:abstractNumId w:val="10"/>
  </w:num>
  <w:num w:numId="31">
    <w:abstractNumId w:val="13"/>
  </w:num>
  <w:num w:numId="32">
    <w:abstractNumId w:val="11"/>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16"/>
  </w:num>
  <w:num w:numId="38">
    <w:abstractNumId w:val="14"/>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722"/>
    <w:rsid w:val="000048C8"/>
    <w:rsid w:val="00007A6D"/>
    <w:rsid w:val="00007DDD"/>
    <w:rsid w:val="000135BA"/>
    <w:rsid w:val="00016B86"/>
    <w:rsid w:val="00022BAD"/>
    <w:rsid w:val="000233EA"/>
    <w:rsid w:val="00034477"/>
    <w:rsid w:val="0003559B"/>
    <w:rsid w:val="000370D0"/>
    <w:rsid w:val="000521EE"/>
    <w:rsid w:val="0005266E"/>
    <w:rsid w:val="00052FB3"/>
    <w:rsid w:val="00060673"/>
    <w:rsid w:val="00061014"/>
    <w:rsid w:val="00064488"/>
    <w:rsid w:val="000702F6"/>
    <w:rsid w:val="0007184B"/>
    <w:rsid w:val="00073050"/>
    <w:rsid w:val="00074176"/>
    <w:rsid w:val="000748FA"/>
    <w:rsid w:val="00075766"/>
    <w:rsid w:val="00075A9B"/>
    <w:rsid w:val="000761AF"/>
    <w:rsid w:val="00077C6D"/>
    <w:rsid w:val="00080879"/>
    <w:rsid w:val="00082E63"/>
    <w:rsid w:val="00084101"/>
    <w:rsid w:val="00084263"/>
    <w:rsid w:val="00084BF7"/>
    <w:rsid w:val="000915AD"/>
    <w:rsid w:val="00095208"/>
    <w:rsid w:val="000978EE"/>
    <w:rsid w:val="000A2C0B"/>
    <w:rsid w:val="000A5338"/>
    <w:rsid w:val="000A580D"/>
    <w:rsid w:val="000A5D7F"/>
    <w:rsid w:val="000A6284"/>
    <w:rsid w:val="000B30A5"/>
    <w:rsid w:val="000C226A"/>
    <w:rsid w:val="000D3152"/>
    <w:rsid w:val="000E1D43"/>
    <w:rsid w:val="000E2993"/>
    <w:rsid w:val="000F40F9"/>
    <w:rsid w:val="00103592"/>
    <w:rsid w:val="0010533C"/>
    <w:rsid w:val="00110D97"/>
    <w:rsid w:val="0011483A"/>
    <w:rsid w:val="00115BD7"/>
    <w:rsid w:val="00116B41"/>
    <w:rsid w:val="001211F4"/>
    <w:rsid w:val="00122B71"/>
    <w:rsid w:val="00124958"/>
    <w:rsid w:val="00125B99"/>
    <w:rsid w:val="00126D98"/>
    <w:rsid w:val="001345A9"/>
    <w:rsid w:val="001372DE"/>
    <w:rsid w:val="00142094"/>
    <w:rsid w:val="00146F33"/>
    <w:rsid w:val="00150EED"/>
    <w:rsid w:val="001551A2"/>
    <w:rsid w:val="00155798"/>
    <w:rsid w:val="00166730"/>
    <w:rsid w:val="00167886"/>
    <w:rsid w:val="0017042F"/>
    <w:rsid w:val="001709B5"/>
    <w:rsid w:val="0018042F"/>
    <w:rsid w:val="001805B2"/>
    <w:rsid w:val="001940A6"/>
    <w:rsid w:val="00197AFC"/>
    <w:rsid w:val="00197CEB"/>
    <w:rsid w:val="001A76D6"/>
    <w:rsid w:val="001A77F3"/>
    <w:rsid w:val="001A7CCE"/>
    <w:rsid w:val="001B68DA"/>
    <w:rsid w:val="001C2B86"/>
    <w:rsid w:val="001C3A80"/>
    <w:rsid w:val="001C3E38"/>
    <w:rsid w:val="001C761F"/>
    <w:rsid w:val="001D1042"/>
    <w:rsid w:val="001D2296"/>
    <w:rsid w:val="001D2713"/>
    <w:rsid w:val="001D2F70"/>
    <w:rsid w:val="001D4FD9"/>
    <w:rsid w:val="001D665F"/>
    <w:rsid w:val="001E5E07"/>
    <w:rsid w:val="001F24E0"/>
    <w:rsid w:val="001F626E"/>
    <w:rsid w:val="002010B7"/>
    <w:rsid w:val="00202B18"/>
    <w:rsid w:val="00205053"/>
    <w:rsid w:val="00206396"/>
    <w:rsid w:val="002075E1"/>
    <w:rsid w:val="002130CF"/>
    <w:rsid w:val="00214CC6"/>
    <w:rsid w:val="00214E27"/>
    <w:rsid w:val="00215B00"/>
    <w:rsid w:val="002221B9"/>
    <w:rsid w:val="00222201"/>
    <w:rsid w:val="00222A60"/>
    <w:rsid w:val="002231B0"/>
    <w:rsid w:val="00223271"/>
    <w:rsid w:val="00223D7E"/>
    <w:rsid w:val="00227D31"/>
    <w:rsid w:val="00230418"/>
    <w:rsid w:val="00230DA2"/>
    <w:rsid w:val="002324DB"/>
    <w:rsid w:val="002339E5"/>
    <w:rsid w:val="00235842"/>
    <w:rsid w:val="00235DBD"/>
    <w:rsid w:val="00240526"/>
    <w:rsid w:val="002424B0"/>
    <w:rsid w:val="00244C0A"/>
    <w:rsid w:val="00246BE4"/>
    <w:rsid w:val="00247A57"/>
    <w:rsid w:val="0025023D"/>
    <w:rsid w:val="00251369"/>
    <w:rsid w:val="0025196D"/>
    <w:rsid w:val="00256DB2"/>
    <w:rsid w:val="00261563"/>
    <w:rsid w:val="00261A1F"/>
    <w:rsid w:val="00261C17"/>
    <w:rsid w:val="00261C58"/>
    <w:rsid w:val="00263421"/>
    <w:rsid w:val="002636CA"/>
    <w:rsid w:val="0027323A"/>
    <w:rsid w:val="00275BAA"/>
    <w:rsid w:val="002768ED"/>
    <w:rsid w:val="00277447"/>
    <w:rsid w:val="0028440B"/>
    <w:rsid w:val="00295EE0"/>
    <w:rsid w:val="002966A4"/>
    <w:rsid w:val="002A18ED"/>
    <w:rsid w:val="002A3CE5"/>
    <w:rsid w:val="002A6069"/>
    <w:rsid w:val="002B1F44"/>
    <w:rsid w:val="002B23AD"/>
    <w:rsid w:val="002B39B1"/>
    <w:rsid w:val="002B45C7"/>
    <w:rsid w:val="002C0903"/>
    <w:rsid w:val="002C3E5C"/>
    <w:rsid w:val="002C439F"/>
    <w:rsid w:val="002C4A67"/>
    <w:rsid w:val="002D07A6"/>
    <w:rsid w:val="002D5AEF"/>
    <w:rsid w:val="002E6DCC"/>
    <w:rsid w:val="002F16D5"/>
    <w:rsid w:val="002F25F9"/>
    <w:rsid w:val="002F2EA0"/>
    <w:rsid w:val="002F4ECA"/>
    <w:rsid w:val="002F5485"/>
    <w:rsid w:val="002F78CC"/>
    <w:rsid w:val="002F7D06"/>
    <w:rsid w:val="00302C61"/>
    <w:rsid w:val="00303B91"/>
    <w:rsid w:val="003056E1"/>
    <w:rsid w:val="003124CA"/>
    <w:rsid w:val="00314594"/>
    <w:rsid w:val="00316A47"/>
    <w:rsid w:val="003212A8"/>
    <w:rsid w:val="00323153"/>
    <w:rsid w:val="00323221"/>
    <w:rsid w:val="00323E77"/>
    <w:rsid w:val="00327B4E"/>
    <w:rsid w:val="003308F5"/>
    <w:rsid w:val="003343AE"/>
    <w:rsid w:val="00334D46"/>
    <w:rsid w:val="00336650"/>
    <w:rsid w:val="00337395"/>
    <w:rsid w:val="00350AF1"/>
    <w:rsid w:val="00351E12"/>
    <w:rsid w:val="003537EB"/>
    <w:rsid w:val="0036507A"/>
    <w:rsid w:val="003674B9"/>
    <w:rsid w:val="00371871"/>
    <w:rsid w:val="00373344"/>
    <w:rsid w:val="003733F1"/>
    <w:rsid w:val="00377C8C"/>
    <w:rsid w:val="00381B89"/>
    <w:rsid w:val="00383236"/>
    <w:rsid w:val="00384428"/>
    <w:rsid w:val="00391782"/>
    <w:rsid w:val="00391E2E"/>
    <w:rsid w:val="003927A2"/>
    <w:rsid w:val="003A3405"/>
    <w:rsid w:val="003B0C30"/>
    <w:rsid w:val="003B13A8"/>
    <w:rsid w:val="003B4235"/>
    <w:rsid w:val="003B61F1"/>
    <w:rsid w:val="003C36F9"/>
    <w:rsid w:val="003D4B57"/>
    <w:rsid w:val="003E0AC5"/>
    <w:rsid w:val="003E1000"/>
    <w:rsid w:val="003E4C0C"/>
    <w:rsid w:val="003E58F5"/>
    <w:rsid w:val="003F657F"/>
    <w:rsid w:val="00400698"/>
    <w:rsid w:val="004045B8"/>
    <w:rsid w:val="00404FCD"/>
    <w:rsid w:val="00410584"/>
    <w:rsid w:val="004136B5"/>
    <w:rsid w:val="004178F7"/>
    <w:rsid w:val="0042040E"/>
    <w:rsid w:val="004263DE"/>
    <w:rsid w:val="0043100A"/>
    <w:rsid w:val="004310B8"/>
    <w:rsid w:val="0043125E"/>
    <w:rsid w:val="00432E01"/>
    <w:rsid w:val="00432E2C"/>
    <w:rsid w:val="00433DD3"/>
    <w:rsid w:val="00434EFD"/>
    <w:rsid w:val="00437C03"/>
    <w:rsid w:val="00441A2F"/>
    <w:rsid w:val="00444E32"/>
    <w:rsid w:val="00445D3E"/>
    <w:rsid w:val="0045769A"/>
    <w:rsid w:val="00460EFA"/>
    <w:rsid w:val="00463145"/>
    <w:rsid w:val="004645D0"/>
    <w:rsid w:val="00465230"/>
    <w:rsid w:val="00467942"/>
    <w:rsid w:val="004703E4"/>
    <w:rsid w:val="00470FF1"/>
    <w:rsid w:val="0047380F"/>
    <w:rsid w:val="00473C25"/>
    <w:rsid w:val="00475914"/>
    <w:rsid w:val="00475CC5"/>
    <w:rsid w:val="00480C37"/>
    <w:rsid w:val="00485BF4"/>
    <w:rsid w:val="00486BCC"/>
    <w:rsid w:val="004959AA"/>
    <w:rsid w:val="0049605D"/>
    <w:rsid w:val="00497AE0"/>
    <w:rsid w:val="004A0AA3"/>
    <w:rsid w:val="004A2185"/>
    <w:rsid w:val="004A21BD"/>
    <w:rsid w:val="004A3136"/>
    <w:rsid w:val="004A64F9"/>
    <w:rsid w:val="004A6693"/>
    <w:rsid w:val="004C13C2"/>
    <w:rsid w:val="004D32CC"/>
    <w:rsid w:val="004D60F5"/>
    <w:rsid w:val="004D6722"/>
    <w:rsid w:val="004E109E"/>
    <w:rsid w:val="004E2CEE"/>
    <w:rsid w:val="004E315F"/>
    <w:rsid w:val="004E3CE9"/>
    <w:rsid w:val="004E6D23"/>
    <w:rsid w:val="004F0FDE"/>
    <w:rsid w:val="004F4EB1"/>
    <w:rsid w:val="004F5B40"/>
    <w:rsid w:val="004F6BA8"/>
    <w:rsid w:val="004F6CD3"/>
    <w:rsid w:val="00501F0F"/>
    <w:rsid w:val="0050239A"/>
    <w:rsid w:val="005044AB"/>
    <w:rsid w:val="00517CEE"/>
    <w:rsid w:val="0052476F"/>
    <w:rsid w:val="005248CE"/>
    <w:rsid w:val="00524D09"/>
    <w:rsid w:val="00526C2C"/>
    <w:rsid w:val="005279D7"/>
    <w:rsid w:val="00536648"/>
    <w:rsid w:val="00540756"/>
    <w:rsid w:val="005454C3"/>
    <w:rsid w:val="00547FEB"/>
    <w:rsid w:val="0055495F"/>
    <w:rsid w:val="0055591C"/>
    <w:rsid w:val="00556ED0"/>
    <w:rsid w:val="00561D99"/>
    <w:rsid w:val="00561FF4"/>
    <w:rsid w:val="00565B2A"/>
    <w:rsid w:val="00567D2D"/>
    <w:rsid w:val="00570300"/>
    <w:rsid w:val="00573C17"/>
    <w:rsid w:val="00576875"/>
    <w:rsid w:val="0057777C"/>
    <w:rsid w:val="0058461F"/>
    <w:rsid w:val="00590C29"/>
    <w:rsid w:val="00593AD8"/>
    <w:rsid w:val="005A5F99"/>
    <w:rsid w:val="005A7C1C"/>
    <w:rsid w:val="005B0F5D"/>
    <w:rsid w:val="005B2D34"/>
    <w:rsid w:val="005B6EDE"/>
    <w:rsid w:val="005C05FD"/>
    <w:rsid w:val="005C2C45"/>
    <w:rsid w:val="005C539B"/>
    <w:rsid w:val="005C574B"/>
    <w:rsid w:val="005C6C4C"/>
    <w:rsid w:val="005D1AFE"/>
    <w:rsid w:val="005D7338"/>
    <w:rsid w:val="005E2B3D"/>
    <w:rsid w:val="005E4B13"/>
    <w:rsid w:val="005E5810"/>
    <w:rsid w:val="00600163"/>
    <w:rsid w:val="006049CD"/>
    <w:rsid w:val="0061207B"/>
    <w:rsid w:val="0061623F"/>
    <w:rsid w:val="00617D42"/>
    <w:rsid w:val="006226BB"/>
    <w:rsid w:val="00627805"/>
    <w:rsid w:val="0064089F"/>
    <w:rsid w:val="006408C1"/>
    <w:rsid w:val="00643B70"/>
    <w:rsid w:val="0064529D"/>
    <w:rsid w:val="00645B2D"/>
    <w:rsid w:val="00653B8F"/>
    <w:rsid w:val="0065565F"/>
    <w:rsid w:val="0066366C"/>
    <w:rsid w:val="00666D36"/>
    <w:rsid w:val="0067268E"/>
    <w:rsid w:val="0069056E"/>
    <w:rsid w:val="006948A3"/>
    <w:rsid w:val="00697CE2"/>
    <w:rsid w:val="006A40E9"/>
    <w:rsid w:val="006A4867"/>
    <w:rsid w:val="006A59D3"/>
    <w:rsid w:val="006A5F07"/>
    <w:rsid w:val="006B4739"/>
    <w:rsid w:val="006B5D56"/>
    <w:rsid w:val="006C74F1"/>
    <w:rsid w:val="006D0568"/>
    <w:rsid w:val="006D27BD"/>
    <w:rsid w:val="006D33E4"/>
    <w:rsid w:val="006D7177"/>
    <w:rsid w:val="006E18FC"/>
    <w:rsid w:val="006E37C9"/>
    <w:rsid w:val="006E4C0B"/>
    <w:rsid w:val="006E5571"/>
    <w:rsid w:val="006E5B69"/>
    <w:rsid w:val="006F0F9C"/>
    <w:rsid w:val="006F17F7"/>
    <w:rsid w:val="00701B3E"/>
    <w:rsid w:val="00702BF5"/>
    <w:rsid w:val="0070395A"/>
    <w:rsid w:val="00704016"/>
    <w:rsid w:val="00704C85"/>
    <w:rsid w:val="00710AB4"/>
    <w:rsid w:val="007146ED"/>
    <w:rsid w:val="0071682D"/>
    <w:rsid w:val="0072101B"/>
    <w:rsid w:val="00722096"/>
    <w:rsid w:val="00727151"/>
    <w:rsid w:val="00737252"/>
    <w:rsid w:val="007377E9"/>
    <w:rsid w:val="00741A63"/>
    <w:rsid w:val="007437EC"/>
    <w:rsid w:val="00747610"/>
    <w:rsid w:val="0075087D"/>
    <w:rsid w:val="0075623C"/>
    <w:rsid w:val="00761C30"/>
    <w:rsid w:val="007760A8"/>
    <w:rsid w:val="00776EE8"/>
    <w:rsid w:val="007820D2"/>
    <w:rsid w:val="00783631"/>
    <w:rsid w:val="00784A5D"/>
    <w:rsid w:val="00785168"/>
    <w:rsid w:val="007A3BEE"/>
    <w:rsid w:val="007A7039"/>
    <w:rsid w:val="007A76F5"/>
    <w:rsid w:val="007B3D1F"/>
    <w:rsid w:val="007C4FE2"/>
    <w:rsid w:val="007C74C8"/>
    <w:rsid w:val="007D3AAA"/>
    <w:rsid w:val="007D437F"/>
    <w:rsid w:val="007D48D5"/>
    <w:rsid w:val="007D77D1"/>
    <w:rsid w:val="007E7CB6"/>
    <w:rsid w:val="007F5664"/>
    <w:rsid w:val="00803EC3"/>
    <w:rsid w:val="008064FB"/>
    <w:rsid w:val="00806557"/>
    <w:rsid w:val="00807A61"/>
    <w:rsid w:val="00814732"/>
    <w:rsid w:val="00817C6C"/>
    <w:rsid w:val="008233DE"/>
    <w:rsid w:val="008243EF"/>
    <w:rsid w:val="00834B9B"/>
    <w:rsid w:val="0084294F"/>
    <w:rsid w:val="00842F7A"/>
    <w:rsid w:val="00846957"/>
    <w:rsid w:val="00847A18"/>
    <w:rsid w:val="0085044B"/>
    <w:rsid w:val="00851D3B"/>
    <w:rsid w:val="0085250E"/>
    <w:rsid w:val="00852C20"/>
    <w:rsid w:val="008535FB"/>
    <w:rsid w:val="0086261C"/>
    <w:rsid w:val="00864A12"/>
    <w:rsid w:val="00866D38"/>
    <w:rsid w:val="00870D7C"/>
    <w:rsid w:val="0087275B"/>
    <w:rsid w:val="00873C76"/>
    <w:rsid w:val="00875828"/>
    <w:rsid w:val="008771E1"/>
    <w:rsid w:val="0088281A"/>
    <w:rsid w:val="00884C07"/>
    <w:rsid w:val="00884C5B"/>
    <w:rsid w:val="00887C5B"/>
    <w:rsid w:val="008A0851"/>
    <w:rsid w:val="008A2B00"/>
    <w:rsid w:val="008A671A"/>
    <w:rsid w:val="008A7135"/>
    <w:rsid w:val="008B0236"/>
    <w:rsid w:val="008B24B6"/>
    <w:rsid w:val="008B2C26"/>
    <w:rsid w:val="008B62C1"/>
    <w:rsid w:val="008C15E6"/>
    <w:rsid w:val="008C4FAF"/>
    <w:rsid w:val="008C711A"/>
    <w:rsid w:val="008D2CA4"/>
    <w:rsid w:val="008D427B"/>
    <w:rsid w:val="008D5813"/>
    <w:rsid w:val="008D70FD"/>
    <w:rsid w:val="008E0AF6"/>
    <w:rsid w:val="008E3F38"/>
    <w:rsid w:val="008E4520"/>
    <w:rsid w:val="008F0039"/>
    <w:rsid w:val="008F0899"/>
    <w:rsid w:val="008F48E5"/>
    <w:rsid w:val="008F5EF7"/>
    <w:rsid w:val="009008BB"/>
    <w:rsid w:val="00902757"/>
    <w:rsid w:val="00902DD2"/>
    <w:rsid w:val="00905B54"/>
    <w:rsid w:val="00910C6F"/>
    <w:rsid w:val="0091432E"/>
    <w:rsid w:val="0091581B"/>
    <w:rsid w:val="00915AF5"/>
    <w:rsid w:val="00916330"/>
    <w:rsid w:val="00923A14"/>
    <w:rsid w:val="00925B9C"/>
    <w:rsid w:val="00927ED9"/>
    <w:rsid w:val="009331F3"/>
    <w:rsid w:val="009421AD"/>
    <w:rsid w:val="009441FC"/>
    <w:rsid w:val="00944424"/>
    <w:rsid w:val="00945D9C"/>
    <w:rsid w:val="0095136E"/>
    <w:rsid w:val="00954369"/>
    <w:rsid w:val="00954498"/>
    <w:rsid w:val="00954EFA"/>
    <w:rsid w:val="00957A35"/>
    <w:rsid w:val="00963E6A"/>
    <w:rsid w:val="009655D7"/>
    <w:rsid w:val="00965CA6"/>
    <w:rsid w:val="00970C01"/>
    <w:rsid w:val="00974B63"/>
    <w:rsid w:val="0097667A"/>
    <w:rsid w:val="009802B5"/>
    <w:rsid w:val="00983285"/>
    <w:rsid w:val="00986A58"/>
    <w:rsid w:val="00987093"/>
    <w:rsid w:val="00990F27"/>
    <w:rsid w:val="0099581D"/>
    <w:rsid w:val="009A2BD3"/>
    <w:rsid w:val="009A4631"/>
    <w:rsid w:val="009A49A8"/>
    <w:rsid w:val="009A4C9E"/>
    <w:rsid w:val="009C0ECA"/>
    <w:rsid w:val="009C1DDA"/>
    <w:rsid w:val="009C53E1"/>
    <w:rsid w:val="009C6511"/>
    <w:rsid w:val="009C75CC"/>
    <w:rsid w:val="009D19E6"/>
    <w:rsid w:val="009D379E"/>
    <w:rsid w:val="009D4197"/>
    <w:rsid w:val="009E08B2"/>
    <w:rsid w:val="009E25FE"/>
    <w:rsid w:val="009E27FB"/>
    <w:rsid w:val="009E3FD7"/>
    <w:rsid w:val="009E5876"/>
    <w:rsid w:val="009E6FD7"/>
    <w:rsid w:val="009F68D5"/>
    <w:rsid w:val="009F77EB"/>
    <w:rsid w:val="00A02A78"/>
    <w:rsid w:val="00A02DF6"/>
    <w:rsid w:val="00A063F9"/>
    <w:rsid w:val="00A14AF7"/>
    <w:rsid w:val="00A14CB9"/>
    <w:rsid w:val="00A17D34"/>
    <w:rsid w:val="00A20637"/>
    <w:rsid w:val="00A2101F"/>
    <w:rsid w:val="00A23C5A"/>
    <w:rsid w:val="00A23F52"/>
    <w:rsid w:val="00A24F1E"/>
    <w:rsid w:val="00A25316"/>
    <w:rsid w:val="00A2631F"/>
    <w:rsid w:val="00A264BE"/>
    <w:rsid w:val="00A2756B"/>
    <w:rsid w:val="00A311D6"/>
    <w:rsid w:val="00A32882"/>
    <w:rsid w:val="00A33677"/>
    <w:rsid w:val="00A36A94"/>
    <w:rsid w:val="00A41625"/>
    <w:rsid w:val="00A43D94"/>
    <w:rsid w:val="00A44966"/>
    <w:rsid w:val="00A45D35"/>
    <w:rsid w:val="00A468F2"/>
    <w:rsid w:val="00A57D64"/>
    <w:rsid w:val="00A61EA4"/>
    <w:rsid w:val="00A64DAD"/>
    <w:rsid w:val="00A654CC"/>
    <w:rsid w:val="00A67D8C"/>
    <w:rsid w:val="00A731A8"/>
    <w:rsid w:val="00A75327"/>
    <w:rsid w:val="00A8201E"/>
    <w:rsid w:val="00A94D97"/>
    <w:rsid w:val="00A972AE"/>
    <w:rsid w:val="00A975FA"/>
    <w:rsid w:val="00A978F9"/>
    <w:rsid w:val="00AA074E"/>
    <w:rsid w:val="00AA1310"/>
    <w:rsid w:val="00AA19DA"/>
    <w:rsid w:val="00AA72E7"/>
    <w:rsid w:val="00AB11BE"/>
    <w:rsid w:val="00AB31C8"/>
    <w:rsid w:val="00AB420A"/>
    <w:rsid w:val="00AB6E18"/>
    <w:rsid w:val="00AC0472"/>
    <w:rsid w:val="00AC55D8"/>
    <w:rsid w:val="00AC68FE"/>
    <w:rsid w:val="00AC7D81"/>
    <w:rsid w:val="00AD0CBA"/>
    <w:rsid w:val="00AD0FB2"/>
    <w:rsid w:val="00AD2467"/>
    <w:rsid w:val="00AD272E"/>
    <w:rsid w:val="00AD713F"/>
    <w:rsid w:val="00AE0254"/>
    <w:rsid w:val="00AE06A2"/>
    <w:rsid w:val="00AE612A"/>
    <w:rsid w:val="00AF657F"/>
    <w:rsid w:val="00AF6EF5"/>
    <w:rsid w:val="00B0145D"/>
    <w:rsid w:val="00B01851"/>
    <w:rsid w:val="00B01B7F"/>
    <w:rsid w:val="00B02AD0"/>
    <w:rsid w:val="00B1186B"/>
    <w:rsid w:val="00B11C9F"/>
    <w:rsid w:val="00B13FAD"/>
    <w:rsid w:val="00B15CA2"/>
    <w:rsid w:val="00B167DF"/>
    <w:rsid w:val="00B217A3"/>
    <w:rsid w:val="00B34C20"/>
    <w:rsid w:val="00B418C1"/>
    <w:rsid w:val="00B42980"/>
    <w:rsid w:val="00B46BD0"/>
    <w:rsid w:val="00B60886"/>
    <w:rsid w:val="00B66633"/>
    <w:rsid w:val="00B66CCB"/>
    <w:rsid w:val="00B71564"/>
    <w:rsid w:val="00B81A76"/>
    <w:rsid w:val="00B829C8"/>
    <w:rsid w:val="00B834EE"/>
    <w:rsid w:val="00B869DC"/>
    <w:rsid w:val="00B86A6D"/>
    <w:rsid w:val="00B90328"/>
    <w:rsid w:val="00B91F08"/>
    <w:rsid w:val="00B93281"/>
    <w:rsid w:val="00B95D63"/>
    <w:rsid w:val="00B961CD"/>
    <w:rsid w:val="00BA0926"/>
    <w:rsid w:val="00BA0979"/>
    <w:rsid w:val="00BA79F8"/>
    <w:rsid w:val="00BB0337"/>
    <w:rsid w:val="00BB06DC"/>
    <w:rsid w:val="00BB502F"/>
    <w:rsid w:val="00BC2F80"/>
    <w:rsid w:val="00BC321A"/>
    <w:rsid w:val="00BC4B1C"/>
    <w:rsid w:val="00BC54F7"/>
    <w:rsid w:val="00BC5A6F"/>
    <w:rsid w:val="00BC6E78"/>
    <w:rsid w:val="00BD085D"/>
    <w:rsid w:val="00BD2BD5"/>
    <w:rsid w:val="00BE1793"/>
    <w:rsid w:val="00BE3AC8"/>
    <w:rsid w:val="00BE7507"/>
    <w:rsid w:val="00BE7520"/>
    <w:rsid w:val="00BF03AB"/>
    <w:rsid w:val="00BF3096"/>
    <w:rsid w:val="00BF3181"/>
    <w:rsid w:val="00BF46AA"/>
    <w:rsid w:val="00C005D3"/>
    <w:rsid w:val="00C05D9E"/>
    <w:rsid w:val="00C105AD"/>
    <w:rsid w:val="00C11106"/>
    <w:rsid w:val="00C123F4"/>
    <w:rsid w:val="00C1551E"/>
    <w:rsid w:val="00C15EDB"/>
    <w:rsid w:val="00C255B0"/>
    <w:rsid w:val="00C270D2"/>
    <w:rsid w:val="00C27341"/>
    <w:rsid w:val="00C27515"/>
    <w:rsid w:val="00C314C8"/>
    <w:rsid w:val="00C3253B"/>
    <w:rsid w:val="00C33020"/>
    <w:rsid w:val="00C33D41"/>
    <w:rsid w:val="00C34A53"/>
    <w:rsid w:val="00C37568"/>
    <w:rsid w:val="00C37AE4"/>
    <w:rsid w:val="00C4082A"/>
    <w:rsid w:val="00C421F6"/>
    <w:rsid w:val="00C44483"/>
    <w:rsid w:val="00C461F2"/>
    <w:rsid w:val="00C47FB4"/>
    <w:rsid w:val="00C50E8E"/>
    <w:rsid w:val="00C51D2A"/>
    <w:rsid w:val="00C5208C"/>
    <w:rsid w:val="00C52C46"/>
    <w:rsid w:val="00C5625A"/>
    <w:rsid w:val="00C56BA6"/>
    <w:rsid w:val="00C6160F"/>
    <w:rsid w:val="00C63B6E"/>
    <w:rsid w:val="00C67069"/>
    <w:rsid w:val="00C72518"/>
    <w:rsid w:val="00C7341E"/>
    <w:rsid w:val="00C73AA0"/>
    <w:rsid w:val="00C76204"/>
    <w:rsid w:val="00C7693C"/>
    <w:rsid w:val="00C83952"/>
    <w:rsid w:val="00C86AFD"/>
    <w:rsid w:val="00C92EA0"/>
    <w:rsid w:val="00C9310E"/>
    <w:rsid w:val="00C95D0E"/>
    <w:rsid w:val="00C95DEE"/>
    <w:rsid w:val="00CA22E9"/>
    <w:rsid w:val="00CA45A6"/>
    <w:rsid w:val="00CB2534"/>
    <w:rsid w:val="00CB2D18"/>
    <w:rsid w:val="00CB2EAC"/>
    <w:rsid w:val="00CB4295"/>
    <w:rsid w:val="00CC0247"/>
    <w:rsid w:val="00CC270B"/>
    <w:rsid w:val="00CC3CB5"/>
    <w:rsid w:val="00CC4028"/>
    <w:rsid w:val="00CC5F59"/>
    <w:rsid w:val="00CC63DF"/>
    <w:rsid w:val="00CD237D"/>
    <w:rsid w:val="00CE12E2"/>
    <w:rsid w:val="00CE2134"/>
    <w:rsid w:val="00CF4D77"/>
    <w:rsid w:val="00CF5822"/>
    <w:rsid w:val="00D0214D"/>
    <w:rsid w:val="00D02E83"/>
    <w:rsid w:val="00D03707"/>
    <w:rsid w:val="00D06E4D"/>
    <w:rsid w:val="00D14759"/>
    <w:rsid w:val="00D15953"/>
    <w:rsid w:val="00D23EC9"/>
    <w:rsid w:val="00D240C5"/>
    <w:rsid w:val="00D24321"/>
    <w:rsid w:val="00D26AB2"/>
    <w:rsid w:val="00D30182"/>
    <w:rsid w:val="00D30240"/>
    <w:rsid w:val="00D30F87"/>
    <w:rsid w:val="00D311BF"/>
    <w:rsid w:val="00D32439"/>
    <w:rsid w:val="00D35DC9"/>
    <w:rsid w:val="00D376DD"/>
    <w:rsid w:val="00D413B6"/>
    <w:rsid w:val="00D45D21"/>
    <w:rsid w:val="00D45F9F"/>
    <w:rsid w:val="00D47B64"/>
    <w:rsid w:val="00D54DB3"/>
    <w:rsid w:val="00D54F4F"/>
    <w:rsid w:val="00D56956"/>
    <w:rsid w:val="00D56F20"/>
    <w:rsid w:val="00D6088A"/>
    <w:rsid w:val="00D61156"/>
    <w:rsid w:val="00D61DAD"/>
    <w:rsid w:val="00D63676"/>
    <w:rsid w:val="00D6370B"/>
    <w:rsid w:val="00D64B34"/>
    <w:rsid w:val="00D67326"/>
    <w:rsid w:val="00D70D45"/>
    <w:rsid w:val="00D70ECF"/>
    <w:rsid w:val="00D769FF"/>
    <w:rsid w:val="00D77246"/>
    <w:rsid w:val="00D77F9F"/>
    <w:rsid w:val="00D813A9"/>
    <w:rsid w:val="00D83DEB"/>
    <w:rsid w:val="00D84BD2"/>
    <w:rsid w:val="00D966BB"/>
    <w:rsid w:val="00DA4976"/>
    <w:rsid w:val="00DA7E4A"/>
    <w:rsid w:val="00DB0BE4"/>
    <w:rsid w:val="00DB2793"/>
    <w:rsid w:val="00DB2B57"/>
    <w:rsid w:val="00DB3556"/>
    <w:rsid w:val="00DB46B4"/>
    <w:rsid w:val="00DB5360"/>
    <w:rsid w:val="00DB574D"/>
    <w:rsid w:val="00DB65A0"/>
    <w:rsid w:val="00DC6489"/>
    <w:rsid w:val="00DC76C5"/>
    <w:rsid w:val="00DD109A"/>
    <w:rsid w:val="00DD5CBE"/>
    <w:rsid w:val="00DE1CDA"/>
    <w:rsid w:val="00DE2703"/>
    <w:rsid w:val="00DE6A76"/>
    <w:rsid w:val="00DF2D23"/>
    <w:rsid w:val="00DF458B"/>
    <w:rsid w:val="00E0087A"/>
    <w:rsid w:val="00E109D1"/>
    <w:rsid w:val="00E124C1"/>
    <w:rsid w:val="00E12FE2"/>
    <w:rsid w:val="00E14772"/>
    <w:rsid w:val="00E15D2E"/>
    <w:rsid w:val="00E206D3"/>
    <w:rsid w:val="00E34B2D"/>
    <w:rsid w:val="00E37C79"/>
    <w:rsid w:val="00E42802"/>
    <w:rsid w:val="00E462B9"/>
    <w:rsid w:val="00E52577"/>
    <w:rsid w:val="00E5407E"/>
    <w:rsid w:val="00E54996"/>
    <w:rsid w:val="00E56651"/>
    <w:rsid w:val="00E569A1"/>
    <w:rsid w:val="00E57E73"/>
    <w:rsid w:val="00E622E1"/>
    <w:rsid w:val="00E6305C"/>
    <w:rsid w:val="00E7609E"/>
    <w:rsid w:val="00E80FEE"/>
    <w:rsid w:val="00E85901"/>
    <w:rsid w:val="00E94186"/>
    <w:rsid w:val="00EA2D73"/>
    <w:rsid w:val="00EA2F03"/>
    <w:rsid w:val="00EA6114"/>
    <w:rsid w:val="00EA6E3A"/>
    <w:rsid w:val="00EA7D6D"/>
    <w:rsid w:val="00EA7DA4"/>
    <w:rsid w:val="00EA7F0F"/>
    <w:rsid w:val="00EC0688"/>
    <w:rsid w:val="00EC0B17"/>
    <w:rsid w:val="00EC2020"/>
    <w:rsid w:val="00EC3C73"/>
    <w:rsid w:val="00EC5B4F"/>
    <w:rsid w:val="00EC66D2"/>
    <w:rsid w:val="00ED17F8"/>
    <w:rsid w:val="00ED3429"/>
    <w:rsid w:val="00EE0946"/>
    <w:rsid w:val="00EE1F69"/>
    <w:rsid w:val="00EE2F5C"/>
    <w:rsid w:val="00EE687D"/>
    <w:rsid w:val="00EE6EE3"/>
    <w:rsid w:val="00EE7ABE"/>
    <w:rsid w:val="00EF1C2B"/>
    <w:rsid w:val="00EF628D"/>
    <w:rsid w:val="00EF7F7A"/>
    <w:rsid w:val="00F00060"/>
    <w:rsid w:val="00F032D1"/>
    <w:rsid w:val="00F04848"/>
    <w:rsid w:val="00F13B8D"/>
    <w:rsid w:val="00F14E25"/>
    <w:rsid w:val="00F16DC5"/>
    <w:rsid w:val="00F175C3"/>
    <w:rsid w:val="00F20D43"/>
    <w:rsid w:val="00F21787"/>
    <w:rsid w:val="00F23B05"/>
    <w:rsid w:val="00F24FBD"/>
    <w:rsid w:val="00F26126"/>
    <w:rsid w:val="00F27DC6"/>
    <w:rsid w:val="00F30F6C"/>
    <w:rsid w:val="00F32108"/>
    <w:rsid w:val="00F34F8E"/>
    <w:rsid w:val="00F35013"/>
    <w:rsid w:val="00F36947"/>
    <w:rsid w:val="00F37784"/>
    <w:rsid w:val="00F42EAD"/>
    <w:rsid w:val="00F4305D"/>
    <w:rsid w:val="00F47E45"/>
    <w:rsid w:val="00F51715"/>
    <w:rsid w:val="00F51E42"/>
    <w:rsid w:val="00F53C97"/>
    <w:rsid w:val="00F56151"/>
    <w:rsid w:val="00F70A60"/>
    <w:rsid w:val="00F723A1"/>
    <w:rsid w:val="00F730DA"/>
    <w:rsid w:val="00F73D0D"/>
    <w:rsid w:val="00F756E8"/>
    <w:rsid w:val="00F75961"/>
    <w:rsid w:val="00F83ABC"/>
    <w:rsid w:val="00F83BF3"/>
    <w:rsid w:val="00F85F73"/>
    <w:rsid w:val="00F877E7"/>
    <w:rsid w:val="00F96682"/>
    <w:rsid w:val="00F9700B"/>
    <w:rsid w:val="00F97232"/>
    <w:rsid w:val="00FB0310"/>
    <w:rsid w:val="00FB1889"/>
    <w:rsid w:val="00FB24C7"/>
    <w:rsid w:val="00FB6150"/>
    <w:rsid w:val="00FB72DF"/>
    <w:rsid w:val="00FC4A59"/>
    <w:rsid w:val="00FD2615"/>
    <w:rsid w:val="00FE0E71"/>
    <w:rsid w:val="00FE443B"/>
    <w:rsid w:val="00FF08C8"/>
    <w:rsid w:val="00FF0B35"/>
    <w:rsid w:val="00FF5CB0"/>
    <w:rsid w:val="00FF6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04C85"/>
    <w:pPr>
      <w:jc w:val="both"/>
    </w:pPr>
    <w:rPr>
      <w:rFonts w:ascii="Times New Roman CYR" w:hAnsi="Times New Roman CYR"/>
      <w:sz w:val="28"/>
      <w:szCs w:val="20"/>
    </w:rPr>
  </w:style>
  <w:style w:type="paragraph" w:styleId="Heading1">
    <w:name w:val="heading 1"/>
    <w:basedOn w:val="Normal"/>
    <w:next w:val="Normal"/>
    <w:link w:val="Heading1Char"/>
    <w:uiPriority w:val="99"/>
    <w:qFormat/>
    <w:rsid w:val="00704C85"/>
    <w:pPr>
      <w:keepNext/>
      <w:keepLines/>
      <w:spacing w:before="480"/>
      <w:jc w:val="center"/>
      <w:outlineLvl w:val="0"/>
    </w:pPr>
    <w:rPr>
      <w:rFonts w:ascii="Times New Roman" w:eastAsia="Times New Roman" w:hAnsi="Times New Roman"/>
      <w:b/>
      <w:bCs/>
      <w:caps/>
      <w:szCs w:val="28"/>
      <w:lang w:val="en-US"/>
    </w:rPr>
  </w:style>
  <w:style w:type="paragraph" w:styleId="Heading2">
    <w:name w:val="heading 2"/>
    <w:basedOn w:val="Normal"/>
    <w:next w:val="Normal"/>
    <w:link w:val="Heading2Char"/>
    <w:uiPriority w:val="99"/>
    <w:qFormat/>
    <w:rsid w:val="00704C85"/>
    <w:pPr>
      <w:keepNext/>
      <w:keepLines/>
      <w:suppressAutoHyphens/>
      <w:jc w:val="center"/>
      <w:outlineLvl w:val="1"/>
    </w:pPr>
    <w:rPr>
      <w:rFonts w:ascii="Times New Roman" w:eastAsia="Times New Roman" w:hAnsi="Times New Roman"/>
      <w:b/>
      <w:bCs/>
      <w:iCs/>
      <w:kern w:val="24"/>
      <w:szCs w:val="28"/>
    </w:rPr>
  </w:style>
  <w:style w:type="paragraph" w:styleId="Heading3">
    <w:name w:val="heading 3"/>
    <w:aliases w:val="H3,&quot;Сапфир&quot;"/>
    <w:basedOn w:val="Normal"/>
    <w:next w:val="Normal"/>
    <w:link w:val="Heading3Char"/>
    <w:uiPriority w:val="99"/>
    <w:qFormat/>
    <w:rsid w:val="00704C85"/>
    <w:pPr>
      <w:keepNext/>
      <w:numPr>
        <w:ilvl w:val="2"/>
        <w:numId w:val="30"/>
      </w:numPr>
      <w:suppressAutoHyphens/>
      <w:spacing w:before="240" w:after="120"/>
      <w:jc w:val="left"/>
      <w:outlineLvl w:val="2"/>
    </w:pPr>
    <w:rPr>
      <w:rFonts w:ascii="Calibri" w:hAnsi="Calibri"/>
      <w:b/>
      <w:szCs w:val="24"/>
      <w:lang w:eastAsia="en-US"/>
    </w:rPr>
  </w:style>
  <w:style w:type="paragraph" w:styleId="Heading4">
    <w:name w:val="heading 4"/>
    <w:basedOn w:val="Normal"/>
    <w:next w:val="Normal"/>
    <w:link w:val="Heading4Char"/>
    <w:uiPriority w:val="99"/>
    <w:qFormat/>
    <w:rsid w:val="00704C8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04C85"/>
    <w:pPr>
      <w:keepNext/>
      <w:keepLines/>
      <w:spacing w:before="200"/>
      <w:outlineLvl w:val="4"/>
    </w:pPr>
    <w:rPr>
      <w:rFonts w:ascii="Cambria" w:eastAsia="Times New Roman" w:hAnsi="Cambria"/>
      <w:color w:val="243F60"/>
    </w:rPr>
  </w:style>
  <w:style w:type="paragraph" w:styleId="Heading6">
    <w:name w:val="heading 6"/>
    <w:aliases w:val="H6"/>
    <w:basedOn w:val="Normal"/>
    <w:next w:val="Normal"/>
    <w:link w:val="Heading6Char"/>
    <w:uiPriority w:val="99"/>
    <w:qFormat/>
    <w:rsid w:val="00704C85"/>
    <w:pPr>
      <w:numPr>
        <w:ilvl w:val="5"/>
        <w:numId w:val="30"/>
      </w:numPr>
      <w:spacing w:before="240" w:after="60"/>
      <w:outlineLvl w:val="5"/>
    </w:pPr>
    <w:rPr>
      <w:rFonts w:ascii="PetersburgCTT" w:hAnsi="PetersburgCTT"/>
      <w:i/>
      <w:sz w:val="22"/>
      <w:szCs w:val="24"/>
      <w:lang w:eastAsia="en-US"/>
    </w:rPr>
  </w:style>
  <w:style w:type="paragraph" w:styleId="Heading7">
    <w:name w:val="heading 7"/>
    <w:basedOn w:val="Normal"/>
    <w:next w:val="Normal"/>
    <w:link w:val="Heading7Char"/>
    <w:uiPriority w:val="99"/>
    <w:qFormat/>
    <w:rsid w:val="00704C85"/>
    <w:pPr>
      <w:numPr>
        <w:ilvl w:val="6"/>
        <w:numId w:val="30"/>
      </w:numPr>
      <w:spacing w:before="240" w:after="60"/>
      <w:outlineLvl w:val="6"/>
    </w:pPr>
    <w:rPr>
      <w:rFonts w:ascii="PetersburgCTT" w:hAnsi="PetersburgCTT"/>
      <w:sz w:val="22"/>
      <w:szCs w:val="24"/>
      <w:lang w:eastAsia="en-US"/>
    </w:rPr>
  </w:style>
  <w:style w:type="paragraph" w:styleId="Heading8">
    <w:name w:val="heading 8"/>
    <w:basedOn w:val="Normal"/>
    <w:next w:val="Normal"/>
    <w:link w:val="Heading8Char"/>
    <w:uiPriority w:val="99"/>
    <w:qFormat/>
    <w:rsid w:val="00704C85"/>
    <w:pPr>
      <w:numPr>
        <w:ilvl w:val="7"/>
        <w:numId w:val="30"/>
      </w:numPr>
      <w:spacing w:before="240" w:after="60"/>
      <w:outlineLvl w:val="7"/>
    </w:pPr>
    <w:rPr>
      <w:rFonts w:ascii="PetersburgCTT" w:hAnsi="PetersburgCTT"/>
      <w:i/>
      <w:sz w:val="22"/>
      <w:szCs w:val="24"/>
      <w:lang w:eastAsia="en-US"/>
    </w:rPr>
  </w:style>
  <w:style w:type="paragraph" w:styleId="Heading9">
    <w:name w:val="heading 9"/>
    <w:basedOn w:val="Normal"/>
    <w:next w:val="Normal"/>
    <w:link w:val="Heading9Char"/>
    <w:uiPriority w:val="99"/>
    <w:qFormat/>
    <w:rsid w:val="00704C85"/>
    <w:pPr>
      <w:numPr>
        <w:ilvl w:val="8"/>
        <w:numId w:val="30"/>
      </w:numPr>
      <w:spacing w:before="240" w:after="60"/>
      <w:outlineLvl w:val="8"/>
    </w:pPr>
    <w:rPr>
      <w:rFonts w:ascii="PetersburgCTT" w:hAnsi="PetersburgCTT"/>
      <w:i/>
      <w:sz w:val="18"/>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C85"/>
    <w:rPr>
      <w:rFonts w:ascii="Times New Roman" w:hAnsi="Times New Roman" w:cs="Times New Roman"/>
      <w:b/>
      <w:bCs/>
      <w:caps/>
      <w:sz w:val="28"/>
      <w:szCs w:val="28"/>
      <w:lang w:val="en-US" w:eastAsia="ru-RU"/>
    </w:rPr>
  </w:style>
  <w:style w:type="character" w:customStyle="1" w:styleId="Heading2Char">
    <w:name w:val="Heading 2 Char"/>
    <w:basedOn w:val="DefaultParagraphFont"/>
    <w:link w:val="Heading2"/>
    <w:uiPriority w:val="99"/>
    <w:locked/>
    <w:rsid w:val="00704C85"/>
    <w:rPr>
      <w:rFonts w:ascii="Times New Roman" w:hAnsi="Times New Roman" w:cs="Times New Roman"/>
      <w:b/>
      <w:bCs/>
      <w:iCs/>
      <w:kern w:val="24"/>
      <w:sz w:val="28"/>
      <w:szCs w:val="28"/>
      <w:lang w:eastAsia="ru-RU"/>
    </w:rPr>
  </w:style>
  <w:style w:type="character" w:customStyle="1" w:styleId="Heading3Char">
    <w:name w:val="Heading 3 Char"/>
    <w:aliases w:val="H3 Char,&quot;Сапфир&quot; Char"/>
    <w:basedOn w:val="DefaultParagraphFont"/>
    <w:link w:val="Heading3"/>
    <w:uiPriority w:val="99"/>
    <w:locked/>
    <w:rsid w:val="00704C85"/>
    <w:rPr>
      <w:b/>
      <w:sz w:val="28"/>
      <w:szCs w:val="24"/>
      <w:lang w:eastAsia="en-US"/>
    </w:rPr>
  </w:style>
  <w:style w:type="character" w:customStyle="1" w:styleId="Heading4Char">
    <w:name w:val="Heading 4 Char"/>
    <w:basedOn w:val="DefaultParagraphFont"/>
    <w:link w:val="Heading4"/>
    <w:uiPriority w:val="99"/>
    <w:semiHidden/>
    <w:locked/>
    <w:rsid w:val="00704C85"/>
    <w:rPr>
      <w:rFonts w:ascii="Cambria" w:hAnsi="Cambria" w:cs="Times New Roman"/>
      <w:b/>
      <w:bCs/>
      <w:i/>
      <w:iCs/>
      <w:color w:val="4F81BD"/>
      <w:sz w:val="20"/>
      <w:szCs w:val="20"/>
      <w:lang w:eastAsia="ru-RU"/>
    </w:rPr>
  </w:style>
  <w:style w:type="character" w:customStyle="1" w:styleId="Heading5Char">
    <w:name w:val="Heading 5 Char"/>
    <w:basedOn w:val="DefaultParagraphFont"/>
    <w:link w:val="Heading5"/>
    <w:uiPriority w:val="99"/>
    <w:semiHidden/>
    <w:locked/>
    <w:rsid w:val="00704C85"/>
    <w:rPr>
      <w:rFonts w:ascii="Cambria" w:hAnsi="Cambria" w:cs="Times New Roman"/>
      <w:color w:val="243F60"/>
      <w:sz w:val="20"/>
      <w:szCs w:val="20"/>
      <w:lang w:eastAsia="ru-RU"/>
    </w:rPr>
  </w:style>
  <w:style w:type="character" w:customStyle="1" w:styleId="Heading6Char">
    <w:name w:val="Heading 6 Char"/>
    <w:aliases w:val="H6 Char"/>
    <w:basedOn w:val="DefaultParagraphFont"/>
    <w:link w:val="Heading6"/>
    <w:uiPriority w:val="99"/>
    <w:locked/>
    <w:rsid w:val="00704C85"/>
    <w:rPr>
      <w:rFonts w:ascii="PetersburgCTT" w:hAnsi="PetersburgCTT"/>
      <w:i/>
      <w:szCs w:val="24"/>
      <w:lang w:eastAsia="en-US"/>
    </w:rPr>
  </w:style>
  <w:style w:type="character" w:customStyle="1" w:styleId="Heading7Char">
    <w:name w:val="Heading 7 Char"/>
    <w:basedOn w:val="DefaultParagraphFont"/>
    <w:link w:val="Heading7"/>
    <w:uiPriority w:val="99"/>
    <w:locked/>
    <w:rsid w:val="00704C85"/>
    <w:rPr>
      <w:rFonts w:ascii="PetersburgCTT" w:hAnsi="PetersburgCTT"/>
      <w:szCs w:val="24"/>
      <w:lang w:eastAsia="en-US"/>
    </w:rPr>
  </w:style>
  <w:style w:type="character" w:customStyle="1" w:styleId="Heading8Char">
    <w:name w:val="Heading 8 Char"/>
    <w:basedOn w:val="DefaultParagraphFont"/>
    <w:link w:val="Heading8"/>
    <w:uiPriority w:val="99"/>
    <w:locked/>
    <w:rsid w:val="00704C85"/>
    <w:rPr>
      <w:rFonts w:ascii="PetersburgCTT" w:hAnsi="PetersburgCTT"/>
      <w:i/>
      <w:szCs w:val="24"/>
      <w:lang w:eastAsia="en-US"/>
    </w:rPr>
  </w:style>
  <w:style w:type="character" w:customStyle="1" w:styleId="Heading9Char">
    <w:name w:val="Heading 9 Char"/>
    <w:basedOn w:val="DefaultParagraphFont"/>
    <w:link w:val="Heading9"/>
    <w:uiPriority w:val="99"/>
    <w:locked/>
    <w:rsid w:val="00704C85"/>
    <w:rPr>
      <w:rFonts w:ascii="PetersburgCTT" w:hAnsi="PetersburgCTT"/>
      <w:i/>
      <w:sz w:val="18"/>
      <w:szCs w:val="24"/>
      <w:lang w:eastAsia="en-US"/>
    </w:rPr>
  </w:style>
  <w:style w:type="character" w:customStyle="1" w:styleId="11">
    <w:name w:val="Заголовок 1 Знак1"/>
    <w:uiPriority w:val="99"/>
    <w:rsid w:val="004D6722"/>
    <w:rPr>
      <w:rFonts w:ascii="Times New Roman" w:hAnsi="Times New Roman"/>
      <w:b/>
      <w:caps/>
      <w:sz w:val="28"/>
      <w:lang w:val="en-US"/>
    </w:rPr>
  </w:style>
  <w:style w:type="character" w:customStyle="1" w:styleId="21">
    <w:name w:val="Заголовок 2 Знак1"/>
    <w:uiPriority w:val="99"/>
    <w:rsid w:val="004D6722"/>
    <w:rPr>
      <w:rFonts w:ascii="Times New Roman" w:hAnsi="Times New Roman"/>
      <w:b/>
      <w:kern w:val="24"/>
      <w:sz w:val="28"/>
    </w:rPr>
  </w:style>
  <w:style w:type="paragraph" w:customStyle="1" w:styleId="17">
    <w:name w:val="Знак Знак17 Знак Знак Знак Знак Знак Знак Знак Знак"/>
    <w:basedOn w:val="Normal"/>
    <w:uiPriority w:val="99"/>
    <w:rsid w:val="004D6722"/>
    <w:pPr>
      <w:spacing w:after="160" w:line="240" w:lineRule="exact"/>
      <w:jc w:val="left"/>
    </w:pPr>
    <w:rPr>
      <w:rFonts w:ascii="Verdana" w:hAnsi="Verdana" w:cs="Verdana"/>
      <w:sz w:val="20"/>
      <w:lang w:val="en-US" w:eastAsia="en-US"/>
    </w:rPr>
  </w:style>
  <w:style w:type="paragraph" w:customStyle="1" w:styleId="a">
    <w:name w:val="Знак Знак Знак"/>
    <w:basedOn w:val="Normal"/>
    <w:uiPriority w:val="99"/>
    <w:rsid w:val="004D6722"/>
    <w:pPr>
      <w:spacing w:after="160" w:line="240" w:lineRule="exact"/>
      <w:jc w:val="left"/>
    </w:pPr>
    <w:rPr>
      <w:rFonts w:ascii="Verdana" w:hAnsi="Verdana"/>
      <w:sz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D6722"/>
    <w:pPr>
      <w:spacing w:after="160" w:line="240" w:lineRule="exact"/>
      <w:jc w:val="left"/>
    </w:pPr>
    <w:rPr>
      <w:rFonts w:ascii="Times New Roman" w:eastAsia="SimSun" w:hAnsi="Times New Roman"/>
      <w:b/>
      <w:szCs w:val="24"/>
      <w:lang w:val="en-US" w:eastAsia="en-US"/>
    </w:rPr>
  </w:style>
  <w:style w:type="paragraph" w:styleId="BodyTextIndent">
    <w:name w:val="Body Text Indent"/>
    <w:aliases w:val="Основной текст 1,Нумерованный список !!,Надин стиль,Iniiaiie oaeno 1"/>
    <w:basedOn w:val="Normal"/>
    <w:link w:val="BodyTextIndentChar"/>
    <w:uiPriority w:val="99"/>
    <w:rsid w:val="004D6722"/>
    <w:pPr>
      <w:tabs>
        <w:tab w:val="left" w:pos="709"/>
      </w:tabs>
      <w:ind w:firstLine="284"/>
    </w:pPr>
  </w:style>
  <w:style w:type="character" w:customStyle="1" w:styleId="BodyTextIndentChar">
    <w:name w:val="Body Text Indent Char"/>
    <w:aliases w:val="Основной текст 1 Char,Нумерованный список !! Char,Надин стиль Char,Iniiaiie oaeno 1 Char"/>
    <w:basedOn w:val="DefaultParagraphFont"/>
    <w:link w:val="BodyTextIndent"/>
    <w:uiPriority w:val="99"/>
    <w:locked/>
    <w:rsid w:val="004D6722"/>
    <w:rPr>
      <w:rFonts w:ascii="Times New Roman CYR" w:hAnsi="Times New Roman CYR" w:cs="Times New Roman"/>
      <w:sz w:val="20"/>
      <w:szCs w:val="20"/>
      <w:lang w:eastAsia="ru-RU"/>
    </w:rPr>
  </w:style>
  <w:style w:type="paragraph" w:customStyle="1" w:styleId="a1">
    <w:name w:val="раздилитель сноски"/>
    <w:basedOn w:val="Normal"/>
    <w:next w:val="FootnoteText"/>
    <w:uiPriority w:val="99"/>
    <w:rsid w:val="004D6722"/>
    <w:pPr>
      <w:spacing w:after="120"/>
    </w:pPr>
    <w:rPr>
      <w:rFonts w:ascii="Times New Roman" w:hAnsi="Times New Roman"/>
      <w:sz w:val="24"/>
      <w:lang w:val="en-US"/>
    </w:rPr>
  </w:style>
  <w:style w:type="paragraph" w:styleId="FootnoteText">
    <w:name w:val="footnote text"/>
    <w:aliases w:val="Текст сноски-FN,Footnote Text Char Знак Знак,Footnote Text Char Знак,single space,Текст сноски Знак Знак Знак,Footnote Text Char Знак Знак Знак Знак"/>
    <w:basedOn w:val="Normal"/>
    <w:link w:val="FootnoteTextChar1"/>
    <w:uiPriority w:val="99"/>
    <w:rsid w:val="004D6722"/>
    <w:rPr>
      <w:sz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Footnote Text Char Знак Знак Знак Знак Char"/>
    <w:basedOn w:val="DefaultParagraphFont"/>
    <w:link w:val="FootnoteText"/>
    <w:uiPriority w:val="99"/>
    <w:semiHidden/>
    <w:locked/>
    <w:rsid w:val="00D26AB2"/>
    <w:rPr>
      <w:rFonts w:ascii="Times New Roman CYR" w:hAnsi="Times New Roman CYR" w:cs="Times New Roman"/>
      <w:sz w:val="20"/>
      <w:szCs w:val="20"/>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Footnote Text Char Знак Знак Знак Знак Char1"/>
    <w:basedOn w:val="DefaultParagraphFont"/>
    <w:link w:val="FootnoteText"/>
    <w:uiPriority w:val="99"/>
    <w:locked/>
    <w:rsid w:val="004D6722"/>
    <w:rPr>
      <w:rFonts w:ascii="Times New Roman CYR" w:hAnsi="Times New Roman CYR" w:cs="Times New Roman"/>
      <w:sz w:val="20"/>
      <w:szCs w:val="20"/>
      <w:lang w:eastAsia="ru-RU"/>
    </w:rPr>
  </w:style>
  <w:style w:type="paragraph" w:customStyle="1" w:styleId="Web">
    <w:name w:val="Обычный (Web)"/>
    <w:basedOn w:val="Normal"/>
    <w:uiPriority w:val="99"/>
    <w:rsid w:val="004D6722"/>
    <w:pPr>
      <w:spacing w:before="100" w:after="100"/>
      <w:jc w:val="left"/>
    </w:pPr>
    <w:rPr>
      <w:rFonts w:ascii="Times New Roman" w:hAnsi="Times New Roman"/>
      <w:sz w:val="24"/>
    </w:rPr>
  </w:style>
  <w:style w:type="character" w:styleId="FootnoteReference">
    <w:name w:val="footnote reference"/>
    <w:basedOn w:val="DefaultParagraphFont"/>
    <w:uiPriority w:val="99"/>
    <w:rsid w:val="004D6722"/>
    <w:rPr>
      <w:rFonts w:cs="Times New Roman"/>
      <w:vertAlign w:val="superscript"/>
    </w:rPr>
  </w:style>
  <w:style w:type="paragraph" w:styleId="BodyTextIndent2">
    <w:name w:val="Body Text Indent 2"/>
    <w:basedOn w:val="Normal"/>
    <w:link w:val="BodyTextIndent2Char"/>
    <w:uiPriority w:val="99"/>
    <w:rsid w:val="004D6722"/>
    <w:pPr>
      <w:tabs>
        <w:tab w:val="left" w:pos="709"/>
      </w:tabs>
      <w:ind w:firstLine="567"/>
    </w:pPr>
    <w:rPr>
      <w:rFonts w:eastAsia="Times New Roman"/>
    </w:rPr>
  </w:style>
  <w:style w:type="character" w:customStyle="1" w:styleId="BodyTextIndent2Char">
    <w:name w:val="Body Text Indent 2 Char"/>
    <w:basedOn w:val="DefaultParagraphFont"/>
    <w:link w:val="BodyTextIndent2"/>
    <w:uiPriority w:val="99"/>
    <w:locked/>
    <w:rsid w:val="004D6722"/>
    <w:rPr>
      <w:rFonts w:ascii="Times New Roman CYR" w:hAnsi="Times New Roman CYR" w:cs="Times New Roman"/>
      <w:sz w:val="20"/>
      <w:lang w:eastAsia="ru-RU"/>
    </w:rPr>
  </w:style>
  <w:style w:type="character" w:customStyle="1" w:styleId="2">
    <w:name w:val="Основной текст с отступом 2 Знак"/>
    <w:basedOn w:val="DefaultParagraphFont"/>
    <w:uiPriority w:val="99"/>
    <w:rsid w:val="004D6722"/>
    <w:rPr>
      <w:rFonts w:ascii="Times New Roman CYR" w:hAnsi="Times New Roman CYR" w:cs="Times New Roman"/>
      <w:sz w:val="28"/>
    </w:rPr>
  </w:style>
  <w:style w:type="paragraph" w:styleId="Header">
    <w:name w:val="header"/>
    <w:basedOn w:val="Normal"/>
    <w:link w:val="HeaderChar"/>
    <w:uiPriority w:val="99"/>
    <w:rsid w:val="004D6722"/>
    <w:pPr>
      <w:tabs>
        <w:tab w:val="center" w:pos="4677"/>
        <w:tab w:val="right" w:pos="9355"/>
      </w:tabs>
    </w:pPr>
    <w:rPr>
      <w:rFonts w:eastAsia="Times New Roman"/>
    </w:rPr>
  </w:style>
  <w:style w:type="character" w:customStyle="1" w:styleId="HeaderChar">
    <w:name w:val="Header Char"/>
    <w:basedOn w:val="DefaultParagraphFont"/>
    <w:link w:val="Header"/>
    <w:uiPriority w:val="99"/>
    <w:locked/>
    <w:rsid w:val="004D6722"/>
    <w:rPr>
      <w:rFonts w:ascii="Times New Roman CYR" w:hAnsi="Times New Roman CYR" w:cs="Times New Roman"/>
      <w:sz w:val="20"/>
    </w:rPr>
  </w:style>
  <w:style w:type="character" w:customStyle="1" w:styleId="a2">
    <w:name w:val="Верхний колонтитул Знак"/>
    <w:basedOn w:val="DefaultParagraphFont"/>
    <w:uiPriority w:val="99"/>
    <w:rsid w:val="004D6722"/>
    <w:rPr>
      <w:rFonts w:ascii="Times New Roman CYR" w:hAnsi="Times New Roman CYR" w:cs="Times New Roman"/>
      <w:sz w:val="28"/>
    </w:rPr>
  </w:style>
  <w:style w:type="paragraph" w:styleId="Footer">
    <w:name w:val="footer"/>
    <w:basedOn w:val="Normal"/>
    <w:link w:val="FooterChar"/>
    <w:uiPriority w:val="99"/>
    <w:rsid w:val="004D6722"/>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4D6722"/>
    <w:rPr>
      <w:rFonts w:ascii="Times New Roman CYR" w:hAnsi="Times New Roman CYR" w:cs="Times New Roman"/>
      <w:sz w:val="20"/>
    </w:rPr>
  </w:style>
  <w:style w:type="character" w:customStyle="1" w:styleId="a3">
    <w:name w:val="Нижний колонтитул Знак"/>
    <w:basedOn w:val="DefaultParagraphFont"/>
    <w:uiPriority w:val="99"/>
    <w:rsid w:val="004D6722"/>
    <w:rPr>
      <w:rFonts w:ascii="Times New Roman CYR" w:hAnsi="Times New Roman CYR" w:cs="Times New Roman"/>
      <w:sz w:val="28"/>
    </w:rPr>
  </w:style>
  <w:style w:type="paragraph" w:styleId="TOC1">
    <w:name w:val="toc 1"/>
    <w:basedOn w:val="Normal"/>
    <w:next w:val="Normal"/>
    <w:autoRedefine/>
    <w:uiPriority w:val="99"/>
    <w:rsid w:val="004D6722"/>
    <w:pPr>
      <w:tabs>
        <w:tab w:val="right" w:leader="dot" w:pos="9344"/>
      </w:tabs>
      <w:spacing w:before="120" w:after="120"/>
      <w:jc w:val="left"/>
    </w:pPr>
    <w:rPr>
      <w:rFonts w:ascii="Calibri" w:hAnsi="Calibri" w:cs="Calibri"/>
      <w:b/>
      <w:bCs/>
      <w:caps/>
      <w:noProof/>
      <w:sz w:val="20"/>
    </w:rPr>
  </w:style>
  <w:style w:type="paragraph" w:styleId="TOC2">
    <w:name w:val="toc 2"/>
    <w:basedOn w:val="Normal"/>
    <w:next w:val="Normal"/>
    <w:autoRedefine/>
    <w:uiPriority w:val="99"/>
    <w:rsid w:val="004D6722"/>
    <w:pPr>
      <w:ind w:left="280"/>
      <w:jc w:val="left"/>
    </w:pPr>
    <w:rPr>
      <w:rFonts w:ascii="Calibri" w:hAnsi="Calibri" w:cs="Calibri"/>
      <w:smallCaps/>
      <w:sz w:val="20"/>
    </w:rPr>
  </w:style>
  <w:style w:type="paragraph" w:styleId="TOC3">
    <w:name w:val="toc 3"/>
    <w:basedOn w:val="Normal"/>
    <w:next w:val="Normal"/>
    <w:autoRedefine/>
    <w:uiPriority w:val="99"/>
    <w:rsid w:val="004D6722"/>
    <w:pPr>
      <w:ind w:left="560"/>
      <w:jc w:val="left"/>
    </w:pPr>
    <w:rPr>
      <w:rFonts w:ascii="Calibri" w:hAnsi="Calibri" w:cs="Calibri"/>
      <w:i/>
      <w:iCs/>
      <w:sz w:val="20"/>
    </w:rPr>
  </w:style>
  <w:style w:type="paragraph" w:styleId="TOC4">
    <w:name w:val="toc 4"/>
    <w:basedOn w:val="Normal"/>
    <w:next w:val="Normal"/>
    <w:autoRedefine/>
    <w:uiPriority w:val="99"/>
    <w:rsid w:val="004D6722"/>
    <w:pPr>
      <w:ind w:left="840"/>
      <w:jc w:val="left"/>
    </w:pPr>
    <w:rPr>
      <w:rFonts w:ascii="Calibri" w:hAnsi="Calibri" w:cs="Calibri"/>
      <w:sz w:val="18"/>
      <w:szCs w:val="18"/>
    </w:rPr>
  </w:style>
  <w:style w:type="paragraph" w:styleId="TOC5">
    <w:name w:val="toc 5"/>
    <w:basedOn w:val="Normal"/>
    <w:next w:val="Normal"/>
    <w:autoRedefine/>
    <w:uiPriority w:val="99"/>
    <w:rsid w:val="004D6722"/>
    <w:pPr>
      <w:ind w:left="1120"/>
      <w:jc w:val="left"/>
    </w:pPr>
    <w:rPr>
      <w:rFonts w:ascii="Calibri" w:hAnsi="Calibri" w:cs="Calibri"/>
      <w:sz w:val="18"/>
      <w:szCs w:val="18"/>
    </w:rPr>
  </w:style>
  <w:style w:type="paragraph" w:styleId="TOC6">
    <w:name w:val="toc 6"/>
    <w:basedOn w:val="Normal"/>
    <w:next w:val="Normal"/>
    <w:autoRedefine/>
    <w:uiPriority w:val="99"/>
    <w:rsid w:val="004D6722"/>
    <w:pPr>
      <w:ind w:left="1400"/>
      <w:jc w:val="left"/>
    </w:pPr>
    <w:rPr>
      <w:rFonts w:ascii="Calibri" w:hAnsi="Calibri" w:cs="Calibri"/>
      <w:sz w:val="18"/>
      <w:szCs w:val="18"/>
    </w:rPr>
  </w:style>
  <w:style w:type="paragraph" w:styleId="TOC7">
    <w:name w:val="toc 7"/>
    <w:basedOn w:val="Normal"/>
    <w:next w:val="Normal"/>
    <w:autoRedefine/>
    <w:uiPriority w:val="99"/>
    <w:rsid w:val="004D6722"/>
    <w:pPr>
      <w:ind w:left="1680"/>
      <w:jc w:val="left"/>
    </w:pPr>
    <w:rPr>
      <w:rFonts w:ascii="Calibri" w:hAnsi="Calibri" w:cs="Calibri"/>
      <w:sz w:val="18"/>
      <w:szCs w:val="18"/>
    </w:rPr>
  </w:style>
  <w:style w:type="paragraph" w:styleId="TOC8">
    <w:name w:val="toc 8"/>
    <w:basedOn w:val="Normal"/>
    <w:next w:val="Normal"/>
    <w:autoRedefine/>
    <w:uiPriority w:val="99"/>
    <w:rsid w:val="004D6722"/>
    <w:pPr>
      <w:ind w:left="1960"/>
      <w:jc w:val="left"/>
    </w:pPr>
    <w:rPr>
      <w:rFonts w:ascii="Calibri" w:hAnsi="Calibri" w:cs="Calibri"/>
      <w:sz w:val="18"/>
      <w:szCs w:val="18"/>
    </w:rPr>
  </w:style>
  <w:style w:type="paragraph" w:styleId="TOC9">
    <w:name w:val="toc 9"/>
    <w:basedOn w:val="Normal"/>
    <w:next w:val="Normal"/>
    <w:autoRedefine/>
    <w:uiPriority w:val="99"/>
    <w:rsid w:val="004D6722"/>
    <w:pPr>
      <w:ind w:left="2240"/>
      <w:jc w:val="left"/>
    </w:pPr>
    <w:rPr>
      <w:rFonts w:ascii="Calibri" w:hAnsi="Calibri" w:cs="Calibri"/>
      <w:sz w:val="18"/>
      <w:szCs w:val="18"/>
    </w:rPr>
  </w:style>
  <w:style w:type="character" w:styleId="Hyperlink">
    <w:name w:val="Hyperlink"/>
    <w:basedOn w:val="DefaultParagraphFont"/>
    <w:uiPriority w:val="99"/>
    <w:rsid w:val="004D6722"/>
    <w:rPr>
      <w:rFonts w:cs="Times New Roman"/>
      <w:color w:val="0000FF"/>
      <w:u w:val="single"/>
    </w:rPr>
  </w:style>
  <w:style w:type="paragraph" w:customStyle="1" w:styleId="ConsPlusCell">
    <w:name w:val="ConsPlusCell"/>
    <w:uiPriority w:val="99"/>
    <w:rsid w:val="004D6722"/>
    <w:pPr>
      <w:widowControl w:val="0"/>
      <w:autoSpaceDE w:val="0"/>
      <w:autoSpaceDN w:val="0"/>
      <w:adjustRightInd w:val="0"/>
    </w:pPr>
    <w:rPr>
      <w:rFonts w:ascii="Arial" w:eastAsia="Times New Roman" w:hAnsi="Arial" w:cs="Arial"/>
      <w:sz w:val="20"/>
      <w:szCs w:val="20"/>
    </w:rPr>
  </w:style>
  <w:style w:type="paragraph" w:customStyle="1" w:styleId="1">
    <w:name w:val="1 Заголовок"/>
    <w:basedOn w:val="Heading1"/>
    <w:link w:val="10"/>
    <w:uiPriority w:val="99"/>
    <w:rsid w:val="00704C85"/>
    <w:pPr>
      <w:keepLines w:val="0"/>
      <w:pageBreakBefore/>
      <w:suppressAutoHyphens/>
      <w:spacing w:before="0" w:after="240" w:line="288" w:lineRule="auto"/>
      <w:ind w:left="284"/>
    </w:pPr>
    <w:rPr>
      <w:rFonts w:eastAsia="Calibri"/>
      <w:bCs w:val="0"/>
      <w:kern w:val="24"/>
      <w:sz w:val="32"/>
      <w:szCs w:val="20"/>
    </w:rPr>
  </w:style>
  <w:style w:type="character" w:customStyle="1" w:styleId="10">
    <w:name w:val="1 Заголовок Знак"/>
    <w:link w:val="1"/>
    <w:uiPriority w:val="99"/>
    <w:locked/>
    <w:rsid w:val="00704C85"/>
    <w:rPr>
      <w:rFonts w:ascii="Times New Roman" w:hAnsi="Times New Roman"/>
      <w:b/>
      <w:caps/>
      <w:kern w:val="24"/>
      <w:sz w:val="32"/>
      <w:lang w:val="en-US" w:eastAsia="ru-RU"/>
    </w:rPr>
  </w:style>
  <w:style w:type="paragraph" w:customStyle="1" w:styleId="12">
    <w:name w:val="Вертикальный отступ 1"/>
    <w:basedOn w:val="Normal"/>
    <w:uiPriority w:val="99"/>
    <w:rsid w:val="004D6722"/>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4D6722"/>
    <w:rPr>
      <w:rFonts w:ascii="Times New Roman" w:hAnsi="Times New Roman"/>
    </w:rPr>
  </w:style>
  <w:style w:type="paragraph" w:customStyle="1" w:styleId="ConsPlusNonformat">
    <w:name w:val="ConsPlusNonformat"/>
    <w:uiPriority w:val="99"/>
    <w:rsid w:val="004D6722"/>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4D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rPr>
  </w:style>
  <w:style w:type="character" w:customStyle="1" w:styleId="HTMLPreformattedChar">
    <w:name w:val="HTML Preformatted Char"/>
    <w:basedOn w:val="DefaultParagraphFont"/>
    <w:link w:val="HTMLPreformatted"/>
    <w:uiPriority w:val="99"/>
    <w:locked/>
    <w:rsid w:val="004D6722"/>
    <w:rPr>
      <w:rFonts w:ascii="Courier New" w:hAnsi="Courier New" w:cs="Times New Roman"/>
      <w:sz w:val="20"/>
    </w:rPr>
  </w:style>
  <w:style w:type="character" w:customStyle="1" w:styleId="HTML">
    <w:name w:val="Стандартный HTML Знак"/>
    <w:basedOn w:val="DefaultParagraphFont"/>
    <w:uiPriority w:val="99"/>
    <w:rsid w:val="004D6722"/>
    <w:rPr>
      <w:rFonts w:ascii="Consolas" w:hAnsi="Consolas" w:cs="Times New Roman"/>
    </w:rPr>
  </w:style>
  <w:style w:type="paragraph" w:styleId="PlainText">
    <w:name w:val="Plain Text"/>
    <w:basedOn w:val="Normal"/>
    <w:link w:val="PlainTextChar"/>
    <w:uiPriority w:val="99"/>
    <w:rsid w:val="004D6722"/>
    <w:pPr>
      <w:jc w:val="left"/>
    </w:pPr>
    <w:rPr>
      <w:rFonts w:ascii="Courier New" w:eastAsia="Times New Roman" w:hAnsi="Courier New"/>
      <w:sz w:val="20"/>
    </w:rPr>
  </w:style>
  <w:style w:type="character" w:customStyle="1" w:styleId="PlainTextChar">
    <w:name w:val="Plain Text Char"/>
    <w:basedOn w:val="DefaultParagraphFont"/>
    <w:link w:val="PlainText"/>
    <w:uiPriority w:val="99"/>
    <w:locked/>
    <w:rsid w:val="004D6722"/>
    <w:rPr>
      <w:rFonts w:ascii="Courier New" w:hAnsi="Courier New" w:cs="Times New Roman"/>
      <w:sz w:val="20"/>
    </w:rPr>
  </w:style>
  <w:style w:type="character" w:customStyle="1" w:styleId="a4">
    <w:name w:val="Текст Знак"/>
    <w:basedOn w:val="DefaultParagraphFont"/>
    <w:uiPriority w:val="99"/>
    <w:rsid w:val="004D6722"/>
    <w:rPr>
      <w:rFonts w:ascii="Consolas" w:hAnsi="Consolas" w:cs="Times New Roman"/>
      <w:sz w:val="21"/>
      <w:szCs w:val="21"/>
    </w:rPr>
  </w:style>
  <w:style w:type="paragraph" w:customStyle="1" w:styleId="13">
    <w:name w:val="Стиль1"/>
    <w:uiPriority w:val="99"/>
    <w:rsid w:val="004D6722"/>
    <w:pPr>
      <w:widowControl w:val="0"/>
    </w:pPr>
    <w:rPr>
      <w:rFonts w:ascii="Times New Roman" w:eastAsia="Times New Roman" w:hAnsi="Times New Roman"/>
      <w:sz w:val="28"/>
      <w:szCs w:val="20"/>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4D6722"/>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4D6722"/>
    <w:rPr>
      <w:rFonts w:ascii="Times New Roman CYR" w:hAnsi="Times New Roman CYR"/>
      <w:sz w:val="20"/>
      <w:lang w:eastAsia="ru-RU"/>
    </w:rPr>
  </w:style>
  <w:style w:type="paragraph" w:styleId="BodyText">
    <w:name w:val="Body Text"/>
    <w:aliases w:val="Основной текст1,Основной текст Знак Знак,bt"/>
    <w:basedOn w:val="Normal"/>
    <w:link w:val="BodyTextChar"/>
    <w:uiPriority w:val="99"/>
    <w:rsid w:val="004D6722"/>
    <w:pPr>
      <w:jc w:val="left"/>
    </w:pPr>
    <w:rPr>
      <w:rFonts w:ascii="Times New Roman" w:eastAsia="Times New Roman" w:hAnsi="Times New Roman"/>
      <w:b/>
      <w:sz w:val="40"/>
      <w:u w:val="single"/>
    </w:rPr>
  </w:style>
  <w:style w:type="character" w:customStyle="1" w:styleId="BodyTextChar">
    <w:name w:val="Body Text Char"/>
    <w:aliases w:val="Основной текст1 Char,Основной текст Знак Знак Char,bt Char"/>
    <w:basedOn w:val="DefaultParagraphFont"/>
    <w:link w:val="BodyText"/>
    <w:uiPriority w:val="99"/>
    <w:locked/>
    <w:rsid w:val="004D6722"/>
    <w:rPr>
      <w:rFonts w:ascii="Times New Roman" w:hAnsi="Times New Roman" w:cs="Times New Roman"/>
      <w:b/>
      <w:sz w:val="20"/>
      <w:u w:val="single"/>
    </w:rPr>
  </w:style>
  <w:style w:type="character" w:customStyle="1" w:styleId="a5">
    <w:name w:val="Основной текст Знак"/>
    <w:basedOn w:val="DefaultParagraphFont"/>
    <w:uiPriority w:val="99"/>
    <w:rsid w:val="004D6722"/>
    <w:rPr>
      <w:rFonts w:ascii="Times New Roman CYR" w:hAnsi="Times New Roman CYR" w:cs="Times New Roman"/>
      <w:sz w:val="28"/>
    </w:rPr>
  </w:style>
  <w:style w:type="paragraph" w:styleId="ListParagraph">
    <w:name w:val="List Paragraph"/>
    <w:basedOn w:val="Normal"/>
    <w:uiPriority w:val="99"/>
    <w:qFormat/>
    <w:rsid w:val="00704C85"/>
    <w:pPr>
      <w:spacing w:line="360" w:lineRule="atLeast"/>
      <w:ind w:left="720"/>
      <w:contextualSpacing/>
    </w:pPr>
  </w:style>
  <w:style w:type="paragraph" w:styleId="NormalWeb">
    <w:name w:val="Normal (Web)"/>
    <w:basedOn w:val="Normal"/>
    <w:uiPriority w:val="99"/>
    <w:rsid w:val="004D6722"/>
    <w:pPr>
      <w:spacing w:before="100" w:beforeAutospacing="1" w:after="100" w:afterAutospacing="1"/>
      <w:jc w:val="left"/>
    </w:pPr>
    <w:rPr>
      <w:rFonts w:ascii="Times New Roman" w:hAnsi="Times New Roman"/>
      <w:sz w:val="24"/>
      <w:szCs w:val="24"/>
    </w:rPr>
  </w:style>
  <w:style w:type="character" w:customStyle="1" w:styleId="BalloonTextChar">
    <w:name w:val="Balloon Text Char"/>
    <w:uiPriority w:val="99"/>
    <w:locked/>
    <w:rsid w:val="004D6722"/>
    <w:rPr>
      <w:rFonts w:ascii="Tahoma" w:hAnsi="Tahoma"/>
      <w:sz w:val="16"/>
    </w:rPr>
  </w:style>
  <w:style w:type="paragraph" w:styleId="BalloonText">
    <w:name w:val="Balloon Text"/>
    <w:basedOn w:val="Normal"/>
    <w:link w:val="BalloonTextChar1"/>
    <w:uiPriority w:val="99"/>
    <w:rsid w:val="004D6722"/>
    <w:rPr>
      <w:rFonts w:ascii="Tahoma" w:hAnsi="Tahoma"/>
      <w:sz w:val="16"/>
    </w:rPr>
  </w:style>
  <w:style w:type="character" w:customStyle="1" w:styleId="BalloonTextChar1">
    <w:name w:val="Balloon Text Char1"/>
    <w:basedOn w:val="DefaultParagraphFont"/>
    <w:link w:val="BalloonText"/>
    <w:uiPriority w:val="99"/>
    <w:semiHidden/>
    <w:locked/>
    <w:rsid w:val="00D26AB2"/>
    <w:rPr>
      <w:rFonts w:ascii="Times New Roman" w:hAnsi="Times New Roman" w:cs="Times New Roman"/>
      <w:sz w:val="2"/>
    </w:rPr>
  </w:style>
  <w:style w:type="character" w:customStyle="1" w:styleId="15">
    <w:name w:val="Текст выноски Знак1"/>
    <w:basedOn w:val="DefaultParagraphFont"/>
    <w:uiPriority w:val="99"/>
    <w:semiHidden/>
    <w:rsid w:val="004D6722"/>
    <w:rPr>
      <w:rFonts w:ascii="Tahoma" w:hAnsi="Tahoma" w:cs="Tahoma"/>
      <w:sz w:val="16"/>
      <w:szCs w:val="16"/>
    </w:rPr>
  </w:style>
  <w:style w:type="character" w:styleId="FollowedHyperlink">
    <w:name w:val="FollowedHyperlink"/>
    <w:basedOn w:val="DefaultParagraphFont"/>
    <w:uiPriority w:val="99"/>
    <w:rsid w:val="004D6722"/>
    <w:rPr>
      <w:rFonts w:cs="Times New Roman"/>
      <w:color w:val="800080"/>
      <w:u w:val="single"/>
    </w:rPr>
  </w:style>
  <w:style w:type="paragraph" w:customStyle="1" w:styleId="16">
    <w:name w:val="Абзац списка1"/>
    <w:basedOn w:val="Normal"/>
    <w:uiPriority w:val="99"/>
    <w:rsid w:val="004D6722"/>
    <w:pPr>
      <w:spacing w:after="200" w:line="276" w:lineRule="auto"/>
      <w:ind w:left="720"/>
      <w:contextualSpacing/>
      <w:jc w:val="left"/>
    </w:pPr>
    <w:rPr>
      <w:rFonts w:ascii="Times New Roman" w:hAnsi="Times New Roman"/>
      <w:sz w:val="24"/>
      <w:szCs w:val="24"/>
      <w:lang w:eastAsia="en-US"/>
    </w:rPr>
  </w:style>
  <w:style w:type="paragraph" w:customStyle="1" w:styleId="18">
    <w:name w:val="Обычный1"/>
    <w:uiPriority w:val="99"/>
    <w:rsid w:val="004D6722"/>
    <w:pPr>
      <w:widowControl w:val="0"/>
      <w:spacing w:line="260" w:lineRule="auto"/>
      <w:ind w:firstLine="580"/>
      <w:jc w:val="both"/>
    </w:pPr>
    <w:rPr>
      <w:rFonts w:ascii="Times New Roman" w:eastAsia="Times New Roman" w:hAnsi="Times New Roman"/>
      <w:sz w:val="28"/>
      <w:szCs w:val="20"/>
    </w:rPr>
  </w:style>
  <w:style w:type="table" w:styleId="TableGrid">
    <w:name w:val="Table Grid"/>
    <w:basedOn w:val="TableNormal"/>
    <w:uiPriority w:val="99"/>
    <w:rsid w:val="004D672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D6722"/>
    <w:rPr>
      <w:rFonts w:cs="Times New Roman"/>
    </w:rPr>
  </w:style>
  <w:style w:type="paragraph" w:customStyle="1" w:styleId="a6">
    <w:name w:val="Таблица"/>
    <w:basedOn w:val="Normal"/>
    <w:uiPriority w:val="99"/>
    <w:rsid w:val="00704C85"/>
    <w:pPr>
      <w:jc w:val="center"/>
    </w:pPr>
    <w:rPr>
      <w:rFonts w:ascii="Times New Roman" w:hAnsi="Times New Roman"/>
      <w:b/>
      <w:szCs w:val="28"/>
    </w:rPr>
  </w:style>
  <w:style w:type="paragraph" w:styleId="BodyText2">
    <w:name w:val="Body Text 2"/>
    <w:basedOn w:val="Normal"/>
    <w:link w:val="BodyText2Char"/>
    <w:uiPriority w:val="99"/>
    <w:rsid w:val="004D6722"/>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4D6722"/>
    <w:rPr>
      <w:rFonts w:ascii="Times New Roman" w:hAnsi="Times New Roman" w:cs="Times New Roman"/>
      <w:sz w:val="24"/>
    </w:rPr>
  </w:style>
  <w:style w:type="character" w:customStyle="1" w:styleId="20">
    <w:name w:val="Основной текст 2 Знак"/>
    <w:basedOn w:val="DefaultParagraphFont"/>
    <w:uiPriority w:val="99"/>
    <w:rsid w:val="004D6722"/>
    <w:rPr>
      <w:rFonts w:ascii="Times New Roman CYR" w:hAnsi="Times New Roman CYR" w:cs="Times New Roman"/>
      <w:sz w:val="28"/>
    </w:rPr>
  </w:style>
  <w:style w:type="character" w:customStyle="1" w:styleId="apple-style-span">
    <w:name w:val="apple-style-span"/>
    <w:basedOn w:val="DefaultParagraphFont"/>
    <w:uiPriority w:val="99"/>
    <w:rsid w:val="004D6722"/>
    <w:rPr>
      <w:rFonts w:cs="Times New Roman"/>
    </w:rPr>
  </w:style>
  <w:style w:type="character" w:styleId="CommentReference">
    <w:name w:val="annotation reference"/>
    <w:basedOn w:val="DefaultParagraphFont"/>
    <w:uiPriority w:val="99"/>
    <w:rsid w:val="004D6722"/>
    <w:rPr>
      <w:rFonts w:cs="Times New Roman"/>
      <w:sz w:val="16"/>
    </w:rPr>
  </w:style>
  <w:style w:type="paragraph" w:styleId="CommentText">
    <w:name w:val="annotation text"/>
    <w:basedOn w:val="Normal"/>
    <w:link w:val="CommentTextChar"/>
    <w:uiPriority w:val="99"/>
    <w:rsid w:val="004D6722"/>
    <w:pPr>
      <w:jc w:val="left"/>
    </w:pPr>
    <w:rPr>
      <w:rFonts w:ascii="Times New Roman" w:hAnsi="Times New Roman"/>
      <w:sz w:val="20"/>
    </w:rPr>
  </w:style>
  <w:style w:type="character" w:customStyle="1" w:styleId="CommentTextChar">
    <w:name w:val="Comment Text Char"/>
    <w:basedOn w:val="DefaultParagraphFont"/>
    <w:link w:val="CommentText"/>
    <w:uiPriority w:val="99"/>
    <w:locked/>
    <w:rsid w:val="004D6722"/>
    <w:rPr>
      <w:rFonts w:ascii="Times New Roman" w:hAnsi="Times New Roman" w:cs="Times New Roman"/>
      <w:sz w:val="20"/>
      <w:szCs w:val="20"/>
    </w:rPr>
  </w:style>
  <w:style w:type="paragraph" w:customStyle="1" w:styleId="a7">
    <w:name w:val="Стандарт"/>
    <w:basedOn w:val="Normal"/>
    <w:link w:val="a8"/>
    <w:uiPriority w:val="99"/>
    <w:rsid w:val="00704C85"/>
    <w:pPr>
      <w:spacing w:line="360" w:lineRule="auto"/>
      <w:jc w:val="left"/>
    </w:pPr>
    <w:rPr>
      <w:rFonts w:ascii="Times New Roman" w:hAnsi="Times New Roman"/>
    </w:rPr>
  </w:style>
  <w:style w:type="character" w:customStyle="1" w:styleId="a8">
    <w:name w:val="Стандарт Знак"/>
    <w:link w:val="a7"/>
    <w:uiPriority w:val="99"/>
    <w:locked/>
    <w:rsid w:val="00704C85"/>
    <w:rPr>
      <w:rFonts w:ascii="Times New Roman" w:hAnsi="Times New Roman"/>
      <w:sz w:val="28"/>
    </w:rPr>
  </w:style>
  <w:style w:type="paragraph" w:styleId="BodyText3">
    <w:name w:val="Body Text 3"/>
    <w:basedOn w:val="Normal"/>
    <w:link w:val="BodyText3Char"/>
    <w:uiPriority w:val="99"/>
    <w:rsid w:val="004D6722"/>
    <w:pPr>
      <w:spacing w:after="120"/>
    </w:pPr>
    <w:rPr>
      <w:sz w:val="16"/>
      <w:szCs w:val="16"/>
    </w:rPr>
  </w:style>
  <w:style w:type="character" w:customStyle="1" w:styleId="BodyText3Char">
    <w:name w:val="Body Text 3 Char"/>
    <w:basedOn w:val="DefaultParagraphFont"/>
    <w:link w:val="BodyText3"/>
    <w:uiPriority w:val="99"/>
    <w:locked/>
    <w:rsid w:val="004D6722"/>
    <w:rPr>
      <w:rFonts w:ascii="Times New Roman CYR" w:hAnsi="Times New Roman CYR" w:cs="Times New Roman"/>
      <w:sz w:val="16"/>
      <w:szCs w:val="16"/>
    </w:rPr>
  </w:style>
  <w:style w:type="character" w:customStyle="1" w:styleId="120">
    <w:name w:val="Знак Знак12"/>
    <w:uiPriority w:val="99"/>
    <w:rsid w:val="004D6722"/>
    <w:rPr>
      <w:b/>
      <w:caps/>
      <w:sz w:val="28"/>
      <w:lang w:val="en-US"/>
    </w:rPr>
  </w:style>
  <w:style w:type="character" w:customStyle="1" w:styleId="SubtitleChar">
    <w:name w:val="Subtitle Char"/>
    <w:uiPriority w:val="99"/>
    <w:locked/>
    <w:rsid w:val="00704C85"/>
    <w:rPr>
      <w:b/>
      <w:kern w:val="24"/>
      <w:sz w:val="28"/>
    </w:rPr>
  </w:style>
  <w:style w:type="paragraph" w:styleId="Subtitle">
    <w:name w:val="Subtitle"/>
    <w:basedOn w:val="Normal"/>
    <w:link w:val="SubtitleChar1"/>
    <w:uiPriority w:val="99"/>
    <w:qFormat/>
    <w:rsid w:val="00704C85"/>
    <w:pPr>
      <w:jc w:val="center"/>
    </w:pPr>
    <w:rPr>
      <w:rFonts w:ascii="Calibri" w:hAnsi="Calibri"/>
      <w:b/>
      <w:kern w:val="24"/>
    </w:rPr>
  </w:style>
  <w:style w:type="character" w:customStyle="1" w:styleId="SubtitleChar1">
    <w:name w:val="Subtitle Char1"/>
    <w:basedOn w:val="DefaultParagraphFont"/>
    <w:link w:val="Subtitle"/>
    <w:uiPriority w:val="99"/>
    <w:locked/>
    <w:rsid w:val="00D26AB2"/>
    <w:rPr>
      <w:rFonts w:ascii="Cambria" w:hAnsi="Cambria" w:cs="Times New Roman"/>
      <w:sz w:val="24"/>
      <w:szCs w:val="24"/>
    </w:rPr>
  </w:style>
  <w:style w:type="character" w:customStyle="1" w:styleId="19">
    <w:name w:val="Подзаголовок Знак1"/>
    <w:basedOn w:val="DefaultParagraphFont"/>
    <w:uiPriority w:val="99"/>
    <w:rsid w:val="004D6722"/>
    <w:rPr>
      <w:rFonts w:ascii="Cambria" w:hAnsi="Cambria" w:cs="Times New Roman"/>
      <w:i/>
      <w:iCs/>
      <w:color w:val="4F81BD"/>
      <w:spacing w:val="15"/>
      <w:sz w:val="24"/>
      <w:szCs w:val="24"/>
    </w:rPr>
  </w:style>
  <w:style w:type="paragraph" w:styleId="BodyTextIndent3">
    <w:name w:val="Body Text Indent 3"/>
    <w:basedOn w:val="Normal"/>
    <w:link w:val="BodyTextIndent3Char"/>
    <w:uiPriority w:val="99"/>
    <w:rsid w:val="004D672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D6722"/>
    <w:rPr>
      <w:rFonts w:ascii="Times New Roman CYR" w:hAnsi="Times New Roman CYR" w:cs="Times New Roman"/>
      <w:sz w:val="16"/>
      <w:szCs w:val="16"/>
      <w:lang w:eastAsia="ru-RU"/>
    </w:rPr>
  </w:style>
  <w:style w:type="paragraph" w:customStyle="1" w:styleId="210">
    <w:name w:val="Основной текст 21"/>
    <w:basedOn w:val="Normal"/>
    <w:uiPriority w:val="99"/>
    <w:rsid w:val="004D6722"/>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uiPriority w:val="99"/>
    <w:rsid w:val="004D6722"/>
    <w:pPr>
      <w:widowControl w:val="0"/>
      <w:spacing w:line="260" w:lineRule="auto"/>
      <w:ind w:firstLine="580"/>
      <w:jc w:val="both"/>
    </w:pPr>
    <w:rPr>
      <w:rFonts w:ascii="Times New Roman" w:eastAsia="Times New Roman" w:hAnsi="Times New Roman"/>
      <w:sz w:val="28"/>
      <w:szCs w:val="20"/>
    </w:rPr>
  </w:style>
  <w:style w:type="paragraph" w:customStyle="1" w:styleId="a9">
    <w:name w:val="Ст. без интервала"/>
    <w:basedOn w:val="NoSpacing"/>
    <w:uiPriority w:val="99"/>
    <w:rsid w:val="00704C85"/>
    <w:pPr>
      <w:ind w:firstLine="709"/>
    </w:pPr>
    <w:rPr>
      <w:rFonts w:ascii="Times New Roman" w:hAnsi="Times New Roman"/>
      <w:szCs w:val="28"/>
      <w:lang w:eastAsia="en-US"/>
    </w:rPr>
  </w:style>
  <w:style w:type="paragraph" w:styleId="NoSpacing">
    <w:name w:val="No Spacing"/>
    <w:uiPriority w:val="99"/>
    <w:qFormat/>
    <w:rsid w:val="00704C85"/>
    <w:pPr>
      <w:jc w:val="both"/>
    </w:pPr>
    <w:rPr>
      <w:rFonts w:ascii="Times New Roman CYR" w:hAnsi="Times New Roman CYR"/>
      <w:sz w:val="28"/>
      <w:szCs w:val="20"/>
    </w:rPr>
  </w:style>
  <w:style w:type="character" w:customStyle="1" w:styleId="aa">
    <w:name w:val="Ст. без интервала Знак"/>
    <w:uiPriority w:val="99"/>
    <w:rsid w:val="004D6722"/>
    <w:rPr>
      <w:rFonts w:ascii="Times New Roman" w:hAnsi="Times New Roman"/>
      <w:sz w:val="28"/>
      <w:lang w:eastAsia="en-US"/>
    </w:rPr>
  </w:style>
  <w:style w:type="paragraph" w:customStyle="1" w:styleId="Default">
    <w:name w:val="Default"/>
    <w:uiPriority w:val="99"/>
    <w:rsid w:val="004D6722"/>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DefaultParagraphFont"/>
    <w:uiPriority w:val="99"/>
    <w:rsid w:val="004D6722"/>
    <w:rPr>
      <w:rFonts w:cs="Times New Roman"/>
    </w:rPr>
  </w:style>
  <w:style w:type="paragraph" w:customStyle="1" w:styleId="dash0410043104370430044600200441043f04380441043a0430">
    <w:name w:val="dash0410_0431_0437_0430_0446_0020_0441_043f_0438_0441_043a_0430"/>
    <w:basedOn w:val="Normal"/>
    <w:uiPriority w:val="99"/>
    <w:rsid w:val="004D6722"/>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uiPriority w:val="99"/>
    <w:rsid w:val="004D6722"/>
    <w:rPr>
      <w:rFonts w:cs="Times New Roman"/>
    </w:rPr>
  </w:style>
  <w:style w:type="paragraph" w:customStyle="1" w:styleId="ConsPlusNormal">
    <w:name w:val="ConsPlusNormal"/>
    <w:uiPriority w:val="99"/>
    <w:rsid w:val="004D6722"/>
    <w:pPr>
      <w:widowControl w:val="0"/>
      <w:autoSpaceDE w:val="0"/>
      <w:autoSpaceDN w:val="0"/>
      <w:adjustRightInd w:val="0"/>
      <w:ind w:firstLine="720"/>
    </w:pPr>
    <w:rPr>
      <w:rFonts w:ascii="Arial" w:eastAsia="Times New Roman" w:hAnsi="Arial" w:cs="Arial"/>
      <w:sz w:val="20"/>
      <w:szCs w:val="20"/>
    </w:rPr>
  </w:style>
  <w:style w:type="character" w:customStyle="1" w:styleId="130">
    <w:name w:val="Знак Знак13"/>
    <w:uiPriority w:val="99"/>
    <w:rsid w:val="004D6722"/>
    <w:rPr>
      <w:rFonts w:eastAsia="Times New Roman"/>
      <w:sz w:val="24"/>
    </w:rPr>
  </w:style>
  <w:style w:type="paragraph" w:customStyle="1" w:styleId="ab">
    <w:name w:val="Знак"/>
    <w:basedOn w:val="Normal"/>
    <w:uiPriority w:val="99"/>
    <w:rsid w:val="004D6722"/>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uiPriority w:val="99"/>
    <w:rsid w:val="004D6722"/>
    <w:rPr>
      <w:rFonts w:ascii="Times New Roman" w:hAnsi="Times New Roman"/>
      <w:b/>
      <w:sz w:val="24"/>
    </w:rPr>
  </w:style>
  <w:style w:type="paragraph" w:customStyle="1" w:styleId="ConsPlusTitle">
    <w:name w:val="ConsPlusTitle"/>
    <w:uiPriority w:val="99"/>
    <w:rsid w:val="004D6722"/>
    <w:pPr>
      <w:widowControl w:val="0"/>
      <w:autoSpaceDE w:val="0"/>
      <w:autoSpaceDN w:val="0"/>
      <w:adjustRightInd w:val="0"/>
    </w:pPr>
    <w:rPr>
      <w:rFonts w:ascii="Arial" w:eastAsia="Times New Roman" w:hAnsi="Arial" w:cs="Arial"/>
      <w:b/>
      <w:bCs/>
      <w:sz w:val="20"/>
      <w:szCs w:val="20"/>
    </w:rPr>
  </w:style>
  <w:style w:type="character" w:customStyle="1" w:styleId="FontStyle52">
    <w:name w:val="Font Style52"/>
    <w:uiPriority w:val="99"/>
    <w:rsid w:val="004D6722"/>
    <w:rPr>
      <w:rFonts w:ascii="Times New Roman" w:hAnsi="Times New Roman"/>
      <w:sz w:val="20"/>
    </w:rPr>
  </w:style>
  <w:style w:type="paragraph" w:customStyle="1" w:styleId="1a">
    <w:name w:val="Знак1 Знак Знак Знак Знак Знак Знак"/>
    <w:basedOn w:val="Normal"/>
    <w:uiPriority w:val="99"/>
    <w:rsid w:val="004D6722"/>
    <w:pPr>
      <w:spacing w:after="160" w:line="240" w:lineRule="exact"/>
      <w:jc w:val="left"/>
    </w:pPr>
    <w:rPr>
      <w:rFonts w:ascii="Verdana" w:hAnsi="Verdana"/>
      <w:sz w:val="24"/>
      <w:szCs w:val="24"/>
      <w:lang w:val="en-US" w:eastAsia="en-US"/>
    </w:rPr>
  </w:style>
  <w:style w:type="character" w:customStyle="1" w:styleId="190">
    <w:name w:val="Знак Знак19"/>
    <w:uiPriority w:val="99"/>
    <w:rsid w:val="004D6722"/>
    <w:rPr>
      <w:rFonts w:eastAsia="Times New Roman"/>
      <w:sz w:val="24"/>
    </w:rPr>
  </w:style>
  <w:style w:type="character" w:customStyle="1" w:styleId="180">
    <w:name w:val="Знак Знак18"/>
    <w:uiPriority w:val="99"/>
    <w:rsid w:val="004D6722"/>
    <w:rPr>
      <w:rFonts w:eastAsia="Times New Roman"/>
      <w:b/>
      <w:sz w:val="36"/>
    </w:rPr>
  </w:style>
  <w:style w:type="paragraph" w:customStyle="1" w:styleId="Point">
    <w:name w:val="Point"/>
    <w:basedOn w:val="Normal"/>
    <w:link w:val="PointChar"/>
    <w:uiPriority w:val="99"/>
    <w:rsid w:val="004D6722"/>
    <w:pPr>
      <w:spacing w:before="120" w:line="288" w:lineRule="auto"/>
      <w:ind w:firstLine="720"/>
    </w:pPr>
    <w:rPr>
      <w:rFonts w:ascii="Calibri" w:hAnsi="Calibri"/>
      <w:sz w:val="24"/>
    </w:rPr>
  </w:style>
  <w:style w:type="character" w:customStyle="1" w:styleId="PointChar">
    <w:name w:val="Point Char"/>
    <w:link w:val="Point"/>
    <w:uiPriority w:val="99"/>
    <w:locked/>
    <w:rsid w:val="004D6722"/>
    <w:rPr>
      <w:rFonts w:ascii="Calibri" w:hAnsi="Calibri"/>
      <w:sz w:val="24"/>
      <w:lang w:eastAsia="ru-RU"/>
    </w:rPr>
  </w:style>
  <w:style w:type="character" w:customStyle="1" w:styleId="1b">
    <w:name w:val="Основной текст1 Знак"/>
    <w:aliases w:val="Основной текст Знак Знак Знак,bt Знак Знак"/>
    <w:uiPriority w:val="99"/>
    <w:rsid w:val="004D6722"/>
    <w:rPr>
      <w:rFonts w:eastAsia="Times New Roman"/>
      <w:sz w:val="28"/>
    </w:rPr>
  </w:style>
  <w:style w:type="paragraph" w:customStyle="1" w:styleId="BodyText22">
    <w:name w:val="Body Text 22"/>
    <w:basedOn w:val="Normal"/>
    <w:uiPriority w:val="99"/>
    <w:rsid w:val="004D6722"/>
    <w:pPr>
      <w:ind w:firstLine="709"/>
    </w:pPr>
    <w:rPr>
      <w:rFonts w:ascii="Times New Roman" w:hAnsi="Times New Roman"/>
      <w:sz w:val="24"/>
    </w:rPr>
  </w:style>
  <w:style w:type="paragraph" w:customStyle="1" w:styleId="ConsNormal">
    <w:name w:val="ConsNormal"/>
    <w:uiPriority w:val="99"/>
    <w:rsid w:val="004D6722"/>
    <w:pPr>
      <w:widowControl w:val="0"/>
      <w:autoSpaceDE w:val="0"/>
      <w:autoSpaceDN w:val="0"/>
      <w:adjustRightInd w:val="0"/>
      <w:ind w:right="19772" w:firstLine="720"/>
    </w:pPr>
    <w:rPr>
      <w:rFonts w:ascii="Arial" w:eastAsia="Times New Roman" w:hAnsi="Arial" w:cs="Arial"/>
      <w:sz w:val="20"/>
      <w:szCs w:val="20"/>
    </w:rPr>
  </w:style>
  <w:style w:type="paragraph" w:customStyle="1" w:styleId="BodyText21">
    <w:name w:val="Body Text 2.Основной текст 1"/>
    <w:basedOn w:val="Normal"/>
    <w:uiPriority w:val="99"/>
    <w:rsid w:val="004D6722"/>
    <w:pPr>
      <w:ind w:firstLine="720"/>
    </w:pPr>
    <w:rPr>
      <w:rFonts w:ascii="Times New Roman" w:hAnsi="Times New Roman"/>
    </w:rPr>
  </w:style>
  <w:style w:type="paragraph" w:styleId="Title">
    <w:name w:val="Title"/>
    <w:basedOn w:val="Normal"/>
    <w:link w:val="TitleChar"/>
    <w:uiPriority w:val="99"/>
    <w:qFormat/>
    <w:rsid w:val="00704C85"/>
    <w:pPr>
      <w:jc w:val="center"/>
    </w:pPr>
    <w:rPr>
      <w:rFonts w:ascii="Times New Roman" w:eastAsia="Times New Roman" w:hAnsi="Times New Roman"/>
      <w:b/>
      <w:lang w:eastAsia="en-US"/>
    </w:rPr>
  </w:style>
  <w:style w:type="character" w:customStyle="1" w:styleId="TitleChar">
    <w:name w:val="Title Char"/>
    <w:basedOn w:val="DefaultParagraphFont"/>
    <w:link w:val="Title"/>
    <w:uiPriority w:val="99"/>
    <w:locked/>
    <w:rsid w:val="00704C85"/>
    <w:rPr>
      <w:rFonts w:ascii="Times New Roman" w:hAnsi="Times New Roman" w:cs="Times New Roman"/>
      <w:b/>
      <w:sz w:val="20"/>
      <w:szCs w:val="20"/>
    </w:rPr>
  </w:style>
  <w:style w:type="paragraph" w:customStyle="1" w:styleId="ac">
    <w:name w:val="Скобки буквы"/>
    <w:basedOn w:val="Normal"/>
    <w:uiPriority w:val="99"/>
    <w:rsid w:val="004D6722"/>
    <w:pPr>
      <w:tabs>
        <w:tab w:val="num" w:pos="360"/>
      </w:tabs>
      <w:ind w:left="360" w:hanging="360"/>
      <w:jc w:val="left"/>
    </w:pPr>
    <w:rPr>
      <w:rFonts w:ascii="Times New Roman" w:hAnsi="Times New Roman"/>
      <w:sz w:val="20"/>
      <w:lang w:eastAsia="en-US"/>
    </w:rPr>
  </w:style>
  <w:style w:type="paragraph" w:customStyle="1" w:styleId="ad">
    <w:name w:val="Заголовок текста"/>
    <w:uiPriority w:val="99"/>
    <w:rsid w:val="004D6722"/>
    <w:pPr>
      <w:spacing w:after="240"/>
      <w:jc w:val="center"/>
    </w:pPr>
    <w:rPr>
      <w:rFonts w:ascii="Times New Roman" w:eastAsia="Times New Roman" w:hAnsi="Times New Roman"/>
      <w:b/>
      <w:noProof/>
      <w:sz w:val="27"/>
      <w:szCs w:val="20"/>
    </w:rPr>
  </w:style>
  <w:style w:type="paragraph" w:customStyle="1" w:styleId="ae">
    <w:name w:val="Нумерованный абзац"/>
    <w:uiPriority w:val="99"/>
    <w:rsid w:val="004D6722"/>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ListBullet">
    <w:name w:val="List Bullet"/>
    <w:basedOn w:val="BodyText"/>
    <w:autoRedefine/>
    <w:uiPriority w:val="99"/>
    <w:rsid w:val="004D6722"/>
    <w:pPr>
      <w:tabs>
        <w:tab w:val="num" w:pos="360"/>
      </w:tabs>
      <w:suppressAutoHyphens/>
      <w:ind w:left="1080" w:hanging="180"/>
      <w:jc w:val="both"/>
    </w:pPr>
    <w:rPr>
      <w:b w:val="0"/>
      <w:sz w:val="24"/>
      <w:szCs w:val="24"/>
      <w:u w:val="none"/>
      <w:lang w:eastAsia="en-US"/>
    </w:rPr>
  </w:style>
  <w:style w:type="paragraph" w:styleId="EndnoteText">
    <w:name w:val="endnote text"/>
    <w:basedOn w:val="Normal"/>
    <w:link w:val="EndnoteTextChar"/>
    <w:uiPriority w:val="99"/>
    <w:rsid w:val="004D6722"/>
    <w:pPr>
      <w:jc w:val="left"/>
    </w:pPr>
    <w:rPr>
      <w:rFonts w:ascii="Times New Roman" w:hAnsi="Times New Roman"/>
      <w:sz w:val="20"/>
    </w:rPr>
  </w:style>
  <w:style w:type="character" w:customStyle="1" w:styleId="EndnoteTextChar">
    <w:name w:val="Endnote Text Char"/>
    <w:basedOn w:val="DefaultParagraphFont"/>
    <w:link w:val="EndnoteText"/>
    <w:uiPriority w:val="99"/>
    <w:locked/>
    <w:rsid w:val="004D6722"/>
    <w:rPr>
      <w:rFonts w:ascii="Times New Roman" w:hAnsi="Times New Roman" w:cs="Times New Roman"/>
      <w:sz w:val="20"/>
      <w:szCs w:val="20"/>
    </w:rPr>
  </w:style>
  <w:style w:type="character" w:styleId="EndnoteReference">
    <w:name w:val="endnote reference"/>
    <w:basedOn w:val="DefaultParagraphFont"/>
    <w:uiPriority w:val="99"/>
    <w:rsid w:val="004D6722"/>
    <w:rPr>
      <w:rFonts w:cs="Times New Roman"/>
      <w:vertAlign w:val="superscript"/>
    </w:rPr>
  </w:style>
  <w:style w:type="paragraph" w:styleId="DocumentMap">
    <w:name w:val="Document Map"/>
    <w:basedOn w:val="Normal"/>
    <w:link w:val="DocumentMapChar"/>
    <w:uiPriority w:val="99"/>
    <w:rsid w:val="004D6722"/>
    <w:pPr>
      <w:jc w:val="left"/>
    </w:pPr>
    <w:rPr>
      <w:rFonts w:ascii="Tahoma" w:hAnsi="Tahoma"/>
      <w:sz w:val="16"/>
      <w:szCs w:val="16"/>
    </w:rPr>
  </w:style>
  <w:style w:type="character" w:customStyle="1" w:styleId="DocumentMapChar">
    <w:name w:val="Document Map Char"/>
    <w:basedOn w:val="DefaultParagraphFont"/>
    <w:link w:val="DocumentMap"/>
    <w:uiPriority w:val="99"/>
    <w:locked/>
    <w:rsid w:val="004D6722"/>
    <w:rPr>
      <w:rFonts w:ascii="Tahoma" w:hAnsi="Tahoma" w:cs="Times New Roman"/>
      <w:sz w:val="16"/>
      <w:szCs w:val="16"/>
    </w:rPr>
  </w:style>
  <w:style w:type="paragraph" w:styleId="CommentSubject">
    <w:name w:val="annotation subject"/>
    <w:basedOn w:val="CommentText"/>
    <w:next w:val="CommentText"/>
    <w:link w:val="CommentSubjectChar"/>
    <w:uiPriority w:val="99"/>
    <w:rsid w:val="004D6722"/>
    <w:rPr>
      <w:b/>
      <w:bCs/>
    </w:rPr>
  </w:style>
  <w:style w:type="character" w:customStyle="1" w:styleId="CommentSubjectChar">
    <w:name w:val="Comment Subject Char"/>
    <w:basedOn w:val="CommentTextChar"/>
    <w:link w:val="CommentSubject"/>
    <w:uiPriority w:val="99"/>
    <w:locked/>
    <w:rsid w:val="004D6722"/>
    <w:rPr>
      <w:b/>
      <w:bCs/>
    </w:rPr>
  </w:style>
  <w:style w:type="character" w:customStyle="1" w:styleId="af">
    <w:name w:val="Знак Знак"/>
    <w:uiPriority w:val="99"/>
    <w:locked/>
    <w:rsid w:val="004D6722"/>
    <w:rPr>
      <w:sz w:val="24"/>
      <w:lang w:val="ru-RU" w:eastAsia="ru-RU"/>
    </w:rPr>
  </w:style>
  <w:style w:type="paragraph" w:customStyle="1" w:styleId="xl35">
    <w:name w:val="xl35"/>
    <w:basedOn w:val="Normal"/>
    <w:uiPriority w:val="99"/>
    <w:rsid w:val="004D6722"/>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Normal"/>
    <w:uiPriority w:val="99"/>
    <w:rsid w:val="004D6722"/>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character" w:customStyle="1" w:styleId="3">
    <w:name w:val="Основной текст (3)"/>
    <w:link w:val="31"/>
    <w:uiPriority w:val="99"/>
    <w:locked/>
    <w:rsid w:val="004D6722"/>
    <w:rPr>
      <w:b/>
      <w:shd w:val="clear" w:color="auto" w:fill="FFFFFF"/>
    </w:rPr>
  </w:style>
  <w:style w:type="paragraph" w:customStyle="1" w:styleId="31">
    <w:name w:val="Основной текст (3)1"/>
    <w:basedOn w:val="Normal"/>
    <w:link w:val="3"/>
    <w:uiPriority w:val="99"/>
    <w:rsid w:val="004D6722"/>
    <w:pPr>
      <w:shd w:val="clear" w:color="auto" w:fill="FFFFFF"/>
      <w:spacing w:line="240" w:lineRule="atLeast"/>
      <w:jc w:val="left"/>
    </w:pPr>
    <w:rPr>
      <w:rFonts w:ascii="Calibri" w:hAnsi="Calibri"/>
      <w:b/>
      <w:sz w:val="20"/>
    </w:rPr>
  </w:style>
  <w:style w:type="character" w:customStyle="1" w:styleId="22">
    <w:name w:val="Основной текст 2 Знак Знак Знак"/>
    <w:basedOn w:val="DefaultParagraphFont"/>
    <w:uiPriority w:val="99"/>
    <w:rsid w:val="004D6722"/>
    <w:rPr>
      <w:rFonts w:cs="Times New Roman"/>
    </w:rPr>
  </w:style>
  <w:style w:type="paragraph" w:customStyle="1" w:styleId="314">
    <w:name w:val="Основной текст с отступом 3 + 14 пт"/>
    <w:aliases w:val="По ширине,Слева:  0 см,Первая строка: ..."/>
    <w:basedOn w:val="BodyTextIndent3"/>
    <w:uiPriority w:val="99"/>
    <w:rsid w:val="004D6722"/>
    <w:pPr>
      <w:ind w:left="0" w:firstLine="540"/>
    </w:pPr>
    <w:rPr>
      <w:rFonts w:ascii="Times New Roman" w:eastAsia="Times New Roman" w:hAnsi="Times New Roman"/>
      <w:bCs/>
      <w:sz w:val="28"/>
      <w:szCs w:val="28"/>
    </w:rPr>
  </w:style>
  <w:style w:type="character" w:styleId="Strong">
    <w:name w:val="Strong"/>
    <w:basedOn w:val="DefaultParagraphFont"/>
    <w:uiPriority w:val="99"/>
    <w:qFormat/>
    <w:rsid w:val="00704C85"/>
    <w:rPr>
      <w:rFonts w:cs="Times New Roman"/>
      <w:b/>
    </w:rPr>
  </w:style>
  <w:style w:type="paragraph" w:styleId="Caption">
    <w:name w:val="caption"/>
    <w:basedOn w:val="Normal"/>
    <w:next w:val="Normal"/>
    <w:uiPriority w:val="99"/>
    <w:qFormat/>
    <w:rsid w:val="00704C85"/>
    <w:pPr>
      <w:spacing w:after="200"/>
    </w:pPr>
    <w:rPr>
      <w:b/>
      <w:bCs/>
      <w:color w:val="4F81BD"/>
      <w:sz w:val="18"/>
      <w:szCs w:val="18"/>
    </w:rPr>
  </w:style>
  <w:style w:type="character" w:styleId="Emphasis">
    <w:name w:val="Emphasis"/>
    <w:basedOn w:val="DefaultParagraphFont"/>
    <w:uiPriority w:val="99"/>
    <w:qFormat/>
    <w:rsid w:val="00704C85"/>
    <w:rPr>
      <w:rFonts w:cs="Times New Roman"/>
      <w:i/>
      <w:iCs/>
    </w:rPr>
  </w:style>
  <w:style w:type="paragraph" w:styleId="Quote">
    <w:name w:val="Quote"/>
    <w:basedOn w:val="Normal"/>
    <w:next w:val="Normal"/>
    <w:link w:val="QuoteChar"/>
    <w:uiPriority w:val="99"/>
    <w:qFormat/>
    <w:rsid w:val="00704C85"/>
    <w:rPr>
      <w:i/>
      <w:iCs/>
      <w:color w:val="000000"/>
    </w:rPr>
  </w:style>
  <w:style w:type="character" w:customStyle="1" w:styleId="QuoteChar">
    <w:name w:val="Quote Char"/>
    <w:basedOn w:val="DefaultParagraphFont"/>
    <w:link w:val="Quote"/>
    <w:uiPriority w:val="99"/>
    <w:locked/>
    <w:rsid w:val="00704C85"/>
    <w:rPr>
      <w:rFonts w:ascii="Times New Roman CYR" w:hAnsi="Times New Roman CYR" w:cs="Times New Roman"/>
      <w:i/>
      <w:iCs/>
      <w:color w:val="000000"/>
      <w:sz w:val="20"/>
      <w:szCs w:val="20"/>
      <w:lang w:eastAsia="ru-RU"/>
    </w:rPr>
  </w:style>
  <w:style w:type="paragraph" w:styleId="IntenseQuote">
    <w:name w:val="Intense Quote"/>
    <w:basedOn w:val="Normal"/>
    <w:next w:val="Normal"/>
    <w:link w:val="IntenseQuoteChar"/>
    <w:uiPriority w:val="99"/>
    <w:qFormat/>
    <w:rsid w:val="00704C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04C85"/>
    <w:rPr>
      <w:rFonts w:ascii="Times New Roman CYR" w:hAnsi="Times New Roman CYR" w:cs="Times New Roman"/>
      <w:b/>
      <w:bCs/>
      <w:i/>
      <w:iCs/>
      <w:color w:val="4F81BD"/>
      <w:sz w:val="20"/>
      <w:szCs w:val="20"/>
      <w:lang w:eastAsia="ru-RU"/>
    </w:rPr>
  </w:style>
  <w:style w:type="character" w:styleId="SubtleEmphasis">
    <w:name w:val="Subtle Emphasis"/>
    <w:basedOn w:val="DefaultParagraphFont"/>
    <w:uiPriority w:val="99"/>
    <w:qFormat/>
    <w:rsid w:val="00704C85"/>
    <w:rPr>
      <w:rFonts w:cs="Times New Roman"/>
      <w:i/>
      <w:iCs/>
      <w:color w:val="808080"/>
    </w:rPr>
  </w:style>
  <w:style w:type="character" w:styleId="IntenseEmphasis">
    <w:name w:val="Intense Emphasis"/>
    <w:basedOn w:val="DefaultParagraphFont"/>
    <w:uiPriority w:val="99"/>
    <w:qFormat/>
    <w:rsid w:val="00704C85"/>
    <w:rPr>
      <w:rFonts w:cs="Times New Roman"/>
      <w:b/>
      <w:bCs/>
      <w:i/>
      <w:iCs/>
      <w:color w:val="4F81BD"/>
    </w:rPr>
  </w:style>
  <w:style w:type="character" w:styleId="SubtleReference">
    <w:name w:val="Subtle Reference"/>
    <w:basedOn w:val="DefaultParagraphFont"/>
    <w:uiPriority w:val="99"/>
    <w:qFormat/>
    <w:rsid w:val="00704C85"/>
    <w:rPr>
      <w:rFonts w:cs="Times New Roman"/>
      <w:smallCaps/>
      <w:color w:val="C0504D"/>
      <w:u w:val="single"/>
    </w:rPr>
  </w:style>
  <w:style w:type="character" w:styleId="IntenseReference">
    <w:name w:val="Intense Reference"/>
    <w:basedOn w:val="DefaultParagraphFont"/>
    <w:uiPriority w:val="99"/>
    <w:qFormat/>
    <w:rsid w:val="00704C85"/>
    <w:rPr>
      <w:rFonts w:cs="Times New Roman"/>
      <w:b/>
      <w:bCs/>
      <w:smallCaps/>
      <w:color w:val="C0504D"/>
      <w:spacing w:val="5"/>
      <w:u w:val="single"/>
    </w:rPr>
  </w:style>
  <w:style w:type="character" w:styleId="BookTitle">
    <w:name w:val="Book Title"/>
    <w:basedOn w:val="DefaultParagraphFont"/>
    <w:uiPriority w:val="99"/>
    <w:qFormat/>
    <w:rsid w:val="00704C85"/>
    <w:rPr>
      <w:rFonts w:cs="Times New Roman"/>
      <w:b/>
      <w:bCs/>
      <w:smallCaps/>
      <w:spacing w:val="5"/>
    </w:rPr>
  </w:style>
  <w:style w:type="paragraph" w:styleId="TOCHeading">
    <w:name w:val="TOC Heading"/>
    <w:basedOn w:val="Heading1"/>
    <w:next w:val="Normal"/>
    <w:uiPriority w:val="99"/>
    <w:qFormat/>
    <w:rsid w:val="00704C85"/>
    <w:pPr>
      <w:jc w:val="both"/>
      <w:outlineLvl w:val="9"/>
    </w:pPr>
    <w:rPr>
      <w:rFonts w:ascii="Cambria" w:hAnsi="Cambria"/>
      <w:caps w:val="0"/>
      <w:color w:val="365F91"/>
      <w:lang w:val="ru-RU"/>
    </w:rPr>
  </w:style>
  <w:style w:type="character" w:styleId="LineNumber">
    <w:name w:val="line number"/>
    <w:basedOn w:val="DefaultParagraphFont"/>
    <w:uiPriority w:val="99"/>
    <w:rsid w:val="003E1000"/>
    <w:rPr>
      <w:rFonts w:cs="Times New Roman"/>
    </w:rPr>
  </w:style>
  <w:style w:type="character" w:customStyle="1" w:styleId="6">
    <w:name w:val="Основной текст (6)_"/>
    <w:basedOn w:val="DefaultParagraphFont"/>
    <w:link w:val="61"/>
    <w:uiPriority w:val="99"/>
    <w:locked/>
    <w:rsid w:val="007760A8"/>
    <w:rPr>
      <w:rFonts w:cs="Times New Roman"/>
      <w:shd w:val="clear" w:color="auto" w:fill="FFFFFF"/>
    </w:rPr>
  </w:style>
  <w:style w:type="paragraph" w:customStyle="1" w:styleId="61">
    <w:name w:val="Основной текст (6)1"/>
    <w:basedOn w:val="Normal"/>
    <w:link w:val="6"/>
    <w:uiPriority w:val="99"/>
    <w:rsid w:val="007760A8"/>
    <w:pPr>
      <w:shd w:val="clear" w:color="auto" w:fill="FFFFFF"/>
      <w:spacing w:after="200" w:line="276" w:lineRule="exact"/>
      <w:jc w:val="left"/>
    </w:pPr>
    <w:rPr>
      <w:rFonts w:ascii="Calibri" w:hAnsi="Calibri"/>
      <w:sz w:val="22"/>
      <w:szCs w:val="22"/>
      <w:lang w:eastAsia="en-US"/>
    </w:rPr>
  </w:style>
  <w:style w:type="character" w:customStyle="1" w:styleId="121">
    <w:name w:val="Заголовок №1 (2)_"/>
    <w:basedOn w:val="DefaultParagraphFont"/>
    <w:link w:val="122"/>
    <w:uiPriority w:val="99"/>
    <w:locked/>
    <w:rsid w:val="007760A8"/>
    <w:rPr>
      <w:rFonts w:cs="Times New Roman"/>
      <w:b/>
      <w:bCs/>
      <w:sz w:val="23"/>
      <w:szCs w:val="23"/>
      <w:shd w:val="clear" w:color="auto" w:fill="FFFFFF"/>
    </w:rPr>
  </w:style>
  <w:style w:type="paragraph" w:customStyle="1" w:styleId="122">
    <w:name w:val="Заголовок №1 (2)"/>
    <w:basedOn w:val="Normal"/>
    <w:link w:val="121"/>
    <w:uiPriority w:val="99"/>
    <w:rsid w:val="007760A8"/>
    <w:pPr>
      <w:shd w:val="clear" w:color="auto" w:fill="FFFFFF"/>
      <w:spacing w:before="1380" w:after="200" w:line="269" w:lineRule="exact"/>
      <w:ind w:hanging="1340"/>
      <w:jc w:val="left"/>
      <w:outlineLvl w:val="0"/>
    </w:pPr>
    <w:rPr>
      <w:rFonts w:ascii="Calibri" w:hAnsi="Calibri"/>
      <w:b/>
      <w:bCs/>
      <w:sz w:val="23"/>
      <w:szCs w:val="23"/>
      <w:lang w:eastAsia="en-US"/>
    </w:rPr>
  </w:style>
  <w:style w:type="character" w:customStyle="1" w:styleId="7">
    <w:name w:val="Основной текст (7)_"/>
    <w:basedOn w:val="DefaultParagraphFont"/>
    <w:link w:val="71"/>
    <w:uiPriority w:val="99"/>
    <w:locked/>
    <w:rsid w:val="007760A8"/>
    <w:rPr>
      <w:rFonts w:cs="Times New Roman"/>
      <w:sz w:val="19"/>
      <w:szCs w:val="19"/>
      <w:shd w:val="clear" w:color="auto" w:fill="FFFFFF"/>
    </w:rPr>
  </w:style>
  <w:style w:type="paragraph" w:customStyle="1" w:styleId="71">
    <w:name w:val="Основной текст (7)1"/>
    <w:basedOn w:val="Normal"/>
    <w:link w:val="7"/>
    <w:uiPriority w:val="99"/>
    <w:rsid w:val="007760A8"/>
    <w:pPr>
      <w:shd w:val="clear" w:color="auto" w:fill="FFFFFF"/>
      <w:spacing w:before="480" w:after="200" w:line="233" w:lineRule="exact"/>
    </w:pPr>
    <w:rPr>
      <w:rFonts w:ascii="Calibri" w:hAnsi="Calibri"/>
      <w:sz w:val="19"/>
      <w:szCs w:val="19"/>
      <w:lang w:eastAsia="en-US"/>
    </w:rPr>
  </w:style>
  <w:style w:type="character" w:customStyle="1" w:styleId="30">
    <w:name w:val="Оглавление (3)_"/>
    <w:basedOn w:val="DefaultParagraphFont"/>
    <w:link w:val="310"/>
    <w:uiPriority w:val="99"/>
    <w:locked/>
    <w:rsid w:val="007760A8"/>
    <w:rPr>
      <w:rFonts w:cs="Times New Roman"/>
      <w:sz w:val="19"/>
      <w:szCs w:val="19"/>
      <w:shd w:val="clear" w:color="auto" w:fill="FFFFFF"/>
    </w:rPr>
  </w:style>
  <w:style w:type="paragraph" w:customStyle="1" w:styleId="310">
    <w:name w:val="Оглавление (3)1"/>
    <w:basedOn w:val="Normal"/>
    <w:link w:val="30"/>
    <w:uiPriority w:val="99"/>
    <w:rsid w:val="007760A8"/>
    <w:pPr>
      <w:shd w:val="clear" w:color="auto" w:fill="FFFFFF"/>
      <w:spacing w:after="200" w:line="233" w:lineRule="exact"/>
      <w:jc w:val="left"/>
    </w:pPr>
    <w:rPr>
      <w:rFonts w:ascii="Calibri" w:hAnsi="Calibri"/>
      <w:sz w:val="19"/>
      <w:szCs w:val="19"/>
      <w:lang w:eastAsia="en-US"/>
    </w:rPr>
  </w:style>
  <w:style w:type="character" w:customStyle="1" w:styleId="4">
    <w:name w:val="Оглавление (4)_"/>
    <w:basedOn w:val="DefaultParagraphFont"/>
    <w:link w:val="41"/>
    <w:uiPriority w:val="99"/>
    <w:locked/>
    <w:rsid w:val="007760A8"/>
    <w:rPr>
      <w:rFonts w:cs="Times New Roman"/>
      <w:shd w:val="clear" w:color="auto" w:fill="FFFFFF"/>
    </w:rPr>
  </w:style>
  <w:style w:type="paragraph" w:customStyle="1" w:styleId="41">
    <w:name w:val="Оглавление (4)1"/>
    <w:basedOn w:val="Normal"/>
    <w:link w:val="4"/>
    <w:uiPriority w:val="99"/>
    <w:rsid w:val="007760A8"/>
    <w:pPr>
      <w:shd w:val="clear" w:color="auto" w:fill="FFFFFF"/>
      <w:spacing w:after="200" w:line="233" w:lineRule="exact"/>
      <w:jc w:val="left"/>
    </w:pPr>
    <w:rPr>
      <w:rFonts w:ascii="Calibri" w:hAnsi="Calibri"/>
      <w:sz w:val="22"/>
      <w:szCs w:val="22"/>
      <w:lang w:eastAsia="en-US"/>
    </w:rPr>
  </w:style>
  <w:style w:type="character" w:customStyle="1" w:styleId="5">
    <w:name w:val="Оглавление (5)_"/>
    <w:basedOn w:val="DefaultParagraphFont"/>
    <w:link w:val="50"/>
    <w:uiPriority w:val="99"/>
    <w:locked/>
    <w:rsid w:val="007760A8"/>
    <w:rPr>
      <w:rFonts w:cs="Times New Roman"/>
      <w:b/>
      <w:bCs/>
      <w:sz w:val="23"/>
      <w:szCs w:val="23"/>
      <w:shd w:val="clear" w:color="auto" w:fill="FFFFFF"/>
    </w:rPr>
  </w:style>
  <w:style w:type="paragraph" w:customStyle="1" w:styleId="50">
    <w:name w:val="Оглавление (5)"/>
    <w:basedOn w:val="Normal"/>
    <w:link w:val="5"/>
    <w:uiPriority w:val="99"/>
    <w:rsid w:val="007760A8"/>
    <w:pPr>
      <w:shd w:val="clear" w:color="auto" w:fill="FFFFFF"/>
      <w:spacing w:before="180" w:after="300" w:line="240" w:lineRule="atLeast"/>
      <w:ind w:firstLine="720"/>
    </w:pPr>
    <w:rPr>
      <w:rFonts w:ascii="Calibri" w:hAnsi="Calibri"/>
      <w:b/>
      <w:bCs/>
      <w:sz w:val="23"/>
      <w:szCs w:val="23"/>
      <w:lang w:eastAsia="en-US"/>
    </w:rPr>
  </w:style>
  <w:style w:type="character" w:customStyle="1" w:styleId="8">
    <w:name w:val="Основной текст (8)_"/>
    <w:basedOn w:val="DefaultParagraphFont"/>
    <w:link w:val="80"/>
    <w:uiPriority w:val="99"/>
    <w:locked/>
    <w:rsid w:val="007760A8"/>
    <w:rPr>
      <w:rFonts w:cs="Times New Roman"/>
      <w:sz w:val="8"/>
      <w:szCs w:val="8"/>
      <w:shd w:val="clear" w:color="auto" w:fill="FFFFFF"/>
    </w:rPr>
  </w:style>
  <w:style w:type="paragraph" w:customStyle="1" w:styleId="80">
    <w:name w:val="Основной текст (8)"/>
    <w:basedOn w:val="Normal"/>
    <w:link w:val="8"/>
    <w:uiPriority w:val="99"/>
    <w:rsid w:val="007760A8"/>
    <w:pPr>
      <w:shd w:val="clear" w:color="auto" w:fill="FFFFFF"/>
      <w:spacing w:before="180" w:after="200" w:line="240" w:lineRule="atLeast"/>
      <w:jc w:val="left"/>
    </w:pPr>
    <w:rPr>
      <w:rFonts w:ascii="Calibri" w:hAnsi="Calibri"/>
      <w:sz w:val="8"/>
      <w:szCs w:val="8"/>
      <w:lang w:eastAsia="en-US"/>
    </w:rPr>
  </w:style>
  <w:style w:type="character" w:customStyle="1" w:styleId="62">
    <w:name w:val="Основной текст (6)2"/>
    <w:basedOn w:val="6"/>
    <w:uiPriority w:val="99"/>
    <w:rsid w:val="007760A8"/>
  </w:style>
</w:styles>
</file>

<file path=word/webSettings.xml><?xml version="1.0" encoding="utf-8"?>
<w:webSettings xmlns:r="http://schemas.openxmlformats.org/officeDocument/2006/relationships" xmlns:w="http://schemas.openxmlformats.org/wordprocessingml/2006/main">
  <w:divs>
    <w:div w:id="711658323">
      <w:marLeft w:val="0"/>
      <w:marRight w:val="0"/>
      <w:marTop w:val="0"/>
      <w:marBottom w:val="0"/>
      <w:divBdr>
        <w:top w:val="none" w:sz="0" w:space="0" w:color="auto"/>
        <w:left w:val="none" w:sz="0" w:space="0" w:color="auto"/>
        <w:bottom w:val="none" w:sz="0" w:space="0" w:color="auto"/>
        <w:right w:val="none" w:sz="0" w:space="0" w:color="auto"/>
      </w:divBdr>
    </w:div>
    <w:div w:id="711658324">
      <w:marLeft w:val="0"/>
      <w:marRight w:val="0"/>
      <w:marTop w:val="0"/>
      <w:marBottom w:val="0"/>
      <w:divBdr>
        <w:top w:val="none" w:sz="0" w:space="0" w:color="auto"/>
        <w:left w:val="none" w:sz="0" w:space="0" w:color="auto"/>
        <w:bottom w:val="none" w:sz="0" w:space="0" w:color="auto"/>
        <w:right w:val="none" w:sz="0" w:space="0" w:color="auto"/>
      </w:divBdr>
    </w:div>
    <w:div w:id="711658325">
      <w:marLeft w:val="0"/>
      <w:marRight w:val="0"/>
      <w:marTop w:val="0"/>
      <w:marBottom w:val="0"/>
      <w:divBdr>
        <w:top w:val="none" w:sz="0" w:space="0" w:color="auto"/>
        <w:left w:val="none" w:sz="0" w:space="0" w:color="auto"/>
        <w:bottom w:val="none" w:sz="0" w:space="0" w:color="auto"/>
        <w:right w:val="none" w:sz="0" w:space="0" w:color="auto"/>
      </w:divBdr>
    </w:div>
    <w:div w:id="711658326">
      <w:marLeft w:val="0"/>
      <w:marRight w:val="0"/>
      <w:marTop w:val="0"/>
      <w:marBottom w:val="0"/>
      <w:divBdr>
        <w:top w:val="none" w:sz="0" w:space="0" w:color="auto"/>
        <w:left w:val="none" w:sz="0" w:space="0" w:color="auto"/>
        <w:bottom w:val="none" w:sz="0" w:space="0" w:color="auto"/>
        <w:right w:val="none" w:sz="0" w:space="0" w:color="auto"/>
      </w:divBdr>
    </w:div>
    <w:div w:id="711658327">
      <w:marLeft w:val="0"/>
      <w:marRight w:val="0"/>
      <w:marTop w:val="0"/>
      <w:marBottom w:val="0"/>
      <w:divBdr>
        <w:top w:val="none" w:sz="0" w:space="0" w:color="auto"/>
        <w:left w:val="none" w:sz="0" w:space="0" w:color="auto"/>
        <w:bottom w:val="none" w:sz="0" w:space="0" w:color="auto"/>
        <w:right w:val="none" w:sz="0" w:space="0" w:color="auto"/>
      </w:divBdr>
    </w:div>
    <w:div w:id="71165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7697</TotalTime>
  <Pages>30</Pages>
  <Words>9038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dc:creator>
  <cp:keywords/>
  <dc:description/>
  <cp:lastModifiedBy>User</cp:lastModifiedBy>
  <cp:revision>130</cp:revision>
  <cp:lastPrinted>2023-12-29T10:47:00Z</cp:lastPrinted>
  <dcterms:created xsi:type="dcterms:W3CDTF">2013-01-30T13:25:00Z</dcterms:created>
  <dcterms:modified xsi:type="dcterms:W3CDTF">2023-12-29T10:48:00Z</dcterms:modified>
</cp:coreProperties>
</file>