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5B" w:rsidRPr="009C525B" w:rsidRDefault="009C525B" w:rsidP="009C525B">
      <w:pPr>
        <w:spacing w:after="0" w:line="240" w:lineRule="auto"/>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ПРИНЯТ РЕШЕНИЕМ СЕЛЬСКОЙ ДУМЫ МУНИЦИПАЛЬНОГО ОБРАЗОВАНИЯ СЕЛЬСКОЕ ПОСЕЛЕНИЕ «СЕЛО ПОКРОВСК» 16 ОКТЯБРЯ 2005 ГОДА № 19</w:t>
      </w:r>
    </w:p>
    <w:p w:rsidR="009C525B" w:rsidRPr="009C525B" w:rsidRDefault="009C525B" w:rsidP="009C525B">
      <w:pPr>
        <w:spacing w:before="100" w:beforeAutospacing="1" w:after="100" w:afterAutospacing="1" w:line="240" w:lineRule="auto"/>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 </w:t>
      </w:r>
    </w:p>
    <w:p w:rsidR="009C525B" w:rsidRPr="009C525B" w:rsidRDefault="009C525B" w:rsidP="009C525B">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32"/>
          <w:szCs w:val="32"/>
          <w:lang w:eastAsia="ru-RU"/>
        </w:rPr>
        <w:t>УСТАВ МУНИЦИПАЛЬНОГО ОБРАЗОВАНИЯ СЕЛЬСКОЕ ПОСЕЛЕНИЕ «СЕЛО ПОКРОВСК» МУНИЦИПАЛЬНОГО РАЙОНА «КОЗЕЛЬСКИЙ РАЙОН» КАЛУЖСКОЙ ОБЛАСТИ</w:t>
      </w:r>
    </w:p>
    <w:p w:rsidR="009C525B" w:rsidRPr="009C525B" w:rsidRDefault="009C525B" w:rsidP="009C525B">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 </w:t>
      </w:r>
    </w:p>
    <w:p w:rsidR="009C525B" w:rsidRPr="009C525B" w:rsidRDefault="009C525B" w:rsidP="009C525B">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(В редакции решений Сельской Думы </w:t>
      </w:r>
      <w:hyperlink r:id="rId5" w:tgtFrame="_blank" w:history="1">
        <w:r w:rsidRPr="009C525B">
          <w:rPr>
            <w:rFonts w:ascii="Times New Roman" w:eastAsia="Times New Roman" w:hAnsi="Times New Roman" w:cs="Times New Roman"/>
            <w:color w:val="0000FF"/>
            <w:sz w:val="24"/>
            <w:szCs w:val="24"/>
            <w:u w:val="single"/>
            <w:lang w:eastAsia="ru-RU"/>
          </w:rPr>
          <w:t>от 26.05.2011 №67</w:t>
        </w:r>
      </w:hyperlink>
      <w:r w:rsidRPr="009C525B">
        <w:rPr>
          <w:rFonts w:ascii="Times New Roman" w:eastAsia="Times New Roman" w:hAnsi="Times New Roman" w:cs="Times New Roman"/>
          <w:sz w:val="24"/>
          <w:szCs w:val="24"/>
          <w:lang w:eastAsia="ru-RU"/>
        </w:rPr>
        <w:t xml:space="preserve">,  </w:t>
      </w:r>
      <w:hyperlink r:id="rId6" w:tgtFrame="_blank" w:history="1">
        <w:r w:rsidRPr="009C525B">
          <w:rPr>
            <w:rFonts w:ascii="Times New Roman" w:eastAsia="Times New Roman" w:hAnsi="Times New Roman" w:cs="Times New Roman"/>
            <w:color w:val="0000FF"/>
            <w:sz w:val="24"/>
            <w:szCs w:val="24"/>
            <w:u w:val="single"/>
            <w:lang w:eastAsia="ru-RU"/>
          </w:rPr>
          <w:t>от 13.12.2011 №79</w:t>
        </w:r>
      </w:hyperlink>
      <w:r w:rsidRPr="009C525B">
        <w:rPr>
          <w:rFonts w:ascii="Times New Roman" w:eastAsia="Times New Roman" w:hAnsi="Times New Roman" w:cs="Times New Roman"/>
          <w:sz w:val="24"/>
          <w:szCs w:val="24"/>
          <w:lang w:eastAsia="ru-RU"/>
        </w:rPr>
        <w:t xml:space="preserve">, </w:t>
      </w:r>
      <w:hyperlink r:id="rId7" w:tgtFrame="_blank" w:history="1">
        <w:r w:rsidRPr="009C525B">
          <w:rPr>
            <w:rFonts w:ascii="Times New Roman" w:eastAsia="Times New Roman" w:hAnsi="Times New Roman" w:cs="Times New Roman"/>
            <w:color w:val="0000FF"/>
            <w:sz w:val="24"/>
            <w:szCs w:val="24"/>
            <w:u w:val="single"/>
            <w:lang w:eastAsia="ru-RU"/>
          </w:rPr>
          <w:t>от 04.07.2012 №95</w:t>
        </w:r>
      </w:hyperlink>
      <w:r w:rsidRPr="009C525B">
        <w:rPr>
          <w:rFonts w:ascii="Times New Roman" w:eastAsia="Times New Roman" w:hAnsi="Times New Roman" w:cs="Times New Roman"/>
          <w:sz w:val="24"/>
          <w:szCs w:val="24"/>
          <w:lang w:eastAsia="ru-RU"/>
        </w:rPr>
        <w:t xml:space="preserve">; </w:t>
      </w:r>
      <w:hyperlink r:id="rId8" w:tgtFrame="_blank" w:history="1">
        <w:r w:rsidRPr="009C525B">
          <w:rPr>
            <w:rFonts w:ascii="Times New Roman" w:eastAsia="Times New Roman" w:hAnsi="Times New Roman" w:cs="Times New Roman"/>
            <w:color w:val="0000FF"/>
            <w:sz w:val="24"/>
            <w:szCs w:val="24"/>
            <w:u w:val="single"/>
            <w:lang w:eastAsia="ru-RU"/>
          </w:rPr>
          <w:t>от 14.01.2014 №155</w:t>
        </w:r>
      </w:hyperlink>
      <w:hyperlink r:id="rId9" w:tgtFrame="_blank" w:history="1">
        <w:r w:rsidRPr="009C525B">
          <w:rPr>
            <w:rFonts w:ascii="Times New Roman" w:eastAsia="Times New Roman" w:hAnsi="Times New Roman" w:cs="Times New Roman"/>
            <w:color w:val="0000FF"/>
            <w:sz w:val="24"/>
            <w:szCs w:val="24"/>
            <w:u w:val="single"/>
            <w:lang w:eastAsia="ru-RU"/>
          </w:rPr>
          <w:t>; от 16.12.2014 №179</w:t>
        </w:r>
      </w:hyperlink>
      <w:r w:rsidRPr="009C525B">
        <w:rPr>
          <w:rFonts w:ascii="Times New Roman" w:eastAsia="Times New Roman" w:hAnsi="Times New Roman" w:cs="Times New Roman"/>
          <w:sz w:val="24"/>
          <w:szCs w:val="24"/>
          <w:lang w:eastAsia="ru-RU"/>
        </w:rPr>
        <w:t xml:space="preserve">; </w:t>
      </w:r>
      <w:hyperlink r:id="rId10" w:tgtFrame="_blank" w:history="1">
        <w:r w:rsidRPr="009C525B">
          <w:rPr>
            <w:rFonts w:ascii="Times New Roman" w:eastAsia="Times New Roman" w:hAnsi="Times New Roman" w:cs="Times New Roman"/>
            <w:color w:val="0000FF"/>
            <w:sz w:val="24"/>
            <w:szCs w:val="24"/>
            <w:u w:val="single"/>
            <w:lang w:eastAsia="ru-RU"/>
          </w:rPr>
          <w:t>от 10.03.2015 №185</w:t>
        </w:r>
      </w:hyperlink>
      <w:r w:rsidRPr="009C525B">
        <w:rPr>
          <w:rFonts w:ascii="Times New Roman" w:eastAsia="Times New Roman" w:hAnsi="Times New Roman" w:cs="Times New Roman"/>
          <w:sz w:val="24"/>
          <w:szCs w:val="24"/>
          <w:lang w:eastAsia="ru-RU"/>
        </w:rPr>
        <w:t xml:space="preserve">; </w:t>
      </w:r>
      <w:hyperlink r:id="rId11" w:tgtFrame="_blank" w:history="1">
        <w:r w:rsidRPr="009C525B">
          <w:rPr>
            <w:rFonts w:ascii="Times New Roman" w:eastAsia="Times New Roman" w:hAnsi="Times New Roman" w:cs="Times New Roman"/>
            <w:color w:val="0000FF"/>
            <w:sz w:val="24"/>
            <w:szCs w:val="24"/>
            <w:u w:val="single"/>
            <w:lang w:eastAsia="ru-RU"/>
          </w:rPr>
          <w:t>от 08.07.2019 № 153</w:t>
        </w:r>
      </w:hyperlink>
      <w:r w:rsidRPr="009C525B">
        <w:rPr>
          <w:rFonts w:ascii="Times New Roman" w:eastAsia="Times New Roman" w:hAnsi="Times New Roman" w:cs="Times New Roman"/>
          <w:sz w:val="24"/>
          <w:szCs w:val="24"/>
          <w:lang w:eastAsia="ru-RU"/>
        </w:rPr>
        <w:t xml:space="preserve">; </w:t>
      </w:r>
      <w:hyperlink r:id="rId12" w:tgtFrame="_blank" w:history="1">
        <w:r w:rsidRPr="009C525B">
          <w:rPr>
            <w:rFonts w:ascii="Times New Roman" w:eastAsia="Times New Roman" w:hAnsi="Times New Roman" w:cs="Times New Roman"/>
            <w:color w:val="0000FF"/>
            <w:sz w:val="24"/>
            <w:szCs w:val="24"/>
            <w:u w:val="single"/>
            <w:lang w:eastAsia="ru-RU"/>
          </w:rPr>
          <w:t>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Сельская Дума муниципального образования сельское поселение «Село Покровск», действуя от имени избравших ее жителей муниципального образования сельское поселение «Село Покровск»,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Устава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сельское поселение «Село Покровск»,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принимает настоящий Устав муниципального образования сельское поселение «Село Покровск».</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(Преамбула в редакции </w:t>
      </w:r>
      <w:hyperlink r:id="rId13"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ГЛАВА I. ОБЩИЕ ПОЛОЖЕНИЯ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 xml:space="preserve">Статья 1. Правовой статус и границы муниципального образования сельское поселение «Село Покровск».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Сельское поселение «Село Покровск» - муниципальное образование (далее по тексту Устава - сельское поселение), статус и границы которого установлены Законом Калужской области № 7-03 от 28 декабря 2004 года «Об установлении границ муниципальных образований, расположенных на территории административно-</w:t>
      </w:r>
      <w:r w:rsidRPr="009C525B">
        <w:rPr>
          <w:rFonts w:ascii="Times New Roman" w:eastAsia="Times New Roman" w:hAnsi="Times New Roman" w:cs="Times New Roman"/>
          <w:sz w:val="24"/>
          <w:szCs w:val="24"/>
          <w:lang w:eastAsia="ru-RU"/>
        </w:rPr>
        <w:lastRenderedPageBreak/>
        <w:t>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2. Наименование и состав территории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 Официальное наименование муниципального образования - сельское поселение «Село Покровск».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2 в редакции </w:t>
      </w:r>
      <w:hyperlink r:id="rId14" w:tgtFrame="_blank" w:history="1">
        <w:r w:rsidRPr="009C525B">
          <w:rPr>
            <w:rFonts w:ascii="Times New Roman" w:eastAsia="Times New Roman" w:hAnsi="Times New Roman" w:cs="Times New Roman"/>
            <w:color w:val="0000FF"/>
            <w:sz w:val="24"/>
            <w:szCs w:val="24"/>
            <w:u w:val="single"/>
            <w:lang w:eastAsia="ru-RU"/>
          </w:rPr>
          <w:t>решения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3. </w:t>
      </w:r>
      <w:r w:rsidRPr="009C525B">
        <w:rPr>
          <w:rFonts w:ascii="Times New Roman" w:eastAsia="Times New Roman" w:hAnsi="Times New Roman" w:cs="Times New Roman"/>
          <w:color w:val="000000"/>
          <w:sz w:val="24"/>
          <w:szCs w:val="24"/>
          <w:lang w:eastAsia="ru-RU"/>
        </w:rPr>
        <w:t>Территория сельского поселения включает в себя населенные пункты, объединенные общей территорией: села Покровск, Слепцовское Отделение, деревни - Ерлыково, Заречье, Каторгинка-Первая, Каторгинка-Вторая, Костешово, Кстищи, Прилипки, Слепцово, Тарачки, Тычково</w:t>
      </w:r>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Административным центром сельского поселения является Село Покровск. Неотъемлемой частью настоящего устава является карта сельского поселения (приложение № 1), описание границ сельского поселения (приложение № 2).</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Территория сельского поселения входит в состав территории муниципального района «Козельский район».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3. Официальные символы сельского поселения и порядок их использования.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Сельское поселение может иметь официальные символы (флаг и герб), отражающие исторические, культурные, национальные и иные местные традиции.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Официальные символы сельского поселения подлежат государственной регистрации в порядке, установленном федеральным законодательством.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2. Официальные символы сельского поселения и порядок официального использования указанных символов устанавливаются нормативным правовым актом представительного органа сельского поселения.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СЕЛЬСКОМ ПОСЕЛЕНИИ.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 xml:space="preserve">Статья 5. Местное самоуправление сельского поселения.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1. К вопросам местного значения сельского поселения относятся: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8) формирование архивных фондов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(Пункт 9 в редакции </w:t>
      </w:r>
      <w:hyperlink r:id="rId15" w:tgtFrame="_blank" w:history="1">
        <w:r w:rsidRPr="009C525B">
          <w:rPr>
            <w:rFonts w:ascii="Times New Roman" w:eastAsia="Times New Roman" w:hAnsi="Times New Roman" w:cs="Times New Roman"/>
            <w:color w:val="0000FF"/>
            <w:sz w:val="24"/>
            <w:szCs w:val="24"/>
            <w:u w:val="single"/>
            <w:lang w:eastAsia="ru-RU"/>
          </w:rPr>
          <w:t>решения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C525B" w:rsidRPr="009C525B" w:rsidRDefault="009C525B" w:rsidP="009C525B">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(Пункт 9.1 дополнен: </w:t>
      </w:r>
      <w:hyperlink r:id="rId16"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9C525B">
        <w:rPr>
          <w:rFonts w:ascii="Times New Roman" w:eastAsia="Times New Roman" w:hAnsi="Times New Roman" w:cs="Times New Roman"/>
          <w:sz w:val="24"/>
          <w:szCs w:val="24"/>
          <w:lang w:eastAsia="ru-RU"/>
        </w:rPr>
        <w:lastRenderedPageBreak/>
        <w:t>аннулирование таких наименований, размещение информации в государственном адресном реестре;</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(Часть 1 в редакции, вступает в силу с 01.01.2015: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16.12.2014 №179;</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17" w:tgtFrame="_blank" w:history="1">
        <w:r w:rsidRPr="009C525B">
          <w:rPr>
            <w:rFonts w:ascii="Times New Roman" w:eastAsia="Times New Roman" w:hAnsi="Times New Roman" w:cs="Times New Roman"/>
            <w:color w:val="0000FF"/>
            <w:sz w:val="24"/>
            <w:szCs w:val="24"/>
            <w:u w:val="single"/>
            <w:lang w:eastAsia="ru-RU"/>
          </w:rPr>
          <w:t>НГР: RU405203132014002</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этого поселения в бюджет муниципального района в соответствии с Бюджетным кодексом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(Абзац 1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04.07.2012 №95;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18" w:tgtFrame="_blank" w:history="1">
        <w:r w:rsidRPr="009C525B">
          <w:rPr>
            <w:rFonts w:ascii="Times New Roman" w:eastAsia="Times New Roman" w:hAnsi="Times New Roman" w:cs="Times New Roman"/>
            <w:color w:val="0000FF"/>
            <w:sz w:val="24"/>
            <w:szCs w:val="24"/>
            <w:u w:val="single"/>
            <w:lang w:eastAsia="ru-RU"/>
          </w:rPr>
          <w:t>НГР: RU405203132012001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1. Органы местного самоуправления сельского поселения имеют право на: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создание музеев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(Утратил силу:</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14.01.2014 №155;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19" w:tgtFrame="_blank" w:history="1">
        <w:r w:rsidRPr="009C525B">
          <w:rPr>
            <w:rFonts w:ascii="Times New Roman" w:eastAsia="Times New Roman" w:hAnsi="Times New Roman" w:cs="Times New Roman"/>
            <w:color w:val="0000FF"/>
            <w:sz w:val="24"/>
            <w:szCs w:val="24"/>
            <w:u w:val="single"/>
            <w:lang w:eastAsia="ru-RU"/>
          </w:rPr>
          <w:t>НГР: RU405203132014001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8) создание муниципальной пожарной охраны;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9) создание условий для развития туризма;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(Пункт 10 дополнен: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04.07.2012 №95;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20" w:tgtFrame="_blank" w:history="1">
        <w:r w:rsidRPr="009C525B">
          <w:rPr>
            <w:rFonts w:ascii="Times New Roman" w:eastAsia="Times New Roman" w:hAnsi="Times New Roman" w:cs="Times New Roman"/>
            <w:color w:val="0000FF"/>
            <w:sz w:val="24"/>
            <w:szCs w:val="24"/>
            <w:u w:val="single"/>
            <w:lang w:eastAsia="ru-RU"/>
          </w:rPr>
          <w:t>НГР: RU405203132012001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1" w:history="1">
        <w:r w:rsidRPr="009C525B">
          <w:rPr>
            <w:rFonts w:ascii="Times New Roman" w:eastAsia="Times New Roman" w:hAnsi="Times New Roman" w:cs="Times New Roman"/>
            <w:color w:val="000000"/>
            <w:sz w:val="24"/>
            <w:szCs w:val="24"/>
            <w:u w:val="single"/>
            <w:lang w:eastAsia="ru-RU"/>
          </w:rPr>
          <w:t>законом</w:t>
        </w:r>
      </w:hyperlink>
      <w:r w:rsidRPr="009C525B">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(Пункт 11 дополнен: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14.01.2014 №155;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22" w:tgtFrame="_blank" w:history="1">
        <w:r w:rsidRPr="009C525B">
          <w:rPr>
            <w:rFonts w:ascii="Times New Roman" w:eastAsia="Times New Roman" w:hAnsi="Times New Roman" w:cs="Times New Roman"/>
            <w:color w:val="0000FF"/>
            <w:sz w:val="24"/>
            <w:szCs w:val="24"/>
            <w:u w:val="single"/>
            <w:lang w:eastAsia="ru-RU"/>
          </w:rPr>
          <w:t>НГР: RU405203132014001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(Пункт 12 дополнен: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16.12.2014 №179;</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23" w:tgtFrame="_blank" w:history="1">
        <w:r w:rsidRPr="009C525B">
          <w:rPr>
            <w:rFonts w:ascii="Times New Roman" w:eastAsia="Times New Roman" w:hAnsi="Times New Roman" w:cs="Times New Roman"/>
            <w:color w:val="0000FF"/>
            <w:sz w:val="24"/>
            <w:szCs w:val="24"/>
            <w:u w:val="single"/>
            <w:lang w:eastAsia="ru-RU"/>
          </w:rPr>
          <w:t>НГР: RU405203132014002</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(Пункт 13 дополнен: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10.03.2015 №185;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24" w:tgtFrame="_blank" w:history="1">
        <w:r w:rsidRPr="009C525B">
          <w:rPr>
            <w:rFonts w:ascii="Times New Roman" w:eastAsia="Times New Roman" w:hAnsi="Times New Roman" w:cs="Times New Roman"/>
            <w:color w:val="0000FF"/>
            <w:sz w:val="24"/>
            <w:szCs w:val="24"/>
            <w:u w:val="single"/>
            <w:lang w:eastAsia="ru-RU"/>
          </w:rPr>
          <w:t>НГР: RU405203132015001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(Пункт 14 дополнен  </w:t>
      </w:r>
      <w:hyperlink r:id="rId25" w:tgtFrame="_blank" w:history="1">
        <w:r w:rsidRPr="009C525B">
          <w:rPr>
            <w:rFonts w:ascii="Times New Roman" w:eastAsia="Times New Roman" w:hAnsi="Times New Roman" w:cs="Times New Roman"/>
            <w:color w:val="0000FF"/>
            <w:sz w:val="24"/>
            <w:szCs w:val="24"/>
            <w:u w:val="single"/>
            <w:lang w:eastAsia="ru-RU"/>
          </w:rPr>
          <w:t>решение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(Пункт 15 дополнен  </w:t>
      </w:r>
      <w:hyperlink r:id="rId26" w:tgtFrame="_blank" w:history="1">
        <w:r w:rsidRPr="009C525B">
          <w:rPr>
            <w:rFonts w:ascii="Times New Roman" w:eastAsia="Times New Roman" w:hAnsi="Times New Roman" w:cs="Times New Roman"/>
            <w:color w:val="0000FF"/>
            <w:sz w:val="24"/>
            <w:szCs w:val="24"/>
            <w:u w:val="single"/>
            <w:lang w:eastAsia="ru-RU"/>
          </w:rPr>
          <w:t>решение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(Пункт 16 дополнен  </w:t>
      </w:r>
      <w:hyperlink r:id="rId27" w:tgtFrame="_blank" w:history="1">
        <w:r w:rsidRPr="009C525B">
          <w:rPr>
            <w:rFonts w:ascii="Times New Roman" w:eastAsia="Times New Roman" w:hAnsi="Times New Roman" w:cs="Times New Roman"/>
            <w:color w:val="0000FF"/>
            <w:sz w:val="24"/>
            <w:szCs w:val="24"/>
            <w:u w:val="single"/>
            <w:lang w:eastAsia="ru-RU"/>
          </w:rPr>
          <w:t>решение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(Пункт 17 дополнен  </w:t>
      </w:r>
      <w:hyperlink r:id="rId28" w:tgtFrame="_blank" w:history="1">
        <w:r w:rsidRPr="009C525B">
          <w:rPr>
            <w:rFonts w:ascii="Times New Roman" w:eastAsia="Times New Roman" w:hAnsi="Times New Roman" w:cs="Times New Roman"/>
            <w:color w:val="0000FF"/>
            <w:sz w:val="24"/>
            <w:szCs w:val="24"/>
            <w:u w:val="single"/>
            <w:lang w:eastAsia="ru-RU"/>
          </w:rPr>
          <w:t>решение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(Пункт 18 дополнен: </w:t>
      </w:r>
      <w:hyperlink r:id="rId29"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C525B" w:rsidRPr="009C525B" w:rsidRDefault="009C525B" w:rsidP="009C525B">
      <w:pPr>
        <w:spacing w:before="100" w:beforeAutospacing="1" w:after="100" w:afterAutospacing="1" w:line="240" w:lineRule="auto"/>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              (Пункт 19 дополнен: </w:t>
      </w:r>
      <w:hyperlink r:id="rId30"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субъекта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(Статья 7.1 дополнена: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14.01.2014 №155;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31" w:tgtFrame="_blank" w:history="1">
        <w:r w:rsidRPr="009C525B">
          <w:rPr>
            <w:rFonts w:ascii="Times New Roman" w:eastAsia="Times New Roman" w:hAnsi="Times New Roman" w:cs="Times New Roman"/>
            <w:color w:val="0000FF"/>
            <w:sz w:val="24"/>
            <w:szCs w:val="24"/>
            <w:u w:val="single"/>
            <w:lang w:eastAsia="ru-RU"/>
          </w:rPr>
          <w:t>НГР: RU405203132014001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7.1. Полномочия органов  местного самоуправления сельского поселения по решению вопросов местного значения.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1. В целях решения вопросов местного значения органы местного самоуправления поселения обладают следующими полномочиями: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Федеральным </w:t>
      </w:r>
      <w:hyperlink r:id="rId32" w:history="1">
        <w:r w:rsidRPr="009C525B">
          <w:rPr>
            <w:rFonts w:ascii="Times New Roman" w:eastAsia="Times New Roman" w:hAnsi="Times New Roman" w:cs="Times New Roman"/>
            <w:color w:val="000000"/>
            <w:sz w:val="24"/>
            <w:szCs w:val="24"/>
            <w:u w:val="single"/>
            <w:lang w:eastAsia="ru-RU"/>
          </w:rPr>
          <w:t>законом</w:t>
        </w:r>
      </w:hyperlink>
      <w:r w:rsidRPr="009C525B">
        <w:rPr>
          <w:rFonts w:ascii="Times New Roman" w:eastAsia="Times New Roman" w:hAnsi="Times New Roman" w:cs="Times New Roman"/>
          <w:sz w:val="24"/>
          <w:szCs w:val="24"/>
          <w:lang w:eastAsia="ru-RU"/>
        </w:rPr>
        <w:t xml:space="preserve"> «О теплоснабжении»;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33" w:history="1">
        <w:r w:rsidRPr="009C525B">
          <w:rPr>
            <w:rFonts w:ascii="Times New Roman" w:eastAsia="Times New Roman" w:hAnsi="Times New Roman" w:cs="Times New Roman"/>
            <w:color w:val="000000"/>
            <w:sz w:val="24"/>
            <w:szCs w:val="24"/>
            <w:u w:val="single"/>
            <w:lang w:eastAsia="ru-RU"/>
          </w:rPr>
          <w:t>законом</w:t>
        </w:r>
      </w:hyperlink>
      <w:r w:rsidRPr="009C525B">
        <w:rPr>
          <w:rFonts w:ascii="Times New Roman" w:eastAsia="Times New Roman" w:hAnsi="Times New Roman" w:cs="Times New Roman"/>
          <w:sz w:val="24"/>
          <w:szCs w:val="24"/>
          <w:lang w:eastAsia="ru-RU"/>
        </w:rPr>
        <w:t xml:space="preserve"> «О водоснабжении и водоотведении»;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4" w:history="1">
        <w:r w:rsidRPr="009C525B">
          <w:rPr>
            <w:rFonts w:ascii="Times New Roman" w:eastAsia="Times New Roman" w:hAnsi="Times New Roman" w:cs="Times New Roman"/>
            <w:color w:val="000000"/>
            <w:sz w:val="24"/>
            <w:szCs w:val="24"/>
            <w:u w:val="single"/>
            <w:lang w:eastAsia="ru-RU"/>
          </w:rPr>
          <w:t>порядке</w:t>
        </w:r>
      </w:hyperlink>
      <w:r w:rsidRPr="009C525B">
        <w:rPr>
          <w:rFonts w:ascii="Times New Roman" w:eastAsia="Times New Roman" w:hAnsi="Times New Roman" w:cs="Times New Roman"/>
          <w:color w:val="000000"/>
          <w:sz w:val="24"/>
          <w:szCs w:val="24"/>
          <w:lang w:eastAsia="ru-RU"/>
        </w:rPr>
        <w:t>,</w:t>
      </w:r>
      <w:r w:rsidRPr="009C525B">
        <w:rPr>
          <w:rFonts w:ascii="Times New Roman" w:eastAsia="Times New Roman" w:hAnsi="Times New Roman" w:cs="Times New Roman"/>
          <w:sz w:val="24"/>
          <w:szCs w:val="24"/>
          <w:lang w:eastAsia="ru-RU"/>
        </w:rPr>
        <w:t xml:space="preserve"> установленном Правительством Российской Федерации;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10) разработка и утверждение </w:t>
      </w:r>
      <w:hyperlink r:id="rId35" w:history="1">
        <w:r w:rsidRPr="009C525B">
          <w:rPr>
            <w:rFonts w:ascii="Times New Roman" w:eastAsia="Times New Roman" w:hAnsi="Times New Roman" w:cs="Times New Roman"/>
            <w:color w:val="000000"/>
            <w:sz w:val="24"/>
            <w:szCs w:val="24"/>
            <w:u w:val="single"/>
            <w:lang w:eastAsia="ru-RU"/>
          </w:rPr>
          <w:t>программ</w:t>
        </w:r>
      </w:hyperlink>
      <w:r w:rsidRPr="009C525B">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поселения, </w:t>
      </w:r>
      <w:hyperlink r:id="rId36" w:history="1">
        <w:r w:rsidRPr="009C525B">
          <w:rPr>
            <w:rFonts w:ascii="Times New Roman" w:eastAsia="Times New Roman" w:hAnsi="Times New Roman" w:cs="Times New Roman"/>
            <w:color w:val="000000"/>
            <w:sz w:val="24"/>
            <w:szCs w:val="24"/>
            <w:u w:val="single"/>
            <w:lang w:eastAsia="ru-RU"/>
          </w:rPr>
          <w:t>требования</w:t>
        </w:r>
      </w:hyperlink>
      <w:r w:rsidRPr="009C525B">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7" w:history="1">
        <w:r w:rsidRPr="009C525B">
          <w:rPr>
            <w:rFonts w:ascii="Times New Roman" w:eastAsia="Times New Roman" w:hAnsi="Times New Roman" w:cs="Times New Roman"/>
            <w:color w:val="000000"/>
            <w:sz w:val="24"/>
            <w:szCs w:val="24"/>
            <w:u w:val="single"/>
            <w:lang w:eastAsia="ru-RU"/>
          </w:rPr>
          <w:t>законодательством</w:t>
        </w:r>
      </w:hyperlink>
      <w:r w:rsidRPr="009C525B">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2. По вопросам, отнесенным в соответствии со </w:t>
      </w:r>
      <w:hyperlink r:id="rId38" w:history="1">
        <w:r w:rsidRPr="009C525B">
          <w:rPr>
            <w:rFonts w:ascii="Times New Roman" w:eastAsia="Times New Roman" w:hAnsi="Times New Roman" w:cs="Times New Roman"/>
            <w:color w:val="000000"/>
            <w:sz w:val="24"/>
            <w:szCs w:val="24"/>
            <w:u w:val="single"/>
            <w:lang w:eastAsia="ru-RU"/>
          </w:rPr>
          <w:t>статьей 14</w:t>
        </w:r>
      </w:hyperlink>
      <w:r w:rsidRPr="009C525B">
        <w:rPr>
          <w:rFonts w:ascii="Times New Roman" w:eastAsia="Times New Roman" w:hAnsi="Times New Roman" w:cs="Times New Roman"/>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 к вопросам местного значения,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3.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39" w:history="1">
        <w:r w:rsidRPr="009C525B">
          <w:rPr>
            <w:rFonts w:ascii="Times New Roman" w:eastAsia="Times New Roman" w:hAnsi="Times New Roman" w:cs="Times New Roman"/>
            <w:color w:val="000000"/>
            <w:sz w:val="24"/>
            <w:szCs w:val="24"/>
            <w:u w:val="single"/>
            <w:lang w:eastAsia="ru-RU"/>
          </w:rPr>
          <w:t>пунктами 7.1</w:t>
        </w:r>
      </w:hyperlink>
      <w:r w:rsidRPr="009C525B">
        <w:rPr>
          <w:rFonts w:ascii="Times New Roman" w:eastAsia="Times New Roman" w:hAnsi="Times New Roman" w:cs="Times New Roman"/>
          <w:color w:val="000000"/>
          <w:sz w:val="24"/>
          <w:szCs w:val="24"/>
          <w:lang w:eastAsia="ru-RU"/>
        </w:rPr>
        <w:t xml:space="preserve"> - </w:t>
      </w:r>
      <w:hyperlink r:id="rId40" w:history="1">
        <w:r w:rsidRPr="009C525B">
          <w:rPr>
            <w:rFonts w:ascii="Times New Roman" w:eastAsia="Times New Roman" w:hAnsi="Times New Roman" w:cs="Times New Roman"/>
            <w:color w:val="000000"/>
            <w:sz w:val="24"/>
            <w:szCs w:val="24"/>
            <w:u w:val="single"/>
            <w:lang w:eastAsia="ru-RU"/>
          </w:rPr>
          <w:t>9</w:t>
        </w:r>
      </w:hyperlink>
      <w:r w:rsidRPr="009C525B">
        <w:rPr>
          <w:rFonts w:ascii="Times New Roman" w:eastAsia="Times New Roman" w:hAnsi="Times New Roman" w:cs="Times New Roman"/>
          <w:color w:val="000000"/>
          <w:sz w:val="24"/>
          <w:szCs w:val="24"/>
          <w:lang w:eastAsia="ru-RU"/>
        </w:rPr>
        <w:t xml:space="preserve">, </w:t>
      </w:r>
      <w:hyperlink r:id="rId41" w:history="1">
        <w:r w:rsidRPr="009C525B">
          <w:rPr>
            <w:rFonts w:ascii="Times New Roman" w:eastAsia="Times New Roman" w:hAnsi="Times New Roman" w:cs="Times New Roman"/>
            <w:color w:val="000000"/>
            <w:sz w:val="24"/>
            <w:szCs w:val="24"/>
            <w:u w:val="single"/>
            <w:lang w:eastAsia="ru-RU"/>
          </w:rPr>
          <w:t>15</w:t>
        </w:r>
      </w:hyperlink>
      <w:r w:rsidRPr="009C525B">
        <w:rPr>
          <w:rFonts w:ascii="Times New Roman" w:eastAsia="Times New Roman" w:hAnsi="Times New Roman" w:cs="Times New Roman"/>
          <w:color w:val="000000"/>
          <w:sz w:val="24"/>
          <w:szCs w:val="24"/>
          <w:lang w:eastAsia="ru-RU"/>
        </w:rPr>
        <w:t xml:space="preserve"> и </w:t>
      </w:r>
      <w:hyperlink r:id="rId42" w:history="1">
        <w:r w:rsidRPr="009C525B">
          <w:rPr>
            <w:rFonts w:ascii="Times New Roman" w:eastAsia="Times New Roman" w:hAnsi="Times New Roman" w:cs="Times New Roman"/>
            <w:color w:val="000000"/>
            <w:sz w:val="24"/>
            <w:szCs w:val="24"/>
            <w:u w:val="single"/>
            <w:lang w:eastAsia="ru-RU"/>
          </w:rPr>
          <w:t>19 части 1 статьи 14</w:t>
        </w:r>
      </w:hyperlink>
      <w:r w:rsidRPr="009C525B">
        <w:rPr>
          <w:rFonts w:ascii="Times New Roman" w:eastAsia="Times New Roman" w:hAnsi="Times New Roman" w:cs="Times New Roman"/>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4.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w:t>
      </w:r>
      <w:r w:rsidRPr="009C525B">
        <w:rPr>
          <w:rFonts w:ascii="Times New Roman" w:eastAsia="Times New Roman" w:hAnsi="Times New Roman" w:cs="Times New Roman"/>
          <w:sz w:val="24"/>
          <w:szCs w:val="24"/>
          <w:lang w:eastAsia="ru-RU"/>
        </w:rPr>
        <w:lastRenderedPageBreak/>
        <w:t>или должностному лицу местного самоуправления другого муниципального образования не допускается.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8. Права граждан Российской Федерации на осуществление местного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9. Местный референдум.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сельского поселения.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(Часть 1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16.12.2014 №179;</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43" w:tgtFrame="_blank" w:history="1">
        <w:r w:rsidRPr="009C525B">
          <w:rPr>
            <w:rFonts w:ascii="Times New Roman" w:eastAsia="Times New Roman" w:hAnsi="Times New Roman" w:cs="Times New Roman"/>
            <w:color w:val="0000FF"/>
            <w:sz w:val="24"/>
            <w:szCs w:val="24"/>
            <w:u w:val="single"/>
            <w:lang w:eastAsia="ru-RU"/>
          </w:rPr>
          <w:t>НГР: RU405203132014002</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2. Решение о назначении местного референдума принимается представительным органом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представительный орган сельского поселения и Глава администрации сельского поселения совместно посредством принятия соответствующих муниципальных  правовых актов.</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(Пункт 3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10.03.2015 №185;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44" w:tgtFrame="_blank" w:history="1">
        <w:r w:rsidRPr="009C525B">
          <w:rPr>
            <w:rFonts w:ascii="Times New Roman" w:eastAsia="Times New Roman" w:hAnsi="Times New Roman" w:cs="Times New Roman"/>
            <w:color w:val="0000FF"/>
            <w:sz w:val="24"/>
            <w:szCs w:val="24"/>
            <w:u w:val="single"/>
            <w:lang w:eastAsia="ru-RU"/>
          </w:rPr>
          <w:t>НГР: RU405203132015001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но не может быть менее 25 подписей. 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граждан.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12.06.2002 года № 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4. 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w:t>
      </w:r>
      <w:r w:rsidRPr="009C525B">
        <w:rPr>
          <w:rFonts w:ascii="Times New Roman" w:eastAsia="Times New Roman" w:hAnsi="Times New Roman" w:cs="Times New Roman"/>
          <w:sz w:val="24"/>
          <w:szCs w:val="24"/>
          <w:lang w:eastAsia="ru-RU"/>
        </w:rPr>
        <w:lastRenderedPageBreak/>
        <w:t>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10. Муниципальные выборы.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Решение  представительного органа сельского поселения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В случаях, предусмотренных федеральным законом,  муниципальные выборы назначаются избирательной комиссией сельского поселения или судом.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В случае досрочного прекращения полномочий представительного органа сельского поселения или депутатов представительного органа сельского поселения, влекущего за собой неправомочность представительного органа, досрочные выборы должны быть проведены не позднее чем через шесть месяцев со дня такого досрочного прекращения полномочий.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Иные вопросы, связанные с проведением муниципальных выборов, регулируются в соответствии с законодательством.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lastRenderedPageBreak/>
        <w:t>Статья 11. Голосование по отзыву депутата представительного органа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Депутат представительного органа сельского поселения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в случае их подтверждения в судебном порядке. Отзыв депутата по иным основаниям не допускается.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Итоги голосования по отзыву депутата представительного органа сельского поселения, и принятые решения подлежат официальному опубликованию (обнародованию).</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12. Голосование по вопросам изменения границ сельского поселения, преобразования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w:t>
      </w:r>
      <w:r w:rsidRPr="009C525B">
        <w:rPr>
          <w:rFonts w:ascii="Times New Roman" w:eastAsia="Times New Roman" w:hAnsi="Times New Roman" w:cs="Times New Roman"/>
          <w:sz w:val="24"/>
          <w:szCs w:val="24"/>
          <w:lang w:eastAsia="ru-RU"/>
        </w:rPr>
        <w:lastRenderedPageBreak/>
        <w:t xml:space="preserve">изменения границ сельского поселения, преобразования сельского поселения на всей территории сельского поселения или на части его территории.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преобразование проголосовало более половины принявших участие в голосовании жителей сельского поселения или части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13. Правотворческая инициатива граждан.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муниципальных правовых актов по вопросам местного значения.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6"/>
          <w:szCs w:val="26"/>
          <w:lang w:eastAsia="ru-RU"/>
        </w:rPr>
        <w:t>Статья 13.1. Инициативные проекты.</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(Статья 13.1 дополнена: </w:t>
      </w:r>
      <w:hyperlink r:id="rId45"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«Село Покровск», в администрацию сельского поселения «Село Покровск» может быть внесен инициативный проект.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Порядок определения части сельского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на территории сельского поселения «Село Покровск» устанавливается решением Сельской Думы сельского поселения «Село Покровск» в соответствии с Федеральным законом от 06.10.2003 № 131-ФЗ «Об общих принципах организации местного самоуправления в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14. Территориальное общественное самоуправление.</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Собрания, конференции граждан по вопросам деятельности территориального общественного самоуправления созываются в соответствии с настоящим Уставом.</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6.1. К исключительным полномочиям собрания, конференции граждан, осуществляющих территориальное общественное самоуправление, относятся: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6.1 дополнена: </w:t>
      </w:r>
      <w:hyperlink r:id="rId46"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Органы территориального общественного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7.1 дополнена: </w:t>
      </w:r>
      <w:hyperlink r:id="rId47"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8. Порядок организации и осуществления территориального общественного самоуправления определяются настоящим уставом и Положением о территориальном общественном самоуправлении, утверждаемым представительным органом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14.1. Староста сельского населённого пункта.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(Статья 14.1. дополнена  </w:t>
      </w:r>
      <w:hyperlink r:id="rId48" w:tgtFrame="_blank" w:history="1">
        <w:r w:rsidRPr="009C525B">
          <w:rPr>
            <w:rFonts w:ascii="Times New Roman" w:eastAsia="Times New Roman" w:hAnsi="Times New Roman" w:cs="Times New Roman"/>
            <w:color w:val="0000FF"/>
            <w:sz w:val="24"/>
            <w:szCs w:val="24"/>
            <w:u w:val="single"/>
            <w:lang w:eastAsia="ru-RU"/>
          </w:rPr>
          <w:t>решение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имеющее непогашенную или неснятую судимость.</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5 лет.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(Пункт 4.1 дополнен: </w:t>
      </w:r>
      <w:hyperlink r:id="rId49"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5) проводит личный прием жителей сельского населенного пункта в целях решения вопросов местного значения в сельском населенном пункте;</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9) ежегодно информирует жителей сельского населенного пункта о своей деятельности.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Нормативным правовым актом представительного органа муниципального образования могут быть установлены следующие гарантии деятельности старосты:</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15. Публичные слушания, общественные обсуждения.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(Статья 15 в редакции </w:t>
      </w:r>
      <w:hyperlink r:id="rId50" w:tgtFrame="_blank" w:history="1">
        <w:r w:rsidRPr="009C525B">
          <w:rPr>
            <w:rFonts w:ascii="Times New Roman" w:eastAsia="Times New Roman" w:hAnsi="Times New Roman" w:cs="Times New Roman"/>
            <w:color w:val="0000FF"/>
            <w:sz w:val="24"/>
            <w:szCs w:val="24"/>
            <w:u w:val="single"/>
            <w:lang w:eastAsia="ru-RU"/>
          </w:rPr>
          <w:t>решения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w:t>
      </w:r>
      <w:r w:rsidRPr="009C525B">
        <w:rPr>
          <w:rFonts w:ascii="Times New Roman" w:eastAsia="Times New Roman" w:hAnsi="Times New Roman" w:cs="Times New Roman"/>
          <w:sz w:val="24"/>
          <w:szCs w:val="24"/>
          <w:lang w:eastAsia="ru-RU"/>
        </w:rPr>
        <w:lastRenderedPageBreak/>
        <w:t>муниципального образования, главой муниципального образования могут проводиться публичные слушания.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Par6"/>
      <w:bookmarkEnd w:id="0"/>
      <w:r w:rsidRPr="009C525B">
        <w:rPr>
          <w:rFonts w:ascii="Times New Roman" w:eastAsia="Times New Roman" w:hAnsi="Times New Roman" w:cs="Times New Roman"/>
          <w:sz w:val="24"/>
          <w:szCs w:val="24"/>
          <w:lang w:eastAsia="ru-RU"/>
        </w:rPr>
        <w:t>3. На публичные слушания должны выноситься: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проект местного бюджета и отчет о его исполнении;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w:t>
      </w:r>
      <w:r w:rsidRPr="009C525B">
        <w:rPr>
          <w:rFonts w:ascii="Times New Roman" w:eastAsia="Times New Roman" w:hAnsi="Times New Roman" w:cs="Times New Roman"/>
          <w:sz w:val="24"/>
          <w:szCs w:val="24"/>
          <w:lang w:eastAsia="ru-RU"/>
        </w:rPr>
        <w:lastRenderedPageBreak/>
        <w:t>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16. Собрание граждан.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1 в редакции </w:t>
      </w:r>
      <w:hyperlink r:id="rId51"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Собрание граждан, проводимое по инициативе населения, назначается представительным органом сельского поселения в случае, если с такой инициативой в представительный орган сельского поселения обратилось не менее 20 представителей населения сельского поселения. В этом случае собрание граждан назначается представительным органом сельского поселения в течение месяца после обращения с такой инициативой.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 Сельской Думы сельского поселения «Село Покровск».</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(Абзац дополнен: </w:t>
      </w:r>
      <w:hyperlink r:id="rId52"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Иные вопросы, касающиеся порядка назначения и проведения, а также полномочий собрания граждан, регулируются Федеральным законом от 06.10.2003 № 131-ФЗ «Об общих принципах организации местного самоуправления в Российской Федерации», нормативными правовыми актами представительного органа сельского поселения, уставом территориального общественного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17. Конференция граждан.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Конференция граждан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Порядок назначения и проведения конференции граждан, избрания делегатов определяется нормативными правовыми актами представительного органа и уставом территориального общественного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4. Итоги конференции граждан подлежат официальному опубликованию (обнародованию).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18. Опрос граждан.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Результаты опроса носят рекомендательный характер.</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2 в редакции </w:t>
      </w:r>
      <w:hyperlink r:id="rId53"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Опрос граждан проводится по инициативе:</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представительного органа сельского поселения или главы сельского поселения - по вопросам местного значения;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(Пункт 3 дополнен: </w:t>
      </w:r>
      <w:hyperlink r:id="rId54"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нормативными правовыми актами представительным органом сельского поселения.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Решение о назначении опроса граждан принимается Сельской Думой сельского поселения «Село Покровск».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Сельской Думы сельского поселения «Село Покровск» о назначении опроса граждан устанавливаются: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дата и сроки проведения опроса;</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методика проведения опроса;</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форма опросного листа;</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5) минимальная численность жителей сельского поселения, участвующих в опросе;</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5 в редакции </w:t>
      </w:r>
      <w:hyperlink r:id="rId55"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за счет средств бюджета сельского поселения – при проведении опроса по инициативе органов местного самоуправления сельского поселения или жителей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(Пункт 1 в редакции </w:t>
      </w:r>
      <w:hyperlink r:id="rId56"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за счет средств бюджета Калужской области - при проведении опроса по инициативе органов государственной власти Калужской области.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19. Обращения граждан в органы местного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20. Структура органов местного самоуправления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Структуру органов местного самоуправления сельского поселения составляют:</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представительный орган муниципального образования - Сельская Дума сельского поселения «Село Покровск» (далее по тексту Устава – Сельская Дума);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глава муниципального образования - Глава сельского поселения  «Село Покровск» (далее по тексту Устава - глава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 местная администрация (исполнительно-распорядительный орган) муниципального образования – Администрация (исполнительно-распорядительный орган) сельского поселения «Село Покровск» (далее по тексту Устава – администрация сельского поселения);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контрольный орган муниципального образования - ревизионная комиссия сельского поселения «Село Покровск» (далее по тексту Устава – ревизионная комиссия).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Решение Сельской Думы об изменении структуры органов местного самоуправления сельского поселения вступает в силу не ранее чем по истечении срока полномочий Сельской Думы, принявшей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(Часть 3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04.07.2012 №95;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57" w:tgtFrame="_blank" w:history="1">
        <w:r w:rsidRPr="009C525B">
          <w:rPr>
            <w:rFonts w:ascii="Times New Roman" w:eastAsia="Times New Roman" w:hAnsi="Times New Roman" w:cs="Times New Roman"/>
            <w:color w:val="0000FF"/>
            <w:sz w:val="24"/>
            <w:szCs w:val="24"/>
            <w:u w:val="single"/>
            <w:lang w:eastAsia="ru-RU"/>
          </w:rPr>
          <w:t>НГР: RU405203132012001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21. Сельская Дума.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Сельская Дума состоит из 7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 сроком на 5 лет.</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2. Сельская Дума вправе осуществлять свои полномочия в случае избрания не менее 2/3 от установленной численности депутатов.</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Заседания Сельской Думы проводятся не реже одного раза в три месяца.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Сельская Дума нового созыва созывается на свое первое заседание не позднее, чем через 14 дней со дня избрания в правомочном составе.</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Сельская Дума заслушивает ежегодные отчеты главы сельского поселения о результатах его деятельности, деятельности возглавляемой им администрации сельского поселения и подведомственных ему органов местного самоуправления, в том числе о решении вопросов, поставленных Сельской Думой.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Сельская Дума обладает правами юридического лица в соответствии с федеральным законодательством.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6. Расходы на обеспечение деятельности Сельской Думы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22. Организация деятельности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Сельская Дума самостоятельно определяет свою структуру.</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Организацию деятельности Сельской Думы осуществляет глава сельского поселения, исполняющий полномочия председателя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Глава сельского поселения избирается Сельской Думой из своего состава тайным голосованием. Порядок избрания главы сельского поселения определяется Регламентом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Глава сельского поселения руководит работой Сельской Думы, организует процесс подготовки и принятия нормативных правовых актов Сельской Думы, подписывает нормативные правовые акты Сельской Думы, протоколы заседаний Сельской Думы и правовые акты по вопросам организации работы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Глава сельского поселения обладает иными полномочиями, предусмотренными законодательством, настоящим Уставом и регламентом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5. Из числа депутатов Сельской Думы тайным голосованием избирается заместитель председателя Сельской Думы.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Заместитель председателя Сельской Думы исполняет обязанности председателя Сельской Думы в полном объеме в его отсутствие либо по его поручению.</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6. Из числа депутатов Сельской Думы могут создаваться постоянные и временные комиссии по вопросам, отнесенным к компетенции Сельской Думы.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 xml:space="preserve">Основной формой деятельности постоянных и временных комиссий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проводятся открыто и гласно.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Решения постоянных и временных комиссий носят рекомендательный характер.</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Иные вопросы, связанные с организацией работы постоянных и временных комиссий Сельской Думы регулируются нормативным правовым актом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Материально-техническое, правовое, информационное и иное обеспечение деятельности Сельской Думы осуществляет администрация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8. Сельская Дума принимает нормативный правовой акт, регулирующий вопросы организации и деятельности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23. Компетенция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К исключительной компетенции Сельской Думы относится: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утверждение местного бюджета и отчета о его исполнении;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(Пункт 4 в редакции </w:t>
      </w:r>
      <w:hyperlink r:id="rId58" w:tgtFrame="_blank" w:history="1">
        <w:r w:rsidRPr="009C525B">
          <w:rPr>
            <w:rFonts w:ascii="Times New Roman" w:eastAsia="Times New Roman" w:hAnsi="Times New Roman" w:cs="Times New Roman"/>
            <w:color w:val="0000FF"/>
            <w:sz w:val="24"/>
            <w:szCs w:val="24"/>
            <w:u w:val="single"/>
            <w:lang w:eastAsia="ru-RU"/>
          </w:rPr>
          <w:t>решения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(Пункт 6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04.07.2012 №95;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59" w:tgtFrame="_blank" w:history="1">
        <w:r w:rsidRPr="009C525B">
          <w:rPr>
            <w:rFonts w:ascii="Times New Roman" w:eastAsia="Times New Roman" w:hAnsi="Times New Roman" w:cs="Times New Roman"/>
            <w:color w:val="0000FF"/>
            <w:sz w:val="24"/>
            <w:szCs w:val="24"/>
            <w:u w:val="single"/>
            <w:lang w:eastAsia="ru-RU"/>
          </w:rPr>
          <w:t>НГР: RU405203132012001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(Пункт 11 дополнен  </w:t>
      </w:r>
      <w:hyperlink r:id="rId60" w:tgtFrame="_blank" w:history="1">
        <w:r w:rsidRPr="009C525B">
          <w:rPr>
            <w:rFonts w:ascii="Times New Roman" w:eastAsia="Times New Roman" w:hAnsi="Times New Roman" w:cs="Times New Roman"/>
            <w:color w:val="0000FF"/>
            <w:sz w:val="24"/>
            <w:szCs w:val="24"/>
            <w:u w:val="single"/>
            <w:lang w:eastAsia="ru-RU"/>
          </w:rPr>
          <w:t>решение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К компетенции Сельской Думы также относится: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 утверждение структуры администрации сельского поселения и Положения об администрации сельского поселения по представлению главы сельского поселения;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принятие решений о выборах в представительный орган сельского поселения в соответствии с федеральным законодательством и законодательством Калужской области;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3) формирование избирательной комиссии сельского поселения в соответствии с законодательством;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внесение в органы государственной власти Калужской области инициатив, оформленных в виде решений представительного органа об изменении границ, преобразовании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определение порядка формирования, обеспечения размещения, исполнения и контроля исполнением муниципального заказа;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принятие решения о привлечении жителей сельского поселения к социально значимым для сельского поселения работам.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8) осуществление иных полномочий, отнесенных к ведению Сельской Думы законодательством и настоящим Уставом.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24. Досрочное прекращение полномочий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Полномочия Сельской Думы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Сельской Думы также прекращаются: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 в случае принятия указанным органом решения о самороспуске;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о самороспуске принимается Сельской Думой по инициативе группы депутатов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Сельской Думы. Указанное заявление должно быть рассмотрено в течение месяца на заседании Сельской Думы. Решение о самороспуске принимается, если за него проголосовало не менее 2/3 от установленной численности депутатов.</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в случае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Досрочное прекращение полномочий Сельской Думы влечет досрочное прекращение полномочий ее депутатов.</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В случае досрочного прекращения полномочий Сельской Думы досрочные выборы проводятся в сроки, установленные федеральным законом.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25. Депутат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Депутатом Сельской Думы может быть избрано лицо, достигшее в день голосования возраста 18 лет  и  обладающее избирательным правом.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Срок полномочий депутата Сельской Думы составляет 5 лет. Полномочия депутата начинаются со дня его избрания и прекращаются со дня начала работы Сельской Думы нового созыва.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3. Депутаты Сельской Думы работают на непостоянной основе. На постоянной основе осуществляет полномочия один депутат.</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Депутату Сельской Думы обеспечиваются условия для беспрепятственного осуществления своих полномочий.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Гарантии осуществления полномочий депутата: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внесение депутатом (группой депутатов) на рассмотрение Сельской Думы обращения для признания его запросом представительного органа в порядке, установленном муниципальным правовым актом;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реализация права депутатом на обращение в порядке, установленном законодательством;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транспортное обслуживание, необходимое для осуществления полномочий депутата в порядке, установленном муниципальным правовым актом;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9) своевременная и в полном объеме оплата труда выборному должностному лицу, осуществляющему свои полномочия на постоянной основе, в размерах и порядке, установленных муниципальным правовым актом;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10) предоставление выборному должностному лицу,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в соответствии с законодательством;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11) возмещение расходов, связанных с осуществлением полномочий депутата, в размере и порядке, установленных муниципальным правовым актом;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12) выплата компенсации за использование личного транспорта для осуществления полномочий депутата, возмещение транспортных расходов, расходов на командировки в размерах и порядке, установленных муниципальным правовым актом;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13)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четыре рабочих дня в месяц.</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(Пункт 13 дополнен: </w:t>
      </w:r>
      <w:hyperlink r:id="rId61"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Депутаты Сельской Думы имеют удостоверения, подтверждающие их полномочия.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К депутату Сельской Думы сельского поселения «Село Покровск»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предупреждение;</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освобождение депутата от должности в Сельской Думе сельского поселения «Село Покровск» с лишением права занимать должности в Сельской Думе сельского поселения «Село Покровск» до прекращения срока его полномочий;</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запрет занимать должности в Сельской Думе сельского поселения «Село Покровск» до прекращения срока его полномочий.</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7 дополнена: </w:t>
      </w:r>
      <w:hyperlink r:id="rId62"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8. Порядок принятия решения о применении к депутату Сельской Думы сельского поселения «Село Покровск» мер ответственности, указанных в части 7 настоящей статьи, определяется решением Сельской Думы сельского поселения «Село Покровск» в соответствии с законом Калужской области.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8 дополнена: </w:t>
      </w:r>
      <w:hyperlink r:id="rId63"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26. Досрочное прекращение полномочий депутата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Полномочия депутата Сельской Думы прекращаются досрочно в случае:</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смерти;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отставки по собственному желанию;</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4) признания судом безвестно отсутствующим или объявления умершим;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8) отзыва избирателями;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9) досрочного прекращения полномочий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1.1. Депутат Сельской Думы сельского поселения «Село Покровск»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Сельской Думы сельского поселения «Село Покровск»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действующим законодательством.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1.1 дополнена: </w:t>
      </w:r>
      <w:hyperlink r:id="rId64"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2. Решение представительного органа муниципального образования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w:t>
      </w:r>
      <w:r w:rsidRPr="009C525B">
        <w:rPr>
          <w:rFonts w:ascii="Times New Roman" w:eastAsia="Times New Roman" w:hAnsi="Times New Roman" w:cs="Times New Roman"/>
          <w:sz w:val="24"/>
          <w:szCs w:val="24"/>
          <w:lang w:eastAsia="ru-RU"/>
        </w:rPr>
        <w:lastRenderedPageBreak/>
        <w:t>муниципального образования, - не позднее чем через три месяца со дня появления такого основания.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(Часть 2 дополнена: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13.12.2011 №79;</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65" w:tgtFrame="_blank" w:history="1">
        <w:r w:rsidRPr="009C525B">
          <w:rPr>
            <w:rFonts w:ascii="Times New Roman" w:eastAsia="Times New Roman" w:hAnsi="Times New Roman" w:cs="Times New Roman"/>
            <w:color w:val="0000FF"/>
            <w:sz w:val="24"/>
            <w:szCs w:val="24"/>
            <w:u w:val="single"/>
            <w:lang w:eastAsia="ru-RU"/>
          </w:rPr>
          <w:t>НГР: RU405203132011002</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В случае обращения Губернатора Калужской области с заявлением о досрочном прекращении полномочий депутата Сельской Думы днем появления основания для досрочного прекращения полномочий является день поступления в Сельскую Думу данного заявления.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(Абзац дополнен  </w:t>
      </w:r>
      <w:hyperlink r:id="rId66" w:tgtFrame="_blank" w:history="1">
        <w:r w:rsidRPr="009C525B">
          <w:rPr>
            <w:rFonts w:ascii="Times New Roman" w:eastAsia="Times New Roman" w:hAnsi="Times New Roman" w:cs="Times New Roman"/>
            <w:color w:val="0000FF"/>
            <w:sz w:val="24"/>
            <w:szCs w:val="24"/>
            <w:u w:val="single"/>
            <w:lang w:eastAsia="ru-RU"/>
          </w:rPr>
          <w:t>решение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27. Глава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Глава сельского поселения избирается Сельской Думой из своего состава в соответствии с частью 3 статьи 22 настоящего Устава, исполняет полномочия председателя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(Абзац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10.03.2015 №185;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67" w:tgtFrame="_blank" w:history="1">
        <w:r w:rsidRPr="009C525B">
          <w:rPr>
            <w:rFonts w:ascii="Times New Roman" w:eastAsia="Times New Roman" w:hAnsi="Times New Roman" w:cs="Times New Roman"/>
            <w:color w:val="0000FF"/>
            <w:sz w:val="24"/>
            <w:szCs w:val="24"/>
            <w:u w:val="single"/>
            <w:lang w:eastAsia="ru-RU"/>
          </w:rPr>
          <w:t>НГР: RU405203132015001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Глава сельского поселения осуществляет свои полномочия на непостоянной основе.</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(Часть 3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10.03.2015 №185;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68" w:tgtFrame="_blank" w:history="1">
        <w:r w:rsidRPr="009C525B">
          <w:rPr>
            <w:rFonts w:ascii="Times New Roman" w:eastAsia="Times New Roman" w:hAnsi="Times New Roman" w:cs="Times New Roman"/>
            <w:color w:val="0000FF"/>
            <w:sz w:val="24"/>
            <w:szCs w:val="24"/>
            <w:u w:val="single"/>
            <w:lang w:eastAsia="ru-RU"/>
          </w:rPr>
          <w:t>НГР: RU405203132015001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Глава сельского поселения в своей деятельности подконтролен и подотчетен населению и Сельской Думе.</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Глава сельского поселения представляет Сельской Думе ежегодные отчеты о результатах своей деятельности, в том числе о решении вопросов, поставленных Сельской Думой.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(Часть 5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10.03.2015 №185;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69" w:tgtFrame="_blank" w:history="1">
        <w:r w:rsidRPr="009C525B">
          <w:rPr>
            <w:rFonts w:ascii="Times New Roman" w:eastAsia="Times New Roman" w:hAnsi="Times New Roman" w:cs="Times New Roman"/>
            <w:color w:val="0000FF"/>
            <w:sz w:val="24"/>
            <w:szCs w:val="24"/>
            <w:u w:val="single"/>
            <w:lang w:eastAsia="ru-RU"/>
          </w:rPr>
          <w:t>НГР: RU405203132015001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28. Полномочия главы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Сельской Думой;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3) издает в пределах своих полномочий правовые акты;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вправе требовать созыва внеочередного заседания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организует выполнение нормативных правовых актов Сельской Думы в рамках своих полномочий;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обладает правом  внесения в Сельскую Думу проектов муниципальных правовых актов;</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(Утратила силу:</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10.03.2015 №185;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70" w:tgtFrame="_blank" w:history="1">
        <w:r w:rsidRPr="009C525B">
          <w:rPr>
            <w:rFonts w:ascii="Times New Roman" w:eastAsia="Times New Roman" w:hAnsi="Times New Roman" w:cs="Times New Roman"/>
            <w:color w:val="0000FF"/>
            <w:sz w:val="24"/>
            <w:szCs w:val="24"/>
            <w:u w:val="single"/>
            <w:lang w:eastAsia="ru-RU"/>
          </w:rPr>
          <w:t>НГР: RU405203132015001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lastRenderedPageBreak/>
        <w:t>Статья 29. Досрочное прекращение полномочий главы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смерти;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отставки по собственному желанию;</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10) отзыва избирателями;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12) (Утратил силу:</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04.07.2012 №95;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71" w:tgtFrame="_blank" w:history="1">
        <w:r w:rsidRPr="009C525B">
          <w:rPr>
            <w:rFonts w:ascii="Times New Roman" w:eastAsia="Times New Roman" w:hAnsi="Times New Roman" w:cs="Times New Roman"/>
            <w:color w:val="0000FF"/>
            <w:sz w:val="24"/>
            <w:szCs w:val="24"/>
            <w:u w:val="single"/>
            <w:lang w:eastAsia="ru-RU"/>
          </w:rPr>
          <w:t>НГР: RU405203132012001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13) преобразования сельского поселения, осуществляемого в соответствии с частями 3, 5 статьи 13 Федерального закона от 06.10.2003 № 131-ФЗ «Об общих </w:t>
      </w:r>
      <w:r w:rsidRPr="009C525B">
        <w:rPr>
          <w:rFonts w:ascii="Times New Roman" w:eastAsia="Times New Roman" w:hAnsi="Times New Roman" w:cs="Times New Roman"/>
          <w:sz w:val="24"/>
          <w:szCs w:val="24"/>
          <w:lang w:eastAsia="ru-RU"/>
        </w:rPr>
        <w:lastRenderedPageBreak/>
        <w:t>принципах организации местного самоуправления в Российской Федерации», а также в случае упразднения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14) утраты поселением статуса муниципального образования в связи с его объединением с городским округом;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2 в редакции </w:t>
      </w:r>
      <w:hyperlink r:id="rId72" w:tgtFrame="_blank" w:history="1">
        <w:r w:rsidRPr="009C525B">
          <w:rPr>
            <w:rFonts w:ascii="Times New Roman" w:eastAsia="Times New Roman" w:hAnsi="Times New Roman" w:cs="Times New Roman"/>
            <w:color w:val="0000FF"/>
            <w:sz w:val="24"/>
            <w:szCs w:val="24"/>
            <w:u w:val="single"/>
            <w:lang w:eastAsia="ru-RU"/>
          </w:rPr>
          <w:t>решения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В случае, если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3 дополнена: </w:t>
      </w:r>
      <w:hyperlink r:id="rId73" w:tgtFrame="_blank" w:history="1">
        <w:r w:rsidRPr="009C525B">
          <w:rPr>
            <w:rFonts w:ascii="Times New Roman" w:eastAsia="Times New Roman" w:hAnsi="Times New Roman" w:cs="Times New Roman"/>
            <w:color w:val="0000FF"/>
            <w:sz w:val="24"/>
            <w:szCs w:val="24"/>
            <w:u w:val="single"/>
            <w:lang w:eastAsia="ru-RU"/>
          </w:rPr>
          <w:t>решение Сельской Думы от 16.12.2014 №179</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3 в редакции </w:t>
      </w:r>
      <w:hyperlink r:id="rId74" w:tgtFrame="_blank" w:history="1">
        <w:r w:rsidRPr="009C525B">
          <w:rPr>
            <w:rFonts w:ascii="Times New Roman" w:eastAsia="Times New Roman" w:hAnsi="Times New Roman" w:cs="Times New Roman"/>
            <w:color w:val="0000FF"/>
            <w:sz w:val="24"/>
            <w:szCs w:val="24"/>
            <w:u w:val="single"/>
            <w:lang w:eastAsia="ru-RU"/>
          </w:rPr>
          <w:t>решения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30. Администрация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переданным органам местного самоуправления федеральными законами и законами Калужской области.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Администрация сельского поселения является юридическим лицом.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Администрация сельского поселения осуществляет свою деятельность в соответствии с  действующим законодательством, настоящим Уставом, Положением об администрации и иными правовыми актами, принятыми Сельской Думой, а также правовыми актами администрации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4. Финансирование администрации сельского поселения осуществляется в соответствии с утвержденным Сельской Думой бюджетом и выделенными средствами расходов на управление.</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31. Структура администрации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Структура администрации сельского поселения утверждается Сельской Думой по представлению Главы администрации сельского поселения. В структуру администрации сельского поселения могут входить отраслевые (функциональные) и территориальные органы  администрации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(Статья 31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10.03.2015 №185;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75" w:tgtFrame="_blank" w:history="1">
        <w:r w:rsidRPr="009C525B">
          <w:rPr>
            <w:rFonts w:ascii="Times New Roman" w:eastAsia="Times New Roman" w:hAnsi="Times New Roman" w:cs="Times New Roman"/>
            <w:color w:val="0000FF"/>
            <w:sz w:val="24"/>
            <w:szCs w:val="24"/>
            <w:u w:val="single"/>
            <w:lang w:eastAsia="ru-RU"/>
          </w:rPr>
          <w:t>НГР: RU405203132015001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32. Полномочия администрации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К компетенции администрации сельского поселения относится: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 обеспечение исполнения решений органов местного самоуправления сельского поселения по реализации вопросов местного значения;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и администрации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осуществление муниципального контроля на территории сельского поселения в соответствии с действующим законодательством;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предоставление от имени сельского поселения муниципальных гарантий в пределах общей суммы предоставляемых гарантий, указанной в решении Сельской Думы о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осуществление управления муниципальным долгом;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Сельской Думой.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(Статья 32.1 дополнена: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10.03.2015 №185;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76" w:tgtFrame="_blank" w:history="1">
        <w:r w:rsidRPr="009C525B">
          <w:rPr>
            <w:rFonts w:ascii="Times New Roman" w:eastAsia="Times New Roman" w:hAnsi="Times New Roman" w:cs="Times New Roman"/>
            <w:color w:val="0000FF"/>
            <w:sz w:val="24"/>
            <w:szCs w:val="24"/>
            <w:u w:val="single"/>
            <w:lang w:eastAsia="ru-RU"/>
          </w:rPr>
          <w:t>НГР: RU405203132015001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32.1. Глава администрации сельского поселения.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сельского поселения на срок полномочий Сельской Думы, принявшей решение о назначении лица на должность Главы  администрации сельского поселения (до дня начала работы представительного органа муниципального образования нового созыва), но не менее чем на два года и руководит администрацией сельского поселения на принципах единоначалия.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Условия контракта для Главы  администрации сельского поселения  утверждаются Сельской Думой.</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Формирование конкурсной комиссии сельского поселения  осуществляется в соответствии с законодательством.</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Положение о порядке проведения конкурса на замещение должности Главы  администрации сельского поселения утверждается Сельской Думой.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Порядок проведения конкурса должен предусматривать опубликование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Половина членов конкурсной комиссии назначается представительным органом поселения, а другая половина - главой  администрации муниципального района «Козельский район».</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Контракт с Главой администрации сельского поселения  заключается Главой сельского поселения.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Глава администрации, осуществляющий свои полномочия на основе контракта:</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1) подконтролен и подотчетен представительному органу муниципального образования;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представляет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Par17"/>
      <w:bookmarkEnd w:id="1"/>
      <w:r w:rsidRPr="009C525B">
        <w:rPr>
          <w:rFonts w:ascii="Times New Roman" w:eastAsia="Times New Roman" w:hAnsi="Times New Roman" w:cs="Times New Roman"/>
          <w:sz w:val="24"/>
          <w:szCs w:val="24"/>
          <w:lang w:eastAsia="ru-RU"/>
        </w:rPr>
        <w:t>4.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5. Глава администрации сельского поселения должен соблюдать ограничения и запреты и исполнять обязанности, которые установлены Федеральным </w:t>
      </w:r>
      <w:hyperlink r:id="rId77" w:history="1">
        <w:r w:rsidRPr="009C525B">
          <w:rPr>
            <w:rFonts w:ascii="Times New Roman" w:eastAsia="Times New Roman" w:hAnsi="Times New Roman" w:cs="Times New Roman"/>
            <w:color w:val="0000FF"/>
            <w:sz w:val="24"/>
            <w:szCs w:val="24"/>
            <w:u w:val="single"/>
            <w:lang w:eastAsia="ru-RU"/>
          </w:rPr>
          <w:t>законом</w:t>
        </w:r>
      </w:hyperlink>
      <w:r w:rsidRPr="009C525B">
        <w:rPr>
          <w:rFonts w:ascii="Times New Roman" w:eastAsia="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Полномочия главы  администрации, осуществляемые на основе контракта, прекращаются досрочно в случае:</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смерти;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отставки по собственному желанию;</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3) расторжения контракта в соответствии с </w:t>
      </w:r>
      <w:hyperlink r:id="rId78" w:anchor="Par42" w:history="1">
        <w:r w:rsidRPr="009C525B">
          <w:rPr>
            <w:rFonts w:ascii="Times New Roman" w:eastAsia="Times New Roman" w:hAnsi="Times New Roman" w:cs="Times New Roman"/>
            <w:color w:val="0000FF"/>
            <w:sz w:val="24"/>
            <w:szCs w:val="24"/>
            <w:u w:val="single"/>
            <w:lang w:eastAsia="ru-RU"/>
          </w:rPr>
          <w:t xml:space="preserve">частью </w:t>
        </w:r>
      </w:hyperlink>
      <w:r w:rsidRPr="009C525B">
        <w:rPr>
          <w:rFonts w:ascii="Times New Roman" w:eastAsia="Times New Roman" w:hAnsi="Times New Roman" w:cs="Times New Roman"/>
          <w:sz w:val="24"/>
          <w:szCs w:val="24"/>
          <w:lang w:eastAsia="ru-RU"/>
        </w:rPr>
        <w:t>7 настоящей статьи;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4) отрешения от должности в соответствии со </w:t>
      </w:r>
      <w:hyperlink r:id="rId79" w:history="1">
        <w:r w:rsidRPr="009C525B">
          <w:rPr>
            <w:rFonts w:ascii="Times New Roman" w:eastAsia="Times New Roman" w:hAnsi="Times New Roman" w:cs="Times New Roman"/>
            <w:color w:val="0000FF"/>
            <w:sz w:val="24"/>
            <w:szCs w:val="24"/>
            <w:u w:val="single"/>
            <w:lang w:eastAsia="ru-RU"/>
          </w:rPr>
          <w:t>статьей 74</w:t>
        </w:r>
      </w:hyperlink>
      <w:r w:rsidRPr="009C525B">
        <w:rPr>
          <w:rFonts w:ascii="Times New Roman" w:eastAsia="Times New Roman" w:hAnsi="Times New Roman" w:cs="Times New Roman"/>
          <w:sz w:val="24"/>
          <w:szCs w:val="24"/>
          <w:lang w:eastAsia="ru-RU"/>
        </w:rPr>
        <w:t>  Федерального закона от 6 октября 2003 года № 131-ФЗ «Об общих принципах организации местного самоуправления в Российской Федерации»;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w:t>
      </w:r>
      <w:hyperlink r:id="rId80" w:history="1">
        <w:r w:rsidRPr="009C525B">
          <w:rPr>
            <w:rFonts w:ascii="Times New Roman" w:eastAsia="Times New Roman" w:hAnsi="Times New Roman" w:cs="Times New Roman"/>
            <w:color w:val="0000FF"/>
            <w:sz w:val="24"/>
            <w:szCs w:val="24"/>
            <w:u w:val="single"/>
            <w:lang w:eastAsia="ru-RU"/>
          </w:rPr>
          <w:t>частями 3</w:t>
        </w:r>
      </w:hyperlink>
      <w:r w:rsidRPr="009C525B">
        <w:rPr>
          <w:rFonts w:ascii="Times New Roman" w:eastAsia="Times New Roman" w:hAnsi="Times New Roman" w:cs="Times New Roman"/>
          <w:sz w:val="24"/>
          <w:szCs w:val="24"/>
          <w:lang w:eastAsia="ru-RU"/>
        </w:rPr>
        <w:t>, 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14) вступления в должность главы муниципального образования, исполняющего полномочия главы  администрации.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 w:name="Par42"/>
      <w:bookmarkEnd w:id="2"/>
      <w:r w:rsidRPr="009C525B">
        <w:rPr>
          <w:rFonts w:ascii="Times New Roman" w:eastAsia="Times New Roman" w:hAnsi="Times New Roman" w:cs="Times New Roman"/>
          <w:sz w:val="24"/>
          <w:szCs w:val="24"/>
          <w:lang w:eastAsia="ru-RU"/>
        </w:rPr>
        <w:t>7.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81" w:anchor="Par17" w:history="1">
        <w:r w:rsidRPr="009C525B">
          <w:rPr>
            <w:rFonts w:ascii="Times New Roman" w:eastAsia="Times New Roman" w:hAnsi="Times New Roman" w:cs="Times New Roman"/>
            <w:color w:val="0000FF"/>
            <w:sz w:val="24"/>
            <w:szCs w:val="24"/>
            <w:u w:val="single"/>
            <w:lang w:eastAsia="ru-RU"/>
          </w:rPr>
          <w:t xml:space="preserve">частью </w:t>
        </w:r>
      </w:hyperlink>
      <w:r w:rsidRPr="009C525B">
        <w:rPr>
          <w:rFonts w:ascii="Times New Roman" w:eastAsia="Times New Roman" w:hAnsi="Times New Roman" w:cs="Times New Roman"/>
          <w:sz w:val="24"/>
          <w:szCs w:val="24"/>
          <w:lang w:eastAsia="ru-RU"/>
        </w:rPr>
        <w:t>4 настоящей статьи;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w:t>
      </w:r>
      <w:hyperlink r:id="rId82" w:anchor="Par17" w:history="1">
        <w:r w:rsidRPr="009C525B">
          <w:rPr>
            <w:rFonts w:ascii="Times New Roman" w:eastAsia="Times New Roman" w:hAnsi="Times New Roman" w:cs="Times New Roman"/>
            <w:color w:val="0000FF"/>
            <w:sz w:val="24"/>
            <w:szCs w:val="24"/>
            <w:u w:val="single"/>
            <w:lang w:eastAsia="ru-RU"/>
          </w:rPr>
          <w:t>4</w:t>
        </w:r>
      </w:hyperlink>
      <w:r w:rsidRPr="009C525B">
        <w:rPr>
          <w:rFonts w:ascii="Times New Roman" w:eastAsia="Times New Roman" w:hAnsi="Times New Roman" w:cs="Times New Roman"/>
          <w:sz w:val="24"/>
          <w:szCs w:val="24"/>
          <w:lang w:eastAsia="ru-RU"/>
        </w:rPr>
        <w:t xml:space="preserve"> настоящей статьи;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8. В случае досрочного прекращения полномочий главы местной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w:t>
      </w:r>
      <w:r w:rsidRPr="009C525B">
        <w:rPr>
          <w:rFonts w:ascii="Times New Roman" w:eastAsia="Times New Roman" w:hAnsi="Times New Roman" w:cs="Times New Roman"/>
          <w:sz w:val="24"/>
          <w:szCs w:val="24"/>
          <w:lang w:eastAsia="ru-RU"/>
        </w:rPr>
        <w:lastRenderedPageBreak/>
        <w:t>его полномочия временно исполняет уполномоченный муниципальный служащий, определяемый решением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8 дополнена  </w:t>
      </w:r>
      <w:hyperlink r:id="rId83" w:tgtFrame="_blank" w:history="1">
        <w:r w:rsidRPr="009C525B">
          <w:rPr>
            <w:rFonts w:ascii="Times New Roman" w:eastAsia="Times New Roman" w:hAnsi="Times New Roman" w:cs="Times New Roman"/>
            <w:color w:val="0000FF"/>
            <w:sz w:val="24"/>
            <w:szCs w:val="24"/>
            <w:u w:val="single"/>
            <w:lang w:eastAsia="ru-RU"/>
          </w:rPr>
          <w:t>решение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(Статья 32.2 дополнена: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10.03.2015 №185;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84" w:tgtFrame="_blank" w:history="1">
        <w:r w:rsidRPr="009C525B">
          <w:rPr>
            <w:rFonts w:ascii="Times New Roman" w:eastAsia="Times New Roman" w:hAnsi="Times New Roman" w:cs="Times New Roman"/>
            <w:color w:val="0000FF"/>
            <w:sz w:val="24"/>
            <w:szCs w:val="24"/>
            <w:u w:val="single"/>
            <w:lang w:eastAsia="ru-RU"/>
          </w:rPr>
          <w:t>НГР: RU405203132015001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32.2. Полномочия Главы  администрации сельского поселения.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Глава  администрации сельского поселения: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осуществляет общее руководство деятельностью администрации, ее органами и подразделениями по решению всех вопросов, отнесенных к компетенции администрации;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обеспечивает исполнение полномочий  администрации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выдает от имени  администрации доверенности, совершает иные юридические действия;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вносит на рассмотрение  Сельской Думы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распоряжается финансовыми  средствами в установленном законодательством порядке;</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вносит в Сельскую Думу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7) распоряжается муниципальной собственностью в соответствии с порядком, установленным Сельской Думой;</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8) разрабатывает и представляет на утверждение Сельской Думе структуру  администрации, утверждает штатное расписание  администрации в пределах, утвержденных в местном бюджете средств на содержание  администрации;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9) назначает на должность и освобождает от должности работников  администрации, а также решает вопросы об их поощрении и применении к ним мер дисциплинарной ответственности;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10) утверждает положения об органах и подразделениях  администрации;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11) назначает на должности и освобождает от должности руководителей  муниципальных предприятий и учреждений;</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12) представляет администрацию на всех официальных протокольных мероприятиях, выполняет другие представительские функции;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13) организует осуществление закупок товаров, работ и услуг для обеспечения муниципальных нужд;</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14) издает в пределах своих полномочий правовые акты;</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15) вносит предложения о созыве внеочередных заседаний Сельской Думы;</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16) осуществляет иные полномочия в соответствии с законодательством и настоящим Уставом.</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 xml:space="preserve">Статья 33. Контрольный орган сельского поселения.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Контрольным органом сельского поселения является ревизионная комиссия, работающая на непостоянной основе. Ревизионная комиссия образуется  в целях контроля за исполнением бюджета, соблюдением установленного порядка подготовки и рассмотрения проекта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Ревизионная комиссия формируется Сельской Думой. Порядок формирования и компетенция ревизионной комиссии определяются нормативным правовым актом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Результаты проверок, осуществляемых ревизионной комиссией,  подлежат опубликованию (обнародованию).</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Органы местного самоуправления сельского поселения и должностные лица  местного самоуправления обязаны представлять в ревизионную комиссию по  её требованию необходимую информацию и документы по вопросам, относящимся к их компетенции.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34. Избирательная комиссия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Избирательная комиссия сельского поселения является муниципальным органом, который не входит в структуру органов местного самоуправления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Избирательная комиссия сельского поселения формируется Сельской Думой в порядке, установленном законодательством.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Избирательная комиссия сельского поселения формируется в количестве восьми членов с правом решающего голоса.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Избирательная комиссия сельского поселения обладает полномочиями, установленными Федеральным законом от 12.06.2002 № 67-ФЗ «Об основных гарантиях избирательных прав и права на участие в референдуме граждан Российской Федерации» и законами Калужской области.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35. Муниципальная служба.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w:t>
      </w:r>
      <w:r w:rsidRPr="009C525B">
        <w:rPr>
          <w:rFonts w:ascii="Times New Roman" w:eastAsia="Times New Roman" w:hAnsi="Times New Roman" w:cs="Times New Roman"/>
          <w:sz w:val="24"/>
          <w:szCs w:val="24"/>
          <w:lang w:eastAsia="ru-RU"/>
        </w:rPr>
        <w:lastRenderedPageBreak/>
        <w:t>Федерального закона от 02.03.2007 № 25-ФЗ «О муниципальной службе в Российской Федерации» в качестве ограничений, связанных с муниципальной службой.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36. Гарантии муниципальным служащим при их уходе на пенсию.</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Лицам, замещавшим должности муниципальной службы, в связи с выходом на пенсию нормативным правовым актом Сельской Думы может устанавливаться доплата к пенсии.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Ежемесячная социальная выплата  устанавливается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2  дополнена  </w:t>
      </w:r>
      <w:hyperlink r:id="rId85" w:tgtFrame="_blank" w:history="1">
        <w:r w:rsidRPr="009C525B">
          <w:rPr>
            <w:rFonts w:ascii="Times New Roman" w:eastAsia="Times New Roman" w:hAnsi="Times New Roman" w:cs="Times New Roman"/>
            <w:color w:val="0000FF"/>
            <w:sz w:val="24"/>
            <w:szCs w:val="24"/>
            <w:u w:val="single"/>
            <w:lang w:eastAsia="ru-RU"/>
          </w:rPr>
          <w:t>решение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Порядок назначения выплаты и размер доплаты к пенсии лицам, замещавшим должности муниципальной службы, определяется нормативным правовым актом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Финансирование указанных в настоящей статье доплат к пенсии лицам, замещавшим должности муниципальной службы, осуществляется за счет средств бюджета сельского поселения. Нормативным правовым актом Сельской Думы ежегодно при утверждении бюджета сельского поселения определяется сумма средств на расходы, связанные с выплатой доплат к пенсии.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В случае отсутствия финансовых средств в бюджете сельского поселения на эти цели в соответствующем календарном году доплата к пенсии лицам, замещавшим должности муниципальной службы, не производится.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lastRenderedPageBreak/>
        <w:t>ГЛАВА V. МУНИЦИПАЛЬНЫЕ ПРАВОВЫЕ АКТЫ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37. Система муниципальных правовых актов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В систему муниципальных правовых актов входят:</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нормативные и иные правовые акты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правовые акты главы муниципального образования, администрации сельского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Сельская Дума по вопросам, отнесенным к ее компетенции федеральными законами, законами Калужской области, уставом муниципального образования,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Сельской Думы и по иным вопросам, отнесенным к ее компетенции федеральными законами, законами субъектов Российской Федерации, уставом муниципального образования. Решения Сельской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Сельской Думы, если иное не установлено Федеральным законом от 06.10.2003 № 131-ФЗ «Об общих принципах организации местного самоуправления в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Глава сельского поселения в пределах своих полномочий, установленных уставом муниципального образования и решениями Сельской Думы, издает постановления и распоряжения по вопросам организации деятельности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Глава  администрации сельского поселения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Сельской Думы,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по вопросам организации работы  администрации.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(Абзац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10.03.2015 №185;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86" w:tgtFrame="_blank" w:history="1">
        <w:r w:rsidRPr="009C525B">
          <w:rPr>
            <w:rFonts w:ascii="Times New Roman" w:eastAsia="Times New Roman" w:hAnsi="Times New Roman" w:cs="Times New Roman"/>
            <w:color w:val="0000FF"/>
            <w:sz w:val="24"/>
            <w:szCs w:val="24"/>
            <w:u w:val="single"/>
            <w:lang w:eastAsia="ru-RU"/>
          </w:rPr>
          <w:t>НГР: RU405203132015001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 xml:space="preserve">Статья 38. Устав сельского поселения.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Сельской Думой.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Сельской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(Абзац  в редакции </w:t>
      </w:r>
      <w:hyperlink r:id="rId87" w:tgtFrame="_blank" w:history="1">
        <w:r w:rsidRPr="009C525B">
          <w:rPr>
            <w:rFonts w:ascii="Times New Roman" w:eastAsia="Times New Roman" w:hAnsi="Times New Roman" w:cs="Times New Roman"/>
            <w:color w:val="0000FF"/>
            <w:sz w:val="24"/>
            <w:szCs w:val="24"/>
            <w:u w:val="single"/>
            <w:lang w:eastAsia="ru-RU"/>
          </w:rPr>
          <w:t>решения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(Абзац 1 в редакции </w:t>
      </w:r>
      <w:hyperlink r:id="rId88"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(Абзац в редакции </w:t>
      </w:r>
      <w:hyperlink r:id="rId89" w:tgtFrame="_blank" w:history="1">
        <w:r w:rsidRPr="009C525B">
          <w:rPr>
            <w:rFonts w:ascii="Times New Roman" w:eastAsia="Times New Roman" w:hAnsi="Times New Roman" w:cs="Times New Roman"/>
            <w:color w:val="0000FF"/>
            <w:sz w:val="24"/>
            <w:szCs w:val="24"/>
            <w:u w:val="single"/>
            <w:lang w:eastAsia="ru-RU"/>
          </w:rPr>
          <w:t>решения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39. Порядок принятия  муниципальных правовых актов.</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Проекты муниципальных правовых актов могут вноситься депутатами Сельской Думы,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а также органами прокуратуры.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(Часть 1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10.03.2015 №185;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90" w:tgtFrame="_blank" w:history="1">
        <w:r w:rsidRPr="009C525B">
          <w:rPr>
            <w:rFonts w:ascii="Times New Roman" w:eastAsia="Times New Roman" w:hAnsi="Times New Roman" w:cs="Times New Roman"/>
            <w:color w:val="0000FF"/>
            <w:sz w:val="24"/>
            <w:szCs w:val="24"/>
            <w:u w:val="single"/>
            <w:lang w:eastAsia="ru-RU"/>
          </w:rPr>
          <w:t>НГР: RU405203132015001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Нормативные правовые акты Сельской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Сельской Думы только по инициативе главы администрации сельского поселения или при наличии заключения главы  администрации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(Часть 3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10.03.2015 №185;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91" w:tgtFrame="_blank" w:history="1">
        <w:r w:rsidRPr="009C525B">
          <w:rPr>
            <w:rFonts w:ascii="Times New Roman" w:eastAsia="Times New Roman" w:hAnsi="Times New Roman" w:cs="Times New Roman"/>
            <w:color w:val="0000FF"/>
            <w:sz w:val="24"/>
            <w:szCs w:val="24"/>
            <w:u w:val="single"/>
            <w:lang w:eastAsia="ru-RU"/>
          </w:rPr>
          <w:t>НГР: RU405203132015001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По итогам рассмотрения проектов нормативных правовых актов правотворческие органы принимают одно из следующих решений: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о принятии данного нормативного правового акта;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о доработке данного нормативного правового акта с указанием порядка и сроков;</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об отклонении данного нормативного правового акта с мотивированным обоснованием.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Принятие нормативного правового акта Сельской Думы осуществляется коллегиально.</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Решения Сельской Думы,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и настоящим Уставом.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Иные вопросы, касающиеся порядка принятия (издания) муниципальных правовых актов Сельской Думой, регулируются нормативным правовым актом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6.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Порядок издания правовых актов главой сельского поселения, руководителями структурных подразделений определяется ими самостоятельно.</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В период отсутствия главы сельского поселения постановления и распоряжения по вопросам организации деятельности Сельской Думы издаются заместителем председателя Сельской Думы.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(Часть 6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10.03.2015 №185;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92" w:tgtFrame="_blank" w:history="1">
        <w:r w:rsidRPr="009C525B">
          <w:rPr>
            <w:rFonts w:ascii="Times New Roman" w:eastAsia="Times New Roman" w:hAnsi="Times New Roman" w:cs="Times New Roman"/>
            <w:color w:val="0000FF"/>
            <w:sz w:val="24"/>
            <w:szCs w:val="24"/>
            <w:u w:val="single"/>
            <w:lang w:eastAsia="ru-RU"/>
          </w:rPr>
          <w:t>НГР: RU405203132015001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40. Порядок вступления в силу муниципальных правовых актов.</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3 в редакции </w:t>
      </w:r>
      <w:hyperlink r:id="rId93" w:tgtFrame="_blank" w:history="1">
        <w:r w:rsidRPr="009C525B">
          <w:rPr>
            <w:rFonts w:ascii="Times New Roman" w:eastAsia="Times New Roman" w:hAnsi="Times New Roman" w:cs="Times New Roman"/>
            <w:color w:val="0000FF"/>
            <w:sz w:val="24"/>
            <w:szCs w:val="24"/>
            <w:u w:val="single"/>
            <w:lang w:eastAsia="ru-RU"/>
          </w:rPr>
          <w:t>решения Сельской Думы от 08.07.2019 № 153</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41. Официальное опубликование (обнародование) муниципальных правовых актов.</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Официальным опубликованием (обнародованием) муниципального правового акта считается: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первая публикация муниципального правового акта в местных печатных средствах массовой информации, распространяемых на территории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первое вывешивание в специально отведенных местах на территории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3. Муниципальные правовые акты могут быть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(Статья 41.1 дополнена: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14.01.2014 №155;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94" w:tgtFrame="_blank" w:history="1">
        <w:r w:rsidRPr="009C525B">
          <w:rPr>
            <w:rFonts w:ascii="Times New Roman" w:eastAsia="Times New Roman" w:hAnsi="Times New Roman" w:cs="Times New Roman"/>
            <w:color w:val="0000FF"/>
            <w:sz w:val="24"/>
            <w:szCs w:val="24"/>
            <w:u w:val="single"/>
            <w:lang w:eastAsia="ru-RU"/>
          </w:rPr>
          <w:t>НГР: RU405203132014001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41.1. Отмена муниципальных правовых актов и приостановление их действия.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5" w:history="1">
        <w:r w:rsidRPr="009C525B">
          <w:rPr>
            <w:rFonts w:ascii="Times New Roman" w:eastAsia="Times New Roman" w:hAnsi="Times New Roman" w:cs="Times New Roman"/>
            <w:color w:val="000000"/>
            <w:sz w:val="24"/>
            <w:szCs w:val="24"/>
            <w:u w:val="single"/>
            <w:lang w:eastAsia="ru-RU"/>
          </w:rPr>
          <w:t>1</w:t>
        </w:r>
      </w:hyperlink>
      <w:r w:rsidRPr="009C525B">
        <w:rPr>
          <w:rFonts w:ascii="Times New Roman" w:eastAsia="Times New Roman" w:hAnsi="Times New Roman" w:cs="Times New Roman"/>
          <w:color w:val="000000"/>
          <w:sz w:val="24"/>
          <w:szCs w:val="24"/>
          <w:lang w:eastAsia="ru-RU"/>
        </w:rPr>
        <w:t>. М</w:t>
      </w:r>
      <w:r w:rsidRPr="009C525B">
        <w:rPr>
          <w:rFonts w:ascii="Times New Roman" w:eastAsia="Times New Roman" w:hAnsi="Times New Roman" w:cs="Times New Roman"/>
          <w:sz w:val="24"/>
          <w:szCs w:val="24"/>
          <w:lang w:eastAsia="ru-RU"/>
        </w:rPr>
        <w:t>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6" w:history="1">
        <w:r w:rsidRPr="009C525B">
          <w:rPr>
            <w:rFonts w:ascii="Times New Roman" w:eastAsia="Times New Roman" w:hAnsi="Times New Roman" w:cs="Times New Roman"/>
            <w:color w:val="000000"/>
            <w:sz w:val="24"/>
            <w:szCs w:val="24"/>
            <w:u w:val="single"/>
            <w:lang w:eastAsia="ru-RU"/>
          </w:rPr>
          <w:t>законодательством</w:t>
        </w:r>
      </w:hyperlink>
      <w:r w:rsidRPr="009C525B">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42. Экономическая основа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Экономическую основу сельского поселения составляют:</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имущество, находящееся в собственности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средства местного бюджета;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имущественные права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43. Муниципальное имущество.</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В собственности муниципального образования может находиться: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частями 3 и 4 статьи 14,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(Статья 43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16.12.2014 №179;</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97" w:tgtFrame="_blank" w:history="1">
        <w:r w:rsidRPr="009C525B">
          <w:rPr>
            <w:rFonts w:ascii="Times New Roman" w:eastAsia="Times New Roman" w:hAnsi="Times New Roman" w:cs="Times New Roman"/>
            <w:color w:val="0000FF"/>
            <w:sz w:val="24"/>
            <w:szCs w:val="24"/>
            <w:u w:val="single"/>
            <w:lang w:eastAsia="ru-RU"/>
          </w:rPr>
          <w:t>НГР: RU405203132014002</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44. Порядок владения, пользования и распоряжения муниципальным имуществом.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Порядок владения, пользования и распоряжения муниципальным имуществом устанавливается нормативным правовым актом, принимаемым Сельской Думой.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Порядок и условия приватизации муниципального имущества определяются нормативными правовыми актами, принимаемыми Сельской Думой в соответствии с федеральными законами.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Доходы от использования и приватизации муниципального имущества поступают в бюджет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 xml:space="preserve">Статья 45. Муниципальные предприятия и учреждения.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Администрация сельского поселения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46 . Бюджет сельского поселения (местный бюджет).</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Сельское поселение имеет собственный бюджет.</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Органы местного самоуправления сельского поселения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Формирование, утверждение, исполнение бюджета сельского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года № 131 - ФЗ «Об общих принципах организации местного самоуправления в Российской Федерации», а также законами Калужской области.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4. В бюджете сельского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Калужской области, а </w:t>
      </w:r>
      <w:r w:rsidRPr="009C525B">
        <w:rPr>
          <w:rFonts w:ascii="Times New Roman" w:eastAsia="Times New Roman" w:hAnsi="Times New Roman" w:cs="Times New Roman"/>
          <w:sz w:val="24"/>
          <w:szCs w:val="24"/>
          <w:lang w:eastAsia="ru-RU"/>
        </w:rPr>
        <w:lastRenderedPageBreak/>
        <w:t>также осуществляемые за счет указанных доходов и субвенций соответствующие расходы бюджета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47. Доходы местного бюджета.</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(Статья 47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16.12.2014 №179;</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8" w:tgtFrame="_blank" w:history="1">
        <w:r w:rsidRPr="009C525B">
          <w:rPr>
            <w:rFonts w:ascii="Times New Roman" w:eastAsia="Times New Roman" w:hAnsi="Times New Roman" w:cs="Times New Roman"/>
            <w:color w:val="0000FF"/>
            <w:sz w:val="24"/>
            <w:szCs w:val="24"/>
            <w:u w:val="single"/>
            <w:lang w:eastAsia="ru-RU"/>
          </w:rPr>
          <w:t>НГР: RU405203132014002</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48. Расходы местного бюджета.</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(Статья 48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16.12.2014 №179;</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99" w:tgtFrame="_blank" w:history="1">
        <w:r w:rsidRPr="009C525B">
          <w:rPr>
            <w:rFonts w:ascii="Times New Roman" w:eastAsia="Times New Roman" w:hAnsi="Times New Roman" w:cs="Times New Roman"/>
            <w:color w:val="0000FF"/>
            <w:sz w:val="24"/>
            <w:szCs w:val="24"/>
            <w:u w:val="single"/>
            <w:lang w:eastAsia="ru-RU"/>
          </w:rPr>
          <w:t>НГР: RU405203132014002</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lastRenderedPageBreak/>
        <w:t>Статья 49. Средства самообложения граждан</w:t>
      </w:r>
    </w:p>
    <w:p w:rsidR="009C525B" w:rsidRPr="009C525B" w:rsidRDefault="009C525B" w:rsidP="009C525B">
      <w:pPr>
        <w:spacing w:before="100" w:beforeAutospacing="1" w:after="100" w:afterAutospacing="1" w:line="240" w:lineRule="auto"/>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3" w:name="Par2"/>
      <w:bookmarkEnd w:id="3"/>
      <w:r w:rsidRPr="009C525B">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(либо части его территории) и для которых размер платежей может быть уменьшен.</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1 в редакции </w:t>
      </w:r>
      <w:hyperlink r:id="rId100"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(Часть 2 в редакции </w:t>
      </w:r>
      <w:hyperlink r:id="rId101"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6"/>
          <w:szCs w:val="26"/>
          <w:lang w:eastAsia="ru-RU"/>
        </w:rPr>
        <w:t>Статья 49.1. Финансовое и иное обеспечение реализации инициативных проектов</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(Статья  49.1 дополнена: </w:t>
      </w:r>
      <w:hyperlink r:id="rId102" w:tgtFrame="_blank" w:history="1">
        <w:r w:rsidRPr="009C525B">
          <w:rPr>
            <w:rFonts w:ascii="Times New Roman" w:eastAsia="Times New Roman" w:hAnsi="Times New Roman" w:cs="Times New Roman"/>
            <w:color w:val="0000FF"/>
            <w:sz w:val="24"/>
            <w:szCs w:val="24"/>
            <w:u w:val="single"/>
            <w:lang w:eastAsia="ru-RU"/>
          </w:rPr>
          <w:t>решения Сельской Думы от 21.05.2021 № 46</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Источником финансового обеспечения реализации инициативных проектов, предусмотренных статьей 13.1 Устава, являются предусмотренные решением о бюджете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Калужской области, предоставленных в целях финансового обеспечения соответствующих расходных обязательств сельского поселения.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в целях реализации конкретных инициативных проектов.</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w:t>
      </w:r>
      <w:r w:rsidRPr="009C525B">
        <w:rPr>
          <w:rFonts w:ascii="Times New Roman" w:eastAsia="Times New Roman" w:hAnsi="Times New Roman" w:cs="Times New Roman"/>
          <w:sz w:val="24"/>
          <w:szCs w:val="24"/>
          <w:lang w:eastAsia="ru-RU"/>
        </w:rPr>
        <w:lastRenderedPageBreak/>
        <w:t>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9C525B" w:rsidRPr="009C525B" w:rsidRDefault="009C525B" w:rsidP="009C525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Сельской Думы сельского поселения «Село Покровск».</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50. Муниципальный заказ.</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Муниципальный заказ на поставки товаров, выполнение работ и оказание услуг оплачивается за счет средств бюджета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настоящим уставом и нормативными правовыми актами Сельской Думы в соответствии с действующим законодательством.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4. Уполномоченным органом сельского поселения по формированию, обеспечению размещения и исполнению муниципального заказа является администрация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51. Муниципальные заимствования.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52. Порядок формирования местного бюджета.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Составление проекта местного бюджета осуществляет администрация сельского поселения в соответствии с Бюджетным кодексом Российской Федерации, законами Калужской области, настоящим Уставом и Положением о бюджетном процессе в сельском поселении, утвержденным Сельской Думой.</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В целях составления проекта местного бюджета на очередной финансовый год должны быть подготовлены документы и материалы, предусмотренные статьей 184.2 Бюджетного кодекса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53. Порядок рассмотрения и утверждения местного бюджета.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Глава администрации сельского поселения, вносит проект местного бюджета на рассмотрение представительного органа местного самоуправления не позднее 15 ноября текущего года.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(Абзац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10.03.2015 №185;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103" w:tgtFrame="_blank" w:history="1">
        <w:r w:rsidRPr="009C525B">
          <w:rPr>
            <w:rFonts w:ascii="Times New Roman" w:eastAsia="Times New Roman" w:hAnsi="Times New Roman" w:cs="Times New Roman"/>
            <w:color w:val="0000FF"/>
            <w:sz w:val="24"/>
            <w:szCs w:val="24"/>
            <w:u w:val="single"/>
            <w:lang w:eastAsia="ru-RU"/>
          </w:rPr>
          <w:t>НГР: RU405203132015001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Одновременно с проектом местного бюджета Сельской Думе представляются документы и материалы, предусмотренные статьей 184.2 Бюджетного кодекса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В случае выявления нарушений (отклонений) проект местного бюджета возвращается для их устранения в недельный срок, после чего проект местного бюджета подлежит повторному направлению в Сельскую Думу для рассмотрения.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3. Порядок рассмотрения местного бюджета и его утверждения определяется муниципальным правовым актом Сельской Думы в соответствии с требованиями Бюджетного кодекса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54. Порядок исполнения местного бюджета.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 Исполнение местного бюджета производится администрацией сельского поселения в соответствии с Бюджетным кодексом Российской Федерации.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55. Контроль за исполнением местного бюджета.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1. Сельская Дума осуществляет контроль за исполнением местного бюджета в соответствии с Бюджетным кодексом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Администрация сельского поселения обязана предоставлять всю информацию, необходимую для осуществления  парламентского контроля, Сельской Думе в пределах ее компетенции по бюджетным вопросам, установленной Бюджетным кодексом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ГЛАВА VII. ОТВЕТСТВЕННОСТЬ ОРГАНОВ МЕСТНОГО САМОУПРАВЛЕНИЯ И ДОЛЖНОСТНЫХ ЛИЦ МЕСТНОГО САМОУПРАВЛЕНИЯ СЕЛЬСКОГО ПОСЕЛЕНИЯ.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56. Ответственность органов местного самоуправления и должностных лиц местного самоуправления.</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t>Статья 57. Ответственность органов местного самоуправления, депутатов органов местного самоуправления перед населением.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 Ответственность органов местного самоуправления, депутатов Сельской Думы перед населением сельского поселения наступает в случае ненадлежащего исполнения органами местного самоуправления, депутатами полномочий по решению вопросов местного значения.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Население сельского поселения вправе отозвать депутатов Сельской Думы в соответствии с Федеральным законом от 06.10.2003 № 131-ФЗ «Об общих принципах организации местного самоуправления в Российской Федерации» в порядке, установленном статьей 11 настоящего Устава.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b/>
          <w:bCs/>
          <w:sz w:val="24"/>
          <w:szCs w:val="24"/>
          <w:lang w:eastAsia="ru-RU"/>
        </w:rPr>
        <w:lastRenderedPageBreak/>
        <w:t xml:space="preserve">Статья 58. Ответственность органов местного самоуправления и должностных лиц местного самоуправления перед государством.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2. Ответственность Сельской Думы перед государством наступает в порядке и по основаниям, установленным ст. 73 Федерального закона от 06.10.2003 № 131-ФЗ «Об общих принципах организации местного самоуправления в Российской Федерации».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3. Ответственность Главы сельского поселения и Главы  администрации сельского поселения перед государством наступает в порядке и по основаниям, установленным ст. 74  Федерального закона от 06.10.2003 № 131-ФЗ «Об общих принципах организации местного самоуправления в Российской Федерации».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(Часть 3 в редакции:</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Решение Сельской Думы от 10.03.2015 №185;</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hyperlink r:id="rId104" w:tgtFrame="_blank" w:history="1">
        <w:r w:rsidRPr="009C525B">
          <w:rPr>
            <w:rFonts w:ascii="Times New Roman" w:eastAsia="Times New Roman" w:hAnsi="Times New Roman" w:cs="Times New Roman"/>
            <w:color w:val="0000FF"/>
            <w:sz w:val="24"/>
            <w:szCs w:val="24"/>
            <w:u w:val="single"/>
            <w:lang w:eastAsia="ru-RU"/>
          </w:rPr>
          <w:t>НГР: RU405203132015001</w:t>
        </w:r>
      </w:hyperlink>
      <w:r w:rsidRPr="009C525B">
        <w:rPr>
          <w:rFonts w:ascii="Times New Roman" w:eastAsia="Times New Roman" w:hAnsi="Times New Roman" w:cs="Times New Roman"/>
          <w:sz w:val="24"/>
          <w:szCs w:val="24"/>
          <w:lang w:eastAsia="ru-RU"/>
        </w:rPr>
        <w:t>)</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jc w:val="right"/>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Приложение № 1</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Карта границ муниципального образования сельского поселения  «Село Покровск» - см.первоисточник</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jc w:val="right"/>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Приложение №2</w:t>
      </w:r>
    </w:p>
    <w:p w:rsidR="009C525B" w:rsidRPr="009C525B" w:rsidRDefault="009C525B" w:rsidP="009C525B">
      <w:pPr>
        <w:spacing w:before="100" w:beforeAutospacing="1" w:after="100" w:afterAutospacing="1" w:line="240" w:lineRule="auto"/>
        <w:ind w:firstLine="720"/>
        <w:jc w:val="right"/>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к уставу муниципального образования</w:t>
      </w:r>
    </w:p>
    <w:p w:rsidR="009C525B" w:rsidRPr="009C525B" w:rsidRDefault="009C525B" w:rsidP="009C525B">
      <w:pPr>
        <w:spacing w:before="100" w:beforeAutospacing="1" w:after="100" w:afterAutospacing="1" w:line="240" w:lineRule="auto"/>
        <w:ind w:firstLine="720"/>
        <w:jc w:val="right"/>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сельское поселение «Село Покровск»</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lastRenderedPageBreak/>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xml:space="preserve">Картографическое описание границ сельского поселения «Село Покровск»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 </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На момент принятия настоящего Устава сельское поселение «Село Покровск» имеет следующие границы, установленные законом Калужской области № 7 - О3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на севере - на восток от лесного массива у границы с Сухиничским районом, пересекая дорогу Сальково - Кстищи, далее на юго-восток, огибая лес, и на северо-запад до пересечения с рекой Клютома, далее поворот на юго-восток по реке Клютома до пересечения с дорогой Кстищи - Нешенка и далее до пересечения с дорогой к д. Ярлыково, далее на восток до дороги Зарочино - Попелево;</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на востоке - на юго-восток по дороге Зарочино - Попелево, пересекая дорогу Тычково - Попелево, далее поворот на юго-запад, пересекая лес и проселочную дорогу к д. Тычково, далее, пересекая автодорогу Покровск - Фроловское и реку Клютома, поворот на юго-восток мимо д. Слепцово, далее на юго-запад мимо д. Костешово, пересекая реку Клютома, до пересечения с дорогой Тычково - Попелево и вдоль дороги на юг с пересечением реки Вязовенка и дороги Костишево - Вербы;</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на юге - на запад от дороги Костишево - Вербы, пересекая реку Клютома, автодорогу Покровск - Козельск, до леса на границе с Сухиничским районом;</w:t>
      </w:r>
    </w:p>
    <w:p w:rsidR="009C525B" w:rsidRPr="009C525B" w:rsidRDefault="009C525B" w:rsidP="009C525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9C525B">
        <w:rPr>
          <w:rFonts w:ascii="Times New Roman" w:eastAsia="Times New Roman" w:hAnsi="Times New Roman" w:cs="Times New Roman"/>
          <w:sz w:val="24"/>
          <w:szCs w:val="24"/>
          <w:lang w:eastAsia="ru-RU"/>
        </w:rPr>
        <w:t>на западе - на северо-запад по границе с Сухиничским районом мимо урочища Рысня до лесного массива и дороги к д. Кстищи.</w:t>
      </w:r>
      <w:bookmarkStart w:id="4" w:name="_GoBack"/>
      <w:bookmarkEnd w:id="4"/>
    </w:p>
    <w:sectPr w:rsidR="009C525B" w:rsidRPr="009C5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5B"/>
    <w:rsid w:val="007B2BB3"/>
    <w:rsid w:val="00910F15"/>
    <w:rsid w:val="009C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525B"/>
    <w:rPr>
      <w:color w:val="0000FF"/>
      <w:u w:val="single"/>
    </w:rPr>
  </w:style>
  <w:style w:type="character" w:styleId="a5">
    <w:name w:val="FollowedHyperlink"/>
    <w:basedOn w:val="a0"/>
    <w:uiPriority w:val="99"/>
    <w:semiHidden/>
    <w:unhideWhenUsed/>
    <w:rsid w:val="009C525B"/>
    <w:rPr>
      <w:color w:val="800080"/>
      <w:u w:val="single"/>
    </w:rPr>
  </w:style>
  <w:style w:type="character" w:customStyle="1" w:styleId="hyperlink">
    <w:name w:val="hyperlink"/>
    <w:basedOn w:val="a0"/>
    <w:rsid w:val="009C525B"/>
  </w:style>
  <w:style w:type="character" w:customStyle="1" w:styleId="find-button">
    <w:name w:val="find-button"/>
    <w:basedOn w:val="a0"/>
    <w:rsid w:val="009C5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525B"/>
    <w:rPr>
      <w:color w:val="0000FF"/>
      <w:u w:val="single"/>
    </w:rPr>
  </w:style>
  <w:style w:type="character" w:styleId="a5">
    <w:name w:val="FollowedHyperlink"/>
    <w:basedOn w:val="a0"/>
    <w:uiPriority w:val="99"/>
    <w:semiHidden/>
    <w:unhideWhenUsed/>
    <w:rsid w:val="009C525B"/>
    <w:rPr>
      <w:color w:val="800080"/>
      <w:u w:val="single"/>
    </w:rPr>
  </w:style>
  <w:style w:type="character" w:customStyle="1" w:styleId="hyperlink">
    <w:name w:val="hyperlink"/>
    <w:basedOn w:val="a0"/>
    <w:rsid w:val="009C525B"/>
  </w:style>
  <w:style w:type="character" w:customStyle="1" w:styleId="find-button">
    <w:name w:val="find-button"/>
    <w:basedOn w:val="a0"/>
    <w:rsid w:val="009C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599206">
      <w:bodyDiv w:val="1"/>
      <w:marLeft w:val="0"/>
      <w:marRight w:val="0"/>
      <w:marTop w:val="0"/>
      <w:marBottom w:val="0"/>
      <w:divBdr>
        <w:top w:val="none" w:sz="0" w:space="0" w:color="auto"/>
        <w:left w:val="none" w:sz="0" w:space="0" w:color="auto"/>
        <w:bottom w:val="none" w:sz="0" w:space="0" w:color="auto"/>
        <w:right w:val="none" w:sz="0" w:space="0" w:color="auto"/>
      </w:divBdr>
      <w:divsChild>
        <w:div w:id="143858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A9B23F85-7F4E-4D88-9BB9-DC6A42989672" TargetMode="External"/><Relationship Id="rId21" Type="http://schemas.openxmlformats.org/officeDocument/2006/relationships/hyperlink" Target="https://pravo-search.minjust.ru/bigs/zakon.scli.ru" TargetMode="External"/><Relationship Id="rId42" Type="http://schemas.openxmlformats.org/officeDocument/2006/relationships/hyperlink" Target="https://pravo-search.minjust.ru/bigs/zakon.scli.ru" TargetMode="External"/><Relationship Id="rId47" Type="http://schemas.openxmlformats.org/officeDocument/2006/relationships/hyperlink" Target="https://pravo-search.minjust.ru/bigs/showDocument.html?id=30E2757F-A384-44F3-8336-626760506C08" TargetMode="External"/><Relationship Id="rId63" Type="http://schemas.openxmlformats.org/officeDocument/2006/relationships/hyperlink" Target="https://pravo-search.minjust.ru/bigs/showDocument.html?id=30E2757F-A384-44F3-8336-626760506C08" TargetMode="External"/><Relationship Id="rId68" Type="http://schemas.openxmlformats.org/officeDocument/2006/relationships/hyperlink" Target="https://pravo-search.minjust.ru/bigs/showDocument.html?id=2738BA65-A2EB-4CA2-A8F2-ED28F9DCADF5" TargetMode="External"/><Relationship Id="rId84" Type="http://schemas.openxmlformats.org/officeDocument/2006/relationships/hyperlink" Target="https://pravo-search.minjust.ru/bigs/showDocument.html?id=2738BA65-A2EB-4CA2-A8F2-ED28F9DCADF5" TargetMode="External"/><Relationship Id="rId89" Type="http://schemas.openxmlformats.org/officeDocument/2006/relationships/hyperlink" Target="https://pravo-search.minjust.ru/bigs/showDocument.html?id=A9B23F85-7F4E-4D88-9BB9-DC6A42989672" TargetMode="External"/><Relationship Id="rId7" Type="http://schemas.openxmlformats.org/officeDocument/2006/relationships/hyperlink" Target="https://pravo-search.minjust.ru/bigs/showDocument.html?id=80AD941B-4E13-4584-A407-6B2730270746" TargetMode="External"/><Relationship Id="rId71" Type="http://schemas.openxmlformats.org/officeDocument/2006/relationships/hyperlink" Target="https://pravo-search.minjust.ru/bigs/showDocument.html?id=80AD941B-4E13-4584-A407-6B2730270746" TargetMode="External"/><Relationship Id="rId92" Type="http://schemas.openxmlformats.org/officeDocument/2006/relationships/hyperlink" Target="https://pravo-search.minjust.ru/bigs/showDocument.html?id=2738BA65-A2EB-4CA2-A8F2-ED28F9DCADF5"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30E2757F-A384-44F3-8336-626760506C08" TargetMode="External"/><Relationship Id="rId29" Type="http://schemas.openxmlformats.org/officeDocument/2006/relationships/hyperlink" Target="https://pravo-search.minjust.ru/bigs/showDocument.html?id=30E2757F-A384-44F3-8336-626760506C08" TargetMode="External"/><Relationship Id="rId11" Type="http://schemas.openxmlformats.org/officeDocument/2006/relationships/hyperlink" Target="https://pravo-search.minjust.ru/bigs/showDocument.html?id=A9B23F85-7F4E-4D88-9BB9-DC6A42989672" TargetMode="External"/><Relationship Id="rId24" Type="http://schemas.openxmlformats.org/officeDocument/2006/relationships/hyperlink" Target="https://pravo-search.minjust.ru/bigs/showDocument.html?id=2738BA65-A2EB-4CA2-A8F2-ED28F9DCADF5" TargetMode="External"/><Relationship Id="rId32" Type="http://schemas.openxmlformats.org/officeDocument/2006/relationships/hyperlink" Target="https://pravo-search.minjust.ru/bigs/zakon.scli.ru" TargetMode="External"/><Relationship Id="rId37" Type="http://schemas.openxmlformats.org/officeDocument/2006/relationships/hyperlink" Target="https://pravo-search.minjust.ru/bigs/zakon.scli.ru" TargetMode="External"/><Relationship Id="rId40" Type="http://schemas.openxmlformats.org/officeDocument/2006/relationships/hyperlink" Target="https://pravo-search.minjust.ru/bigs/zakon.scli.ru" TargetMode="External"/><Relationship Id="rId45" Type="http://schemas.openxmlformats.org/officeDocument/2006/relationships/hyperlink" Target="https://pravo-search.minjust.ru/bigs/showDocument.html?id=30E2757F-A384-44F3-8336-626760506C08" TargetMode="External"/><Relationship Id="rId53" Type="http://schemas.openxmlformats.org/officeDocument/2006/relationships/hyperlink" Target="https://pravo-search.minjust.ru/bigs/showDocument.html?id=30E2757F-A384-44F3-8336-626760506C08" TargetMode="External"/><Relationship Id="rId58" Type="http://schemas.openxmlformats.org/officeDocument/2006/relationships/hyperlink" Target="https://pravo-search.minjust.ru/bigs/showDocument.html?id=A9B23F85-7F4E-4D88-9BB9-DC6A42989672" TargetMode="External"/><Relationship Id="rId66" Type="http://schemas.openxmlformats.org/officeDocument/2006/relationships/hyperlink" Target="https://pravo-search.minjust.ru/bigs/showDocument.html?id=A9B23F85-7F4E-4D88-9BB9-DC6A42989672" TargetMode="External"/><Relationship Id="rId74" Type="http://schemas.openxmlformats.org/officeDocument/2006/relationships/hyperlink" Target="https://pravo-search.minjust.ru/bigs/showDocument.html?id=A9B23F85-7F4E-4D88-9BB9-DC6A42989672" TargetMode="External"/><Relationship Id="rId79" Type="http://schemas.openxmlformats.org/officeDocument/2006/relationships/hyperlink" Target="https://pravo-search.minjust.ru/bigs/zakon.scli.ru" TargetMode="External"/><Relationship Id="rId87" Type="http://schemas.openxmlformats.org/officeDocument/2006/relationships/hyperlink" Target="https://pravo-search.minjust.ru/bigs/showDocument.html?id=A9B23F85-7F4E-4D88-9BB9-DC6A42989672" TargetMode="External"/><Relationship Id="rId102" Type="http://schemas.openxmlformats.org/officeDocument/2006/relationships/hyperlink" Target="https://pravo-search.minjust.ru/bigs/showDocument.html?id=30E2757F-A384-44F3-8336-626760506C08" TargetMode="External"/><Relationship Id="rId5" Type="http://schemas.openxmlformats.org/officeDocument/2006/relationships/hyperlink" Target="https://pravo-search.minjust.ru/bigs/showDocument.html?id=17332C0A-6F16-41FC-A08B-0A51621E5F16" TargetMode="External"/><Relationship Id="rId61" Type="http://schemas.openxmlformats.org/officeDocument/2006/relationships/hyperlink" Target="https://pravo-search.minjust.ru/bigs/showDocument.html?id=30E2757F-A384-44F3-8336-626760506C08" TargetMode="External"/><Relationship Id="rId82" Type="http://schemas.openxmlformats.org/officeDocument/2006/relationships/hyperlink" Target="https://pravo-search.minjust.ru/bigs/portal.html" TargetMode="External"/><Relationship Id="rId90" Type="http://schemas.openxmlformats.org/officeDocument/2006/relationships/hyperlink" Target="https://pravo-search.minjust.ru/bigs/showDocument.html?id=2738BA65-A2EB-4CA2-A8F2-ED28F9DCADF5" TargetMode="External"/><Relationship Id="rId95" Type="http://schemas.openxmlformats.org/officeDocument/2006/relationships/hyperlink" Target="https://pravo-search.minjust.ru/bigs/zakon.scli.ru" TargetMode="External"/><Relationship Id="rId19" Type="http://schemas.openxmlformats.org/officeDocument/2006/relationships/hyperlink" Target="https://pravo-search.minjust.ru/bigs/showDocument.html?id=B4F30D36-8077-486C-AFBD-B87A8D1539D0" TargetMode="External"/><Relationship Id="rId14" Type="http://schemas.openxmlformats.org/officeDocument/2006/relationships/hyperlink" Target="https://pravo-search.minjust.ru/bigs/showDocument.html?id=A9B23F85-7F4E-4D88-9BB9-DC6A42989672" TargetMode="External"/><Relationship Id="rId22" Type="http://schemas.openxmlformats.org/officeDocument/2006/relationships/hyperlink" Target="https://pravo-search.minjust.ru/bigs/showDocument.html?id=B4F30D36-8077-486C-AFBD-B87A8D1539D0" TargetMode="External"/><Relationship Id="rId27" Type="http://schemas.openxmlformats.org/officeDocument/2006/relationships/hyperlink" Target="https://pravo-search.minjust.ru/bigs/showDocument.html?id=A9B23F85-7F4E-4D88-9BB9-DC6A42989672" TargetMode="External"/><Relationship Id="rId30" Type="http://schemas.openxmlformats.org/officeDocument/2006/relationships/hyperlink" Target="https://pravo-search.minjust.ru/bigs/showDocument.html?id=30E2757F-A384-44F3-8336-626760506C08" TargetMode="External"/><Relationship Id="rId35" Type="http://schemas.openxmlformats.org/officeDocument/2006/relationships/hyperlink" Target="https://pravo-search.minjust.ru/bigs/zakon.scli.ru" TargetMode="External"/><Relationship Id="rId43" Type="http://schemas.openxmlformats.org/officeDocument/2006/relationships/hyperlink" Target="https://pravo-search.minjust.ru/bigs/showDocument.html?id=52054075-E89D-48D7-9D0D-F5CA3C0BAB18" TargetMode="External"/><Relationship Id="rId48" Type="http://schemas.openxmlformats.org/officeDocument/2006/relationships/hyperlink" Target="https://pravo-search.minjust.ru/bigs/showDocument.html?id=A9B23F85-7F4E-4D88-9BB9-DC6A42989672" TargetMode="External"/><Relationship Id="rId56" Type="http://schemas.openxmlformats.org/officeDocument/2006/relationships/hyperlink" Target="https://pravo-search.minjust.ru/bigs/showDocument.html?id=30E2757F-A384-44F3-8336-626760506C08" TargetMode="External"/><Relationship Id="rId64" Type="http://schemas.openxmlformats.org/officeDocument/2006/relationships/hyperlink" Target="https://pravo-search.minjust.ru/bigs/showDocument.html?id=30E2757F-A384-44F3-8336-626760506C08" TargetMode="External"/><Relationship Id="rId69" Type="http://schemas.openxmlformats.org/officeDocument/2006/relationships/hyperlink" Target="https://pravo-search.minjust.ru/bigs/showDocument.html?id=2738BA65-A2EB-4CA2-A8F2-ED28F9DCADF5" TargetMode="External"/><Relationship Id="rId77" Type="http://schemas.openxmlformats.org/officeDocument/2006/relationships/hyperlink" Target="https://pravo-search.minjust.ru/bigs/zakon.scli.ru" TargetMode="External"/><Relationship Id="rId100" Type="http://schemas.openxmlformats.org/officeDocument/2006/relationships/hyperlink" Target="https://pravo-search.minjust.ru/bigs/showDocument.html?id=30E2757F-A384-44F3-8336-626760506C08" TargetMode="External"/><Relationship Id="rId105" Type="http://schemas.openxmlformats.org/officeDocument/2006/relationships/fontTable" Target="fontTable.xml"/><Relationship Id="rId8" Type="http://schemas.openxmlformats.org/officeDocument/2006/relationships/hyperlink" Target="https://pravo-search.minjust.ru/bigs/showDocument.html?id=B4F30D36-8077-486C-AFBD-B87A8D1539D0" TargetMode="External"/><Relationship Id="rId51" Type="http://schemas.openxmlformats.org/officeDocument/2006/relationships/hyperlink" Target="https://pravo-search.minjust.ru/bigs/showDocument.html?id=30E2757F-A384-44F3-8336-626760506C08" TargetMode="External"/><Relationship Id="rId72" Type="http://schemas.openxmlformats.org/officeDocument/2006/relationships/hyperlink" Target="https://pravo-search.minjust.ru/bigs/showDocument.html?id=A9B23F85-7F4E-4D88-9BB9-DC6A42989672" TargetMode="External"/><Relationship Id="rId80" Type="http://schemas.openxmlformats.org/officeDocument/2006/relationships/hyperlink" Target="https://pravo-search.minjust.ru/bigs/zakon.scli.ru" TargetMode="External"/><Relationship Id="rId85" Type="http://schemas.openxmlformats.org/officeDocument/2006/relationships/hyperlink" Target="https://pravo-search.minjust.ru/bigs/showDocument.html?id=A9B23F85-7F4E-4D88-9BB9-DC6A42989672" TargetMode="External"/><Relationship Id="rId93" Type="http://schemas.openxmlformats.org/officeDocument/2006/relationships/hyperlink" Target="https://pravo-search.minjust.ru/bigs/showDocument.html?id=A9B23F85-7F4E-4D88-9BB9-DC6A42989672" TargetMode="External"/><Relationship Id="rId98" Type="http://schemas.openxmlformats.org/officeDocument/2006/relationships/hyperlink" Target="https://pravo-search.minjust.ru/bigs/showDocument.html?id=52054075-E89D-48D7-9D0D-F5CA3C0BAB18" TargetMode="External"/><Relationship Id="rId3" Type="http://schemas.openxmlformats.org/officeDocument/2006/relationships/settings" Target="settings.xml"/><Relationship Id="rId12" Type="http://schemas.openxmlformats.org/officeDocument/2006/relationships/hyperlink" Target="https://pravo-search.minjust.ru/bigs/showDocument.html?id=30E2757F-A384-44F3-8336-626760506C08" TargetMode="External"/><Relationship Id="rId17" Type="http://schemas.openxmlformats.org/officeDocument/2006/relationships/hyperlink" Target="https://pravo-search.minjust.ru/bigs/showDocument.html?id=52054075-E89D-48D7-9D0D-F5CA3C0BAB18" TargetMode="External"/><Relationship Id="rId25" Type="http://schemas.openxmlformats.org/officeDocument/2006/relationships/hyperlink" Target="https://pravo-search.minjust.ru/bigs/showDocument.html?id=A9B23F85-7F4E-4D88-9BB9-DC6A42989672" TargetMode="External"/><Relationship Id="rId33" Type="http://schemas.openxmlformats.org/officeDocument/2006/relationships/hyperlink" Target="https://pravo-search.minjust.ru/bigs/zakon.scli.ru" TargetMode="External"/><Relationship Id="rId38" Type="http://schemas.openxmlformats.org/officeDocument/2006/relationships/hyperlink" Target="https://pravo-search.minjust.ru/bigs/zakon.scli.ru" TargetMode="External"/><Relationship Id="rId46" Type="http://schemas.openxmlformats.org/officeDocument/2006/relationships/hyperlink" Target="https://pravo-search.minjust.ru/bigs/showDocument.html?id=30E2757F-A384-44F3-8336-626760506C08" TargetMode="External"/><Relationship Id="rId59" Type="http://schemas.openxmlformats.org/officeDocument/2006/relationships/hyperlink" Target="https://pravo-search.minjust.ru/bigs/showDocument.html?id=80AD941B-4E13-4584-A407-6B2730270746" TargetMode="External"/><Relationship Id="rId67" Type="http://schemas.openxmlformats.org/officeDocument/2006/relationships/hyperlink" Target="https://pravo-search.minjust.ru/bigs/showDocument.html?id=2738BA65-A2EB-4CA2-A8F2-ED28F9DCADF5" TargetMode="External"/><Relationship Id="rId103" Type="http://schemas.openxmlformats.org/officeDocument/2006/relationships/hyperlink" Target="https://pravo-search.minjust.ru/bigs/showDocument.html?id=2738BA65-A2EB-4CA2-A8F2-ED28F9DCADF5" TargetMode="External"/><Relationship Id="rId20" Type="http://schemas.openxmlformats.org/officeDocument/2006/relationships/hyperlink" Target="https://pravo-search.minjust.ru/bigs/showDocument.html?id=80AD941B-4E13-4584-A407-6B2730270746" TargetMode="External"/><Relationship Id="rId41" Type="http://schemas.openxmlformats.org/officeDocument/2006/relationships/hyperlink" Target="https://pravo-search.minjust.ru/bigs/zakon.scli.ru" TargetMode="External"/><Relationship Id="rId54" Type="http://schemas.openxmlformats.org/officeDocument/2006/relationships/hyperlink" Target="https://pravo-search.minjust.ru/bigs/showDocument.html?id=30E2757F-A384-44F3-8336-626760506C08" TargetMode="External"/><Relationship Id="rId62" Type="http://schemas.openxmlformats.org/officeDocument/2006/relationships/hyperlink" Target="https://pravo-search.minjust.ru/bigs/showDocument.html?id=30E2757F-A384-44F3-8336-626760506C08" TargetMode="External"/><Relationship Id="rId70" Type="http://schemas.openxmlformats.org/officeDocument/2006/relationships/hyperlink" Target="https://pravo-search.minjust.ru/bigs/showDocument.html?id=2738BA65-A2EB-4CA2-A8F2-ED28F9DCADF5" TargetMode="External"/><Relationship Id="rId75" Type="http://schemas.openxmlformats.org/officeDocument/2006/relationships/hyperlink" Target="https://pravo-search.minjust.ru/bigs/showDocument.html?id=2738BA65-A2EB-4CA2-A8F2-ED28F9DCADF5" TargetMode="External"/><Relationship Id="rId83" Type="http://schemas.openxmlformats.org/officeDocument/2006/relationships/hyperlink" Target="https://pravo-search.minjust.ru/bigs/showDocument.html?id=A9B23F85-7F4E-4D88-9BB9-DC6A42989672" TargetMode="External"/><Relationship Id="rId88" Type="http://schemas.openxmlformats.org/officeDocument/2006/relationships/hyperlink" Target="https://pravo-search.minjust.ru/bigs/showDocument.html?id=30E2757F-A384-44F3-8336-626760506C08" TargetMode="External"/><Relationship Id="rId91" Type="http://schemas.openxmlformats.org/officeDocument/2006/relationships/hyperlink" Target="https://pravo-search.minjust.ru/bigs/showDocument.html?id=2738BA65-A2EB-4CA2-A8F2-ED28F9DCADF5" TargetMode="External"/><Relationship Id="rId96" Type="http://schemas.openxmlformats.org/officeDocument/2006/relationships/hyperlink" Target="https://pravo-search.minjust.ru/bigs/zakon.scli.ru" TargetMode="External"/><Relationship Id="rId1" Type="http://schemas.openxmlformats.org/officeDocument/2006/relationships/styles" Target="styles.xml"/><Relationship Id="rId6" Type="http://schemas.openxmlformats.org/officeDocument/2006/relationships/hyperlink" Target="https://pravo-search.minjust.ru/bigs/showDocument.html?id=EB828AFB-8A09-46FD-8653-9A70819A2FDC" TargetMode="External"/><Relationship Id="rId15" Type="http://schemas.openxmlformats.org/officeDocument/2006/relationships/hyperlink" Target="https://pravo-search.minjust.ru/bigs/showDocument.html?id=A9B23F85-7F4E-4D88-9BB9-DC6A42989672" TargetMode="External"/><Relationship Id="rId23" Type="http://schemas.openxmlformats.org/officeDocument/2006/relationships/hyperlink" Target="https://pravo-search.minjust.ru/bigs/showDocument.html?id=52054075-E89D-48D7-9D0D-F5CA3C0BAB18" TargetMode="External"/><Relationship Id="rId28" Type="http://schemas.openxmlformats.org/officeDocument/2006/relationships/hyperlink" Target="https://pravo-search.minjust.ru/bigs/showDocument.html?id=A9B23F85-7F4E-4D88-9BB9-DC6A42989672" TargetMode="External"/><Relationship Id="rId36" Type="http://schemas.openxmlformats.org/officeDocument/2006/relationships/hyperlink" Target="https://pravo-search.minjust.ru/bigs/zakon.scli.ru" TargetMode="External"/><Relationship Id="rId49" Type="http://schemas.openxmlformats.org/officeDocument/2006/relationships/hyperlink" Target="https://pravo-search.minjust.ru/bigs/showDocument.html?id=30E2757F-A384-44F3-8336-626760506C08" TargetMode="External"/><Relationship Id="rId57" Type="http://schemas.openxmlformats.org/officeDocument/2006/relationships/hyperlink" Target="https://pravo-search.minjust.ru/bigs/showDocument.html?id=80AD941B-4E13-4584-A407-6B2730270746" TargetMode="External"/><Relationship Id="rId106" Type="http://schemas.openxmlformats.org/officeDocument/2006/relationships/theme" Target="theme/theme1.xml"/><Relationship Id="rId10" Type="http://schemas.openxmlformats.org/officeDocument/2006/relationships/hyperlink" Target="https://pravo-search.minjust.ru/bigs/showDocument.html?id=2738BA65-A2EB-4CA2-A8F2-ED28F9DCADF5" TargetMode="External"/><Relationship Id="rId31" Type="http://schemas.openxmlformats.org/officeDocument/2006/relationships/hyperlink" Target="https://pravo-search.minjust.ru/bigs/showDocument.html?id=B4F30D36-8077-486C-AFBD-B87A8D1539D0" TargetMode="External"/><Relationship Id="rId44" Type="http://schemas.openxmlformats.org/officeDocument/2006/relationships/hyperlink" Target="https://pravo-search.minjust.ru/bigs/showDocument.html?id=2738BA65-A2EB-4CA2-A8F2-ED28F9DCADF5" TargetMode="External"/><Relationship Id="rId52" Type="http://schemas.openxmlformats.org/officeDocument/2006/relationships/hyperlink" Target="https://pravo-search.minjust.ru/bigs/showDocument.html?id=30E2757F-A384-44F3-8336-626760506C08" TargetMode="External"/><Relationship Id="rId60" Type="http://schemas.openxmlformats.org/officeDocument/2006/relationships/hyperlink" Target="https://pravo-search.minjust.ru/bigs/showDocument.html?id=A9B23F85-7F4E-4D88-9BB9-DC6A42989672" TargetMode="External"/><Relationship Id="rId65" Type="http://schemas.openxmlformats.org/officeDocument/2006/relationships/hyperlink" Target="https://pravo-search.minjust.ru/bigs/showDocument.html?id=EB828AFB-8A09-46FD-8653-9A70819A2FDC" TargetMode="External"/><Relationship Id="rId73" Type="http://schemas.openxmlformats.org/officeDocument/2006/relationships/hyperlink" Target="https://pravo-search.minjust.ru/bigs/showDocument.html?id=52054075-E89D-48D7-9D0D-F5CA3C0BAB18" TargetMode="External"/><Relationship Id="rId78" Type="http://schemas.openxmlformats.org/officeDocument/2006/relationships/hyperlink" Target="https://pravo-search.minjust.ru/bigs/portal.html" TargetMode="External"/><Relationship Id="rId81" Type="http://schemas.openxmlformats.org/officeDocument/2006/relationships/hyperlink" Target="https://pravo-search.minjust.ru/bigs/portal.html" TargetMode="External"/><Relationship Id="rId86" Type="http://schemas.openxmlformats.org/officeDocument/2006/relationships/hyperlink" Target="https://pravo-search.minjust.ru/bigs/showDocument.html?id=2738BA65-A2EB-4CA2-A8F2-ED28F9DCADF5" TargetMode="External"/><Relationship Id="rId94" Type="http://schemas.openxmlformats.org/officeDocument/2006/relationships/hyperlink" Target="https://pravo-search.minjust.ru/bigs/showDocument.html?id=B4F30D36-8077-486C-AFBD-B87A8D1539D0" TargetMode="External"/><Relationship Id="rId99" Type="http://schemas.openxmlformats.org/officeDocument/2006/relationships/hyperlink" Target="https://pravo-search.minjust.ru/bigs/showDocument.html?id=52054075-E89D-48D7-9D0D-F5CA3C0BAB18" TargetMode="External"/><Relationship Id="rId101" Type="http://schemas.openxmlformats.org/officeDocument/2006/relationships/hyperlink" Target="https://pravo-search.minjust.ru/bigs/showDocument.html?id=30E2757F-A384-44F3-8336-626760506C0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52054075-E89D-48D7-9D0D-F5CA3C0BAB18" TargetMode="External"/><Relationship Id="rId13" Type="http://schemas.openxmlformats.org/officeDocument/2006/relationships/hyperlink" Target="https://pravo-search.minjust.ru/bigs/showDocument.html?id=30E2757F-A384-44F3-8336-626760506C08" TargetMode="External"/><Relationship Id="rId18" Type="http://schemas.openxmlformats.org/officeDocument/2006/relationships/hyperlink" Target="https://pravo-search.minjust.ru/bigs/showDocument.html?id=80AD941B-4E13-4584-A407-6B2730270746" TargetMode="External"/><Relationship Id="rId39" Type="http://schemas.openxmlformats.org/officeDocument/2006/relationships/hyperlink" Target="https://pravo-search.minjust.ru/bigs/zakon.scli.ru" TargetMode="External"/><Relationship Id="rId34" Type="http://schemas.openxmlformats.org/officeDocument/2006/relationships/hyperlink" Target="https://pravo-search.minjust.ru/bigs/zakon.scli.ru" TargetMode="External"/><Relationship Id="rId50" Type="http://schemas.openxmlformats.org/officeDocument/2006/relationships/hyperlink" Target="https://pravo-search.minjust.ru/bigs/showDocument.html?id=A9B23F85-7F4E-4D88-9BB9-DC6A42989672" TargetMode="External"/><Relationship Id="rId55" Type="http://schemas.openxmlformats.org/officeDocument/2006/relationships/hyperlink" Target="https://pravo-search.minjust.ru/bigs/showDocument.html?id=30E2757F-A384-44F3-8336-626760506C08" TargetMode="External"/><Relationship Id="rId76" Type="http://schemas.openxmlformats.org/officeDocument/2006/relationships/hyperlink" Target="https://pravo-search.minjust.ru/bigs/showDocument.html?id=2738BA65-A2EB-4CA2-A8F2-ED28F9DCADF5" TargetMode="External"/><Relationship Id="rId97" Type="http://schemas.openxmlformats.org/officeDocument/2006/relationships/hyperlink" Target="https://pravo-search.minjust.ru/bigs/showDocument.html?id=52054075-E89D-48D7-9D0D-F5CA3C0BAB18" TargetMode="External"/><Relationship Id="rId104" Type="http://schemas.openxmlformats.org/officeDocument/2006/relationships/hyperlink" Target="https://pravo-search.minjust.ru/bigs/showDocument.html?id=2738BA65-A2EB-4CA2-A8F2-ED28F9DCAD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20826</Words>
  <Characters>118712</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2022-11-16T09:52:00Z</dcterms:created>
  <dcterms:modified xsi:type="dcterms:W3CDTF">2022-11-16T09:53:00Z</dcterms:modified>
</cp:coreProperties>
</file>