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3C" w:rsidRDefault="002F3C3C" w:rsidP="002F3C3C">
      <w:pPr>
        <w:ind w:left="4956"/>
        <w:jc w:val="right"/>
        <w:rPr>
          <w:b/>
          <w:u w:val="single"/>
        </w:rPr>
      </w:pPr>
      <w:bookmarkStart w:id="0" w:name="_GoBack"/>
      <w:bookmarkEnd w:id="0"/>
    </w:p>
    <w:p w:rsidR="002F3C3C" w:rsidRDefault="002F3C3C" w:rsidP="002F3C3C">
      <w:pPr>
        <w:ind w:left="4956"/>
        <w:jc w:val="right"/>
        <w:rPr>
          <w:b/>
          <w:u w:val="single"/>
        </w:rPr>
      </w:pPr>
    </w:p>
    <w:p w:rsidR="002F3C3C" w:rsidRDefault="002F3C3C" w:rsidP="002F3C3C">
      <w:pPr>
        <w:ind w:left="4956"/>
        <w:jc w:val="right"/>
        <w:rPr>
          <w:b/>
          <w:u w:val="single"/>
        </w:rPr>
      </w:pPr>
    </w:p>
    <w:p w:rsidR="002F3C3C" w:rsidRPr="0054011E" w:rsidRDefault="002F3C3C" w:rsidP="002F3C3C">
      <w:pPr>
        <w:ind w:left="4956"/>
        <w:jc w:val="right"/>
        <w:rPr>
          <w:b/>
          <w:u w:val="single"/>
        </w:rPr>
      </w:pPr>
      <w:r w:rsidRPr="0054011E">
        <w:rPr>
          <w:b/>
          <w:u w:val="single"/>
        </w:rPr>
        <w:t>ПРОЕКТ</w:t>
      </w:r>
    </w:p>
    <w:p w:rsidR="00B90B7E" w:rsidRPr="002F3C3C" w:rsidRDefault="00B90B7E" w:rsidP="002F3C3C">
      <w:pPr>
        <w:tabs>
          <w:tab w:val="left" w:pos="142"/>
        </w:tabs>
        <w:jc w:val="right"/>
        <w:rPr>
          <w:b/>
          <w:sz w:val="26"/>
          <w:szCs w:val="26"/>
        </w:rPr>
      </w:pPr>
    </w:p>
    <w:p w:rsidR="006C2081" w:rsidRDefault="006C2081" w:rsidP="006C2081">
      <w:pPr>
        <w:tabs>
          <w:tab w:val="left" w:pos="142"/>
        </w:tabs>
        <w:jc w:val="center"/>
        <w:rPr>
          <w:b/>
          <w:sz w:val="32"/>
          <w:szCs w:val="32"/>
          <w:u w:val="single"/>
        </w:rPr>
      </w:pPr>
    </w:p>
    <w:p w:rsidR="006C2081" w:rsidRDefault="006C2081" w:rsidP="006C2081">
      <w:pPr>
        <w:tabs>
          <w:tab w:val="left" w:pos="142"/>
        </w:tabs>
        <w:jc w:val="center"/>
        <w:rPr>
          <w:b/>
          <w:sz w:val="40"/>
        </w:rPr>
      </w:pPr>
      <w:r>
        <w:rPr>
          <w:b/>
          <w:sz w:val="40"/>
        </w:rPr>
        <w:t xml:space="preserve">АДМИНИСТРАЦИЯ              </w:t>
      </w:r>
    </w:p>
    <w:p w:rsidR="006C2081" w:rsidRPr="00127429" w:rsidRDefault="006C2081" w:rsidP="006C2081">
      <w:pPr>
        <w:jc w:val="center"/>
        <w:rPr>
          <w:smallCaps/>
          <w:sz w:val="40"/>
        </w:rPr>
      </w:pPr>
      <w:r w:rsidRPr="00127429">
        <w:rPr>
          <w:b/>
          <w:smallCaps/>
          <w:sz w:val="40"/>
        </w:rPr>
        <w:t>муниципального района “</w:t>
      </w:r>
      <w:proofErr w:type="spellStart"/>
      <w:r w:rsidRPr="004906F6">
        <w:rPr>
          <w:b/>
          <w:smallCaps/>
          <w:sz w:val="40"/>
        </w:rPr>
        <w:t>Козельский</w:t>
      </w:r>
      <w:proofErr w:type="spellEnd"/>
      <w:r w:rsidRPr="004906F6">
        <w:rPr>
          <w:b/>
          <w:smallCaps/>
          <w:sz w:val="40"/>
        </w:rPr>
        <w:t xml:space="preserve"> </w:t>
      </w:r>
      <w:r w:rsidRPr="00127429">
        <w:rPr>
          <w:b/>
          <w:smallCaps/>
          <w:sz w:val="40"/>
        </w:rPr>
        <w:t>район”</w:t>
      </w:r>
    </w:p>
    <w:p w:rsidR="006C2081" w:rsidRPr="00127429" w:rsidRDefault="006C2081" w:rsidP="006C2081">
      <w:pPr>
        <w:jc w:val="center"/>
        <w:rPr>
          <w:b/>
          <w:sz w:val="36"/>
        </w:rPr>
      </w:pPr>
      <w:r>
        <w:rPr>
          <w:b/>
          <w:sz w:val="36"/>
        </w:rPr>
        <w:t>(исполнительно-распорядительный орган)</w:t>
      </w:r>
    </w:p>
    <w:p w:rsidR="006C2081" w:rsidRDefault="006C2081" w:rsidP="006C2081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6C2081" w:rsidRDefault="006C2081" w:rsidP="006C2081">
      <w:pPr>
        <w:jc w:val="center"/>
        <w:rPr>
          <w:b/>
          <w:sz w:val="48"/>
        </w:rPr>
      </w:pPr>
    </w:p>
    <w:p w:rsidR="006C2081" w:rsidRDefault="002F3C3C" w:rsidP="006C2081">
      <w:r>
        <w:t>_________2024</w:t>
      </w:r>
      <w:r w:rsidR="006C2081">
        <w:t xml:space="preserve">г.                                                                                                         </w:t>
      </w:r>
      <w:r>
        <w:t xml:space="preserve">        </w:t>
      </w:r>
      <w:r w:rsidR="006C2081">
        <w:t xml:space="preserve">     </w:t>
      </w:r>
      <w:r>
        <w:t>№ _____</w:t>
      </w:r>
    </w:p>
    <w:p w:rsidR="006C2081" w:rsidRDefault="006C2081" w:rsidP="006C2081"/>
    <w:p w:rsidR="006C2081" w:rsidRPr="0048615E" w:rsidRDefault="006C2081" w:rsidP="006C2081">
      <w:pPr>
        <w:rPr>
          <w:b/>
          <w:bCs/>
          <w:sz w:val="26"/>
          <w:szCs w:val="26"/>
        </w:rPr>
      </w:pPr>
    </w:p>
    <w:tbl>
      <w:tblPr>
        <w:tblW w:w="0" w:type="auto"/>
        <w:tblLook w:val="01E0"/>
      </w:tblPr>
      <w:tblGrid>
        <w:gridCol w:w="5176"/>
        <w:gridCol w:w="4394"/>
      </w:tblGrid>
      <w:tr w:rsidR="006C2081" w:rsidRPr="00EF4746" w:rsidTr="008F3F0B">
        <w:trPr>
          <w:trHeight w:val="1385"/>
        </w:trPr>
        <w:tc>
          <w:tcPr>
            <w:tcW w:w="5176" w:type="dxa"/>
          </w:tcPr>
          <w:p w:rsidR="006C2081" w:rsidRDefault="006C2081" w:rsidP="008F3F0B">
            <w:pPr>
              <w:keepNext/>
              <w:keepLines/>
              <w:tabs>
                <w:tab w:val="left" w:pos="0"/>
              </w:tabs>
              <w:ind w:right="-1"/>
              <w:outlineLvl w:val="0"/>
              <w:rPr>
                <w:rFonts w:eastAsia="Calibri"/>
                <w:b/>
                <w:sz w:val="26"/>
                <w:szCs w:val="26"/>
              </w:rPr>
            </w:pPr>
            <w:r w:rsidRPr="00EF4746">
              <w:rPr>
                <w:b/>
                <w:bCs/>
                <w:kern w:val="36"/>
                <w:sz w:val="26"/>
                <w:szCs w:val="26"/>
              </w:rPr>
              <w:t xml:space="preserve">Об утверждении </w:t>
            </w:r>
            <w:r>
              <w:rPr>
                <w:rFonts w:eastAsia="Calibri"/>
                <w:b/>
                <w:sz w:val="26"/>
                <w:szCs w:val="26"/>
              </w:rPr>
              <w:t xml:space="preserve">Программы </w:t>
            </w:r>
            <w:r w:rsidRPr="00EF4746">
              <w:rPr>
                <w:rFonts w:eastAsia="Calibri"/>
                <w:b/>
                <w:sz w:val="26"/>
                <w:szCs w:val="26"/>
              </w:rPr>
              <w:t xml:space="preserve">профилактики </w:t>
            </w:r>
            <w:r>
              <w:rPr>
                <w:rFonts w:eastAsia="Calibri"/>
                <w:b/>
                <w:sz w:val="26"/>
                <w:szCs w:val="26"/>
              </w:rPr>
              <w:t xml:space="preserve">рисков причинения </w:t>
            </w:r>
          </w:p>
          <w:p w:rsidR="006C2081" w:rsidRDefault="006C2081" w:rsidP="008F3F0B">
            <w:pPr>
              <w:keepNext/>
              <w:keepLines/>
              <w:tabs>
                <w:tab w:val="left" w:pos="0"/>
              </w:tabs>
              <w:ind w:right="-1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 xml:space="preserve">вреда (ущерба) охраняемым законом ценностям при осуществлении </w:t>
            </w:r>
            <w:r w:rsidRPr="00EF4746">
              <w:rPr>
                <w:rFonts w:eastAsia="Calibri"/>
                <w:b/>
                <w:sz w:val="26"/>
                <w:szCs w:val="26"/>
              </w:rPr>
              <w:t>муниципаль</w:t>
            </w:r>
            <w:r>
              <w:rPr>
                <w:rFonts w:eastAsia="Calibri"/>
                <w:b/>
                <w:sz w:val="26"/>
                <w:szCs w:val="26"/>
              </w:rPr>
              <w:t xml:space="preserve">ного земельного контроля </w:t>
            </w:r>
          </w:p>
          <w:p w:rsidR="006C2081" w:rsidRPr="00EF4746" w:rsidRDefault="006C2081" w:rsidP="008F3F0B">
            <w:pPr>
              <w:keepNext/>
              <w:keepLines/>
              <w:tabs>
                <w:tab w:val="left" w:pos="0"/>
              </w:tabs>
              <w:ind w:right="-1"/>
              <w:outlineLvl w:val="0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на территории муниципального р</w:t>
            </w:r>
            <w:r w:rsidR="002F3C3C">
              <w:rPr>
                <w:rFonts w:eastAsia="Calibri"/>
                <w:b/>
                <w:sz w:val="26"/>
                <w:szCs w:val="26"/>
              </w:rPr>
              <w:t>айона «</w:t>
            </w:r>
            <w:proofErr w:type="spellStart"/>
            <w:r w:rsidR="002F3C3C">
              <w:rPr>
                <w:rFonts w:eastAsia="Calibri"/>
                <w:b/>
                <w:sz w:val="26"/>
                <w:szCs w:val="26"/>
              </w:rPr>
              <w:t>Козельский</w:t>
            </w:r>
            <w:proofErr w:type="spellEnd"/>
            <w:r w:rsidR="002F3C3C">
              <w:rPr>
                <w:rFonts w:eastAsia="Calibri"/>
                <w:b/>
                <w:sz w:val="26"/>
                <w:szCs w:val="26"/>
              </w:rPr>
              <w:t xml:space="preserve"> район» на 2025</w:t>
            </w:r>
            <w:r>
              <w:rPr>
                <w:rFonts w:eastAsia="Calibri"/>
                <w:b/>
                <w:sz w:val="26"/>
                <w:szCs w:val="26"/>
              </w:rPr>
              <w:t xml:space="preserve"> год</w:t>
            </w:r>
          </w:p>
          <w:p w:rsidR="006C2081" w:rsidRPr="00EF4746" w:rsidRDefault="006C2081" w:rsidP="008F3F0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6C2081" w:rsidRPr="00EF4746" w:rsidRDefault="006C2081" w:rsidP="008F3F0B">
            <w:pPr>
              <w:ind w:left="253" w:firstLine="709"/>
              <w:jc w:val="both"/>
              <w:rPr>
                <w:sz w:val="26"/>
                <w:szCs w:val="26"/>
              </w:rPr>
            </w:pPr>
          </w:p>
        </w:tc>
      </w:tr>
    </w:tbl>
    <w:p w:rsidR="006C2081" w:rsidRPr="00EF4746" w:rsidRDefault="006C2081" w:rsidP="006C2081">
      <w:pPr>
        <w:jc w:val="both"/>
        <w:rPr>
          <w:b/>
          <w:sz w:val="26"/>
          <w:szCs w:val="26"/>
        </w:rPr>
      </w:pPr>
    </w:p>
    <w:p w:rsidR="006C2081" w:rsidRPr="00EF4746" w:rsidRDefault="006C2081" w:rsidP="006C2081">
      <w:pPr>
        <w:ind w:firstLine="720"/>
        <w:jc w:val="both"/>
        <w:rPr>
          <w:bCs/>
          <w:sz w:val="26"/>
          <w:szCs w:val="26"/>
        </w:rPr>
      </w:pPr>
      <w:r w:rsidRPr="00EF4746">
        <w:rPr>
          <w:bCs/>
          <w:sz w:val="26"/>
          <w:szCs w:val="26"/>
        </w:rPr>
        <w:t xml:space="preserve"> </w:t>
      </w:r>
    </w:p>
    <w:p w:rsidR="006C2081" w:rsidRPr="003B6DCA" w:rsidRDefault="006C2081" w:rsidP="006C2081">
      <w:pPr>
        <w:tabs>
          <w:tab w:val="left" w:pos="709"/>
          <w:tab w:val="left" w:pos="851"/>
          <w:tab w:val="left" w:pos="993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 xml:space="preserve">В соответствии с </w:t>
      </w:r>
      <w:r w:rsidRPr="003B6DCA">
        <w:rPr>
          <w:sz w:val="26"/>
          <w:szCs w:val="26"/>
        </w:rPr>
        <w:t xml:space="preserve">Федеральным законом от 31.07.2020 № 248-ФЗ </w:t>
      </w:r>
      <w:r>
        <w:rPr>
          <w:sz w:val="26"/>
          <w:szCs w:val="26"/>
        </w:rPr>
        <w:t xml:space="preserve">                               </w:t>
      </w:r>
      <w:r w:rsidRPr="003B6DCA">
        <w:rPr>
          <w:sz w:val="26"/>
          <w:szCs w:val="26"/>
        </w:rPr>
        <w:t>«О государственном контроле (надзоре) и муниципальном контроле в Российской Федерации»</w:t>
      </w:r>
      <w:r w:rsidRPr="003B6DCA">
        <w:rPr>
          <w:sz w:val="28"/>
          <w:szCs w:val="28"/>
        </w:rPr>
        <w:t>,</w:t>
      </w:r>
      <w:r w:rsidRPr="003B6DCA">
        <w:rPr>
          <w:sz w:val="26"/>
          <w:szCs w:val="26"/>
        </w:rPr>
        <w:t xml:space="preserve"> Федеральным законом 06.10.2003 №131-Ф3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МО МР «</w:t>
      </w:r>
      <w:proofErr w:type="spellStart"/>
      <w:r>
        <w:rPr>
          <w:sz w:val="26"/>
          <w:szCs w:val="26"/>
        </w:rPr>
        <w:t>Козельский</w:t>
      </w:r>
      <w:proofErr w:type="spellEnd"/>
      <w:proofErr w:type="gramEnd"/>
      <w:r>
        <w:rPr>
          <w:sz w:val="26"/>
          <w:szCs w:val="26"/>
        </w:rPr>
        <w:t xml:space="preserve"> район» </w:t>
      </w:r>
    </w:p>
    <w:p w:rsidR="006C2081" w:rsidRPr="00EF4746" w:rsidRDefault="006C2081" w:rsidP="006C2081">
      <w:pPr>
        <w:tabs>
          <w:tab w:val="left" w:pos="851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EF4746">
        <w:rPr>
          <w:rFonts w:eastAsia="Calibri"/>
          <w:sz w:val="26"/>
          <w:szCs w:val="26"/>
          <w:lang w:eastAsia="en-US"/>
        </w:rPr>
        <w:t xml:space="preserve"> ПОСТАНОВЛЯЮ:</w:t>
      </w:r>
    </w:p>
    <w:p w:rsidR="006C2081" w:rsidRPr="006030FF" w:rsidRDefault="006C2081" w:rsidP="006C2081">
      <w:pPr>
        <w:ind w:left="709"/>
        <w:jc w:val="both"/>
        <w:rPr>
          <w:sz w:val="26"/>
          <w:szCs w:val="26"/>
        </w:rPr>
      </w:pPr>
    </w:p>
    <w:p w:rsidR="006C2081" w:rsidRPr="006030FF" w:rsidRDefault="006C2081" w:rsidP="006C2081">
      <w:pPr>
        <w:pStyle w:val="a8"/>
        <w:keepNext/>
        <w:keepLines/>
        <w:numPr>
          <w:ilvl w:val="0"/>
          <w:numId w:val="8"/>
        </w:numPr>
        <w:tabs>
          <w:tab w:val="left" w:pos="0"/>
          <w:tab w:val="left" w:pos="851"/>
          <w:tab w:val="left" w:pos="1134"/>
          <w:tab w:val="left" w:pos="1276"/>
        </w:tabs>
        <w:ind w:left="0" w:right="-1" w:firstLine="851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030FF">
        <w:rPr>
          <w:rFonts w:ascii="Times New Roman" w:hAnsi="Times New Roman" w:cs="Times New Roman"/>
          <w:sz w:val="26"/>
          <w:szCs w:val="26"/>
        </w:rPr>
        <w:t xml:space="preserve">Утвердить  </w:t>
      </w:r>
      <w:r w:rsidRPr="006030FF">
        <w:rPr>
          <w:rFonts w:ascii="Times New Roman" w:eastAsia="Calibri" w:hAnsi="Times New Roman" w:cs="Times New Roman"/>
          <w:sz w:val="26"/>
          <w:szCs w:val="26"/>
        </w:rPr>
        <w:t>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района «</w:t>
      </w:r>
      <w:proofErr w:type="spellStart"/>
      <w:r w:rsidRPr="006030FF">
        <w:rPr>
          <w:rFonts w:ascii="Times New Roman" w:eastAsia="Calibri" w:hAnsi="Times New Roman" w:cs="Times New Roman"/>
          <w:sz w:val="26"/>
          <w:szCs w:val="26"/>
        </w:rPr>
        <w:t>Козельский</w:t>
      </w:r>
      <w:proofErr w:type="spellEnd"/>
      <w:r w:rsidRPr="006030FF">
        <w:rPr>
          <w:rFonts w:ascii="Times New Roman" w:eastAsia="Calibri" w:hAnsi="Times New Roman" w:cs="Times New Roman"/>
          <w:sz w:val="26"/>
          <w:szCs w:val="26"/>
        </w:rPr>
        <w:t xml:space="preserve"> район»</w:t>
      </w:r>
      <w:r w:rsidR="002F3C3C">
        <w:rPr>
          <w:rFonts w:ascii="Times New Roman" w:eastAsia="Calibri" w:hAnsi="Times New Roman" w:cs="Times New Roman"/>
          <w:sz w:val="26"/>
          <w:szCs w:val="26"/>
        </w:rPr>
        <w:t xml:space="preserve"> на 2025</w:t>
      </w:r>
      <w:r w:rsidRPr="006030FF">
        <w:rPr>
          <w:rFonts w:ascii="Times New Roman" w:eastAsia="Calibri" w:hAnsi="Times New Roman" w:cs="Times New Roman"/>
          <w:sz w:val="26"/>
          <w:szCs w:val="26"/>
        </w:rPr>
        <w:t xml:space="preserve"> год согласно приложению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 настоящему постановлению.</w:t>
      </w:r>
    </w:p>
    <w:p w:rsidR="006C2081" w:rsidRPr="006030FF" w:rsidRDefault="006C2081" w:rsidP="006C2081">
      <w:pPr>
        <w:pStyle w:val="a8"/>
        <w:keepNext/>
        <w:keepLines/>
        <w:numPr>
          <w:ilvl w:val="0"/>
          <w:numId w:val="8"/>
        </w:numPr>
        <w:tabs>
          <w:tab w:val="left" w:pos="1134"/>
        </w:tabs>
        <w:spacing w:line="259" w:lineRule="auto"/>
        <w:ind w:left="993" w:right="-1" w:hanging="142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030FF">
        <w:rPr>
          <w:rFonts w:ascii="Times New Roman" w:eastAsia="Calibri" w:hAnsi="Times New Roman" w:cs="Times New Roman"/>
          <w:sz w:val="26"/>
          <w:szCs w:val="26"/>
        </w:rPr>
        <w:t>Настоящее постановление  вступ</w:t>
      </w:r>
      <w:r w:rsidR="002F3C3C">
        <w:rPr>
          <w:rFonts w:ascii="Times New Roman" w:eastAsia="Calibri" w:hAnsi="Times New Roman" w:cs="Times New Roman"/>
          <w:sz w:val="26"/>
          <w:szCs w:val="26"/>
        </w:rPr>
        <w:t>ает в силу с 1 января 2025</w:t>
      </w:r>
      <w:r w:rsidRPr="006030FF">
        <w:rPr>
          <w:rFonts w:ascii="Times New Roman" w:eastAsia="Calibri" w:hAnsi="Times New Roman" w:cs="Times New Roman"/>
          <w:sz w:val="26"/>
          <w:szCs w:val="26"/>
        </w:rPr>
        <w:t xml:space="preserve"> года. </w:t>
      </w:r>
    </w:p>
    <w:p w:rsidR="006C2081" w:rsidRPr="006030FF" w:rsidRDefault="006C2081" w:rsidP="006C2081">
      <w:pPr>
        <w:pStyle w:val="a8"/>
        <w:keepNext/>
        <w:keepLines/>
        <w:numPr>
          <w:ilvl w:val="0"/>
          <w:numId w:val="8"/>
        </w:numPr>
        <w:tabs>
          <w:tab w:val="left" w:pos="1134"/>
        </w:tabs>
        <w:spacing w:line="259" w:lineRule="auto"/>
        <w:ind w:left="851" w:right="-1" w:firstLine="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6030FF">
        <w:rPr>
          <w:rFonts w:ascii="Times New Roman" w:eastAsia="Calibri" w:hAnsi="Times New Roman" w:cs="Times New Roman"/>
          <w:sz w:val="26"/>
          <w:szCs w:val="26"/>
        </w:rPr>
        <w:t>Настоящее постановление  подлежит официальному опубликованию.</w:t>
      </w:r>
    </w:p>
    <w:p w:rsidR="006C2081" w:rsidRPr="006030FF" w:rsidRDefault="006C2081" w:rsidP="006C2081">
      <w:pPr>
        <w:pStyle w:val="a8"/>
        <w:numPr>
          <w:ilvl w:val="0"/>
          <w:numId w:val="8"/>
        </w:numPr>
        <w:tabs>
          <w:tab w:val="left" w:pos="0"/>
          <w:tab w:val="left" w:pos="284"/>
          <w:tab w:val="left" w:pos="426"/>
          <w:tab w:val="left" w:pos="709"/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030FF">
        <w:rPr>
          <w:rFonts w:ascii="Times New Roman" w:hAnsi="Times New Roman" w:cs="Times New Roman"/>
          <w:sz w:val="26"/>
          <w:szCs w:val="26"/>
        </w:rPr>
        <w:t xml:space="preserve">Контроль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30FF">
        <w:rPr>
          <w:rFonts w:ascii="Times New Roman" w:hAnsi="Times New Roman" w:cs="Times New Roman"/>
          <w:sz w:val="26"/>
          <w:szCs w:val="26"/>
        </w:rPr>
        <w:t xml:space="preserve">над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30FF">
        <w:rPr>
          <w:rFonts w:ascii="Times New Roman" w:hAnsi="Times New Roman" w:cs="Times New Roman"/>
          <w:sz w:val="26"/>
          <w:szCs w:val="26"/>
        </w:rPr>
        <w:t xml:space="preserve">исполнением настоящего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30FF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30FF">
        <w:rPr>
          <w:rFonts w:ascii="Times New Roman" w:hAnsi="Times New Roman" w:cs="Times New Roman"/>
          <w:sz w:val="26"/>
          <w:szCs w:val="26"/>
        </w:rPr>
        <w:t xml:space="preserve">возложить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030FF">
        <w:rPr>
          <w:rFonts w:ascii="Times New Roman" w:hAnsi="Times New Roman" w:cs="Times New Roman"/>
          <w:sz w:val="26"/>
          <w:szCs w:val="26"/>
        </w:rPr>
        <w:t>на заместителя главы администрации муниципального района «</w:t>
      </w:r>
      <w:proofErr w:type="spellStart"/>
      <w:r w:rsidRPr="006030FF">
        <w:rPr>
          <w:rFonts w:ascii="Times New Roman" w:hAnsi="Times New Roman" w:cs="Times New Roman"/>
          <w:sz w:val="26"/>
          <w:szCs w:val="26"/>
        </w:rPr>
        <w:t>Козельский</w:t>
      </w:r>
      <w:proofErr w:type="spellEnd"/>
      <w:r w:rsidRPr="006030FF">
        <w:rPr>
          <w:rFonts w:ascii="Times New Roman" w:hAnsi="Times New Roman" w:cs="Times New Roman"/>
          <w:sz w:val="26"/>
          <w:szCs w:val="26"/>
        </w:rPr>
        <w:t xml:space="preserve"> район»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030FF">
        <w:rPr>
          <w:rFonts w:ascii="Times New Roman" w:hAnsi="Times New Roman" w:cs="Times New Roman"/>
          <w:sz w:val="26"/>
          <w:szCs w:val="26"/>
        </w:rPr>
        <w:t xml:space="preserve"> О.А. Романову.</w:t>
      </w:r>
    </w:p>
    <w:p w:rsidR="006C2081" w:rsidRPr="006030FF" w:rsidRDefault="006C2081" w:rsidP="006C2081">
      <w:pPr>
        <w:tabs>
          <w:tab w:val="left" w:pos="0"/>
          <w:tab w:val="left" w:pos="284"/>
          <w:tab w:val="left" w:pos="567"/>
          <w:tab w:val="left" w:pos="709"/>
        </w:tabs>
        <w:ind w:left="660"/>
        <w:jc w:val="both"/>
        <w:rPr>
          <w:sz w:val="26"/>
          <w:szCs w:val="26"/>
        </w:rPr>
      </w:pPr>
    </w:p>
    <w:p w:rsidR="006C2081" w:rsidRPr="004024E7" w:rsidRDefault="006C2081" w:rsidP="006C2081">
      <w:pPr>
        <w:jc w:val="both"/>
        <w:rPr>
          <w:b/>
          <w:sz w:val="26"/>
          <w:szCs w:val="26"/>
        </w:rPr>
      </w:pPr>
    </w:p>
    <w:p w:rsidR="006C2081" w:rsidRDefault="006C2081" w:rsidP="006C2081">
      <w:pPr>
        <w:tabs>
          <w:tab w:val="left" w:pos="567"/>
          <w:tab w:val="left" w:pos="709"/>
        </w:tabs>
        <w:rPr>
          <w:b/>
          <w:sz w:val="26"/>
          <w:szCs w:val="26"/>
        </w:rPr>
      </w:pPr>
    </w:p>
    <w:p w:rsidR="006C2081" w:rsidRPr="00EF4746" w:rsidRDefault="006C2081" w:rsidP="006C2081">
      <w:pPr>
        <w:tabs>
          <w:tab w:val="left" w:pos="567"/>
          <w:tab w:val="left" w:pos="709"/>
        </w:tabs>
        <w:rPr>
          <w:b/>
          <w:sz w:val="26"/>
          <w:szCs w:val="26"/>
        </w:rPr>
      </w:pPr>
    </w:p>
    <w:p w:rsidR="00F13D2D" w:rsidRPr="002F3C3C" w:rsidRDefault="006C2081" w:rsidP="002F3C3C">
      <w:pPr>
        <w:tabs>
          <w:tab w:val="left" w:pos="567"/>
          <w:tab w:val="left" w:pos="709"/>
          <w:tab w:val="left" w:pos="993"/>
        </w:tabs>
        <w:rPr>
          <w:b/>
          <w:sz w:val="26"/>
          <w:szCs w:val="26"/>
        </w:rPr>
      </w:pPr>
      <w:r w:rsidRPr="00EF4746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Глава</w:t>
      </w:r>
      <w:r w:rsidRPr="00EF4746">
        <w:rPr>
          <w:b/>
          <w:sz w:val="26"/>
          <w:szCs w:val="26"/>
        </w:rPr>
        <w:t xml:space="preserve">  администрации                                                    </w:t>
      </w:r>
      <w:r w:rsidR="002F3C3C">
        <w:rPr>
          <w:b/>
          <w:sz w:val="26"/>
          <w:szCs w:val="26"/>
        </w:rPr>
        <w:t xml:space="preserve">                  Е.В. </w:t>
      </w:r>
      <w:proofErr w:type="spellStart"/>
      <w:r w:rsidR="002F3C3C">
        <w:rPr>
          <w:b/>
          <w:sz w:val="26"/>
          <w:szCs w:val="26"/>
        </w:rPr>
        <w:t>Слабова</w:t>
      </w:r>
      <w:proofErr w:type="spellEnd"/>
    </w:p>
    <w:p w:rsidR="006C2081" w:rsidRPr="007B6510" w:rsidRDefault="006C2081" w:rsidP="006C2081">
      <w:pPr>
        <w:spacing w:after="1" w:line="260" w:lineRule="atLeast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</w:t>
      </w:r>
    </w:p>
    <w:p w:rsidR="006C2081" w:rsidRPr="007B6510" w:rsidRDefault="006C2081" w:rsidP="006C2081">
      <w:pPr>
        <w:tabs>
          <w:tab w:val="left" w:pos="993"/>
          <w:tab w:val="left" w:pos="1134"/>
        </w:tabs>
        <w:spacing w:after="1" w:line="260" w:lineRule="atLeast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постановлению</w:t>
      </w:r>
      <w:r w:rsidRPr="007B6510">
        <w:rPr>
          <w:color w:val="000000"/>
          <w:sz w:val="26"/>
          <w:szCs w:val="26"/>
        </w:rPr>
        <w:t xml:space="preserve"> администрации</w:t>
      </w:r>
    </w:p>
    <w:p w:rsidR="006C2081" w:rsidRPr="007B6510" w:rsidRDefault="006C2081" w:rsidP="006C2081">
      <w:pPr>
        <w:spacing w:after="1" w:line="260" w:lineRule="atLeast"/>
        <w:jc w:val="right"/>
        <w:rPr>
          <w:color w:val="000000"/>
          <w:sz w:val="26"/>
          <w:szCs w:val="26"/>
        </w:rPr>
      </w:pPr>
      <w:r w:rsidRPr="007B6510">
        <w:rPr>
          <w:color w:val="000000"/>
          <w:sz w:val="26"/>
          <w:szCs w:val="26"/>
        </w:rPr>
        <w:t>МР «</w:t>
      </w:r>
      <w:proofErr w:type="spellStart"/>
      <w:r w:rsidRPr="007B6510">
        <w:rPr>
          <w:color w:val="000000"/>
          <w:sz w:val="26"/>
          <w:szCs w:val="26"/>
        </w:rPr>
        <w:t>Козельский</w:t>
      </w:r>
      <w:proofErr w:type="spellEnd"/>
      <w:r w:rsidRPr="007B6510">
        <w:rPr>
          <w:color w:val="000000"/>
          <w:sz w:val="26"/>
          <w:szCs w:val="26"/>
        </w:rPr>
        <w:t xml:space="preserve"> район»</w:t>
      </w:r>
    </w:p>
    <w:p w:rsidR="006C2081" w:rsidRPr="00990CA1" w:rsidRDefault="002F3C3C" w:rsidP="006C2081">
      <w:pPr>
        <w:shd w:val="clear" w:color="auto" w:fill="FFFFFF"/>
        <w:jc w:val="right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 _______2024</w:t>
      </w:r>
      <w:r w:rsidR="006C2081" w:rsidRPr="007B6510">
        <w:rPr>
          <w:color w:val="000000"/>
          <w:sz w:val="26"/>
          <w:szCs w:val="26"/>
        </w:rPr>
        <w:t xml:space="preserve">г. </w:t>
      </w:r>
      <w:r w:rsidR="00A26010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_______</w:t>
      </w:r>
    </w:p>
    <w:p w:rsidR="002F3C3C" w:rsidRDefault="002F3C3C" w:rsidP="002F3C3C">
      <w:pPr>
        <w:keepNext/>
        <w:keepLines/>
        <w:tabs>
          <w:tab w:val="left" w:pos="0"/>
        </w:tabs>
        <w:ind w:right="-1"/>
        <w:outlineLvl w:val="0"/>
        <w:rPr>
          <w:rFonts w:eastAsia="Calibri"/>
          <w:b/>
          <w:sz w:val="26"/>
          <w:szCs w:val="26"/>
        </w:rPr>
      </w:pPr>
    </w:p>
    <w:p w:rsidR="002F3C3C" w:rsidRDefault="002F3C3C" w:rsidP="002F3C3C">
      <w:pPr>
        <w:keepNext/>
        <w:keepLines/>
        <w:tabs>
          <w:tab w:val="left" w:pos="0"/>
        </w:tabs>
        <w:ind w:right="-1"/>
        <w:jc w:val="right"/>
        <w:outlineLvl w:val="0"/>
        <w:rPr>
          <w:rFonts w:eastAsia="Calibri"/>
          <w:b/>
          <w:sz w:val="26"/>
          <w:szCs w:val="26"/>
        </w:rPr>
      </w:pPr>
    </w:p>
    <w:p w:rsidR="002F3C3C" w:rsidRDefault="002F3C3C" w:rsidP="002F3C3C">
      <w:pPr>
        <w:keepNext/>
        <w:keepLines/>
        <w:tabs>
          <w:tab w:val="left" w:pos="0"/>
        </w:tabs>
        <w:ind w:right="-1"/>
        <w:jc w:val="center"/>
        <w:outlineLvl w:val="0"/>
        <w:rPr>
          <w:rFonts w:eastAsia="Calibri"/>
          <w:b/>
          <w:sz w:val="26"/>
          <w:szCs w:val="26"/>
        </w:rPr>
      </w:pPr>
    </w:p>
    <w:p w:rsidR="002F3C3C" w:rsidRPr="00EF4746" w:rsidRDefault="002F3C3C" w:rsidP="002F3C3C">
      <w:pPr>
        <w:keepNext/>
        <w:keepLines/>
        <w:tabs>
          <w:tab w:val="left" w:pos="0"/>
        </w:tabs>
        <w:ind w:right="-1"/>
        <w:jc w:val="center"/>
        <w:outlineLvl w:val="0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Программа</w:t>
      </w:r>
      <w:r w:rsidRPr="00EF4746">
        <w:rPr>
          <w:rFonts w:eastAsia="Calibri"/>
          <w:b/>
          <w:sz w:val="26"/>
          <w:szCs w:val="26"/>
        </w:rPr>
        <w:t xml:space="preserve"> профилактики </w:t>
      </w:r>
      <w:r>
        <w:rPr>
          <w:rFonts w:eastAsia="Calibri"/>
          <w:b/>
          <w:sz w:val="26"/>
          <w:szCs w:val="26"/>
        </w:rPr>
        <w:t xml:space="preserve">рисков причинения вреда (ущерба) охраняемым законом ценностям при осуществлении </w:t>
      </w:r>
      <w:r w:rsidRPr="00EF4746">
        <w:rPr>
          <w:rFonts w:eastAsia="Calibri"/>
          <w:b/>
          <w:sz w:val="26"/>
          <w:szCs w:val="26"/>
        </w:rPr>
        <w:t>муниципаль</w:t>
      </w:r>
      <w:r>
        <w:rPr>
          <w:rFonts w:eastAsia="Calibri"/>
          <w:b/>
          <w:sz w:val="26"/>
          <w:szCs w:val="26"/>
        </w:rPr>
        <w:t>ного земельного контроля на территории муниципального района «</w:t>
      </w:r>
      <w:proofErr w:type="spellStart"/>
      <w:r>
        <w:rPr>
          <w:rFonts w:eastAsia="Calibri"/>
          <w:b/>
          <w:sz w:val="26"/>
          <w:szCs w:val="26"/>
        </w:rPr>
        <w:t>Козельский</w:t>
      </w:r>
      <w:proofErr w:type="spellEnd"/>
      <w:r>
        <w:rPr>
          <w:rFonts w:eastAsia="Calibri"/>
          <w:b/>
          <w:sz w:val="26"/>
          <w:szCs w:val="26"/>
        </w:rPr>
        <w:t xml:space="preserve"> район» на 2025 год.</w:t>
      </w:r>
    </w:p>
    <w:p w:rsidR="002F3C3C" w:rsidRDefault="002F3C3C" w:rsidP="002F3C3C">
      <w:pPr>
        <w:jc w:val="center"/>
      </w:pPr>
    </w:p>
    <w:p w:rsidR="002F3C3C" w:rsidRPr="00985857" w:rsidRDefault="002F3C3C" w:rsidP="002F3C3C">
      <w:pPr>
        <w:jc w:val="both"/>
      </w:pPr>
    </w:p>
    <w:p w:rsidR="002F3C3C" w:rsidRDefault="002F3C3C" w:rsidP="002F3C3C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6510">
        <w:rPr>
          <w:sz w:val="26"/>
          <w:szCs w:val="26"/>
        </w:rPr>
        <w:t xml:space="preserve"> Настоящая Программа </w:t>
      </w:r>
      <w:r w:rsidRPr="00BC56CA">
        <w:rPr>
          <w:sz w:val="26"/>
          <w:szCs w:val="26"/>
        </w:rPr>
        <w:t xml:space="preserve">профилактики </w:t>
      </w:r>
      <w:r w:rsidRPr="00BC56CA">
        <w:rPr>
          <w:rFonts w:eastAsia="Calibri"/>
          <w:sz w:val="26"/>
          <w:szCs w:val="26"/>
        </w:rPr>
        <w:t>рисков причинения вреда (ущерба) охраняемым законом ценностям при осуществлении муниципального</w:t>
      </w:r>
      <w:r>
        <w:rPr>
          <w:sz w:val="26"/>
          <w:szCs w:val="26"/>
        </w:rPr>
        <w:t xml:space="preserve"> земельного контроля (</w:t>
      </w:r>
      <w:proofErr w:type="spellStart"/>
      <w:r>
        <w:rPr>
          <w:sz w:val="26"/>
          <w:szCs w:val="26"/>
        </w:rPr>
        <w:t>далее-Программа</w:t>
      </w:r>
      <w:proofErr w:type="spellEnd"/>
      <w:r>
        <w:rPr>
          <w:sz w:val="26"/>
          <w:szCs w:val="26"/>
        </w:rPr>
        <w:t>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соблюдения которых оценивается в рамках осуществления муниципального земельного контроля (далее – муниципальный контроль).</w:t>
      </w:r>
      <w:r w:rsidRPr="00097222">
        <w:rPr>
          <w:sz w:val="26"/>
          <w:szCs w:val="26"/>
        </w:rPr>
        <w:t xml:space="preserve"> </w:t>
      </w:r>
    </w:p>
    <w:p w:rsidR="002F3C3C" w:rsidRPr="00A96F26" w:rsidRDefault="002F3C3C" w:rsidP="002F3C3C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2F3C3C" w:rsidRPr="00F86DB1" w:rsidRDefault="002F3C3C" w:rsidP="002F3C3C">
      <w:pPr>
        <w:pStyle w:val="s1"/>
        <w:numPr>
          <w:ilvl w:val="0"/>
          <w:numId w:val="4"/>
        </w:numPr>
        <w:spacing w:before="0" w:beforeAutospacing="0" w:after="0" w:afterAutospacing="0"/>
        <w:ind w:left="0" w:firstLine="708"/>
        <w:jc w:val="both"/>
        <w:rPr>
          <w:b/>
          <w:sz w:val="26"/>
          <w:szCs w:val="26"/>
        </w:rPr>
      </w:pPr>
      <w:r w:rsidRPr="001F45C7">
        <w:rPr>
          <w:b/>
          <w:sz w:val="26"/>
          <w:szCs w:val="26"/>
        </w:rPr>
        <w:t xml:space="preserve">Анализ текущего состояния осуществления вида контроля, описание текущего уровня развития профилактической </w:t>
      </w:r>
      <w:r>
        <w:rPr>
          <w:b/>
          <w:sz w:val="26"/>
          <w:szCs w:val="26"/>
        </w:rPr>
        <w:t>деятельности Администрации МР «</w:t>
      </w:r>
      <w:proofErr w:type="spellStart"/>
      <w:r>
        <w:rPr>
          <w:b/>
          <w:sz w:val="26"/>
          <w:szCs w:val="26"/>
        </w:rPr>
        <w:t>Козельский</w:t>
      </w:r>
      <w:proofErr w:type="spellEnd"/>
      <w:r>
        <w:rPr>
          <w:b/>
          <w:sz w:val="26"/>
          <w:szCs w:val="26"/>
        </w:rPr>
        <w:t xml:space="preserve"> район»</w:t>
      </w:r>
      <w:r w:rsidRPr="00F86DB1">
        <w:rPr>
          <w:b/>
          <w:sz w:val="26"/>
          <w:szCs w:val="26"/>
        </w:rPr>
        <w:t>, характеристика проблем, на решение к</w:t>
      </w:r>
      <w:r>
        <w:rPr>
          <w:b/>
          <w:sz w:val="26"/>
          <w:szCs w:val="26"/>
        </w:rPr>
        <w:t>оторых направлена Программа.</w:t>
      </w:r>
    </w:p>
    <w:p w:rsidR="002F3C3C" w:rsidRDefault="002F3C3C" w:rsidP="002F3C3C">
      <w:pPr>
        <w:ind w:firstLine="708"/>
        <w:jc w:val="both"/>
        <w:rPr>
          <w:sz w:val="26"/>
          <w:szCs w:val="26"/>
        </w:rPr>
      </w:pPr>
    </w:p>
    <w:p w:rsidR="002F3C3C" w:rsidRDefault="002F3C3C" w:rsidP="002F3C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Объектами при осуществлении муниципального земельного контроля являются все земли, находящиеся на территории муниципального района «</w:t>
      </w:r>
      <w:proofErr w:type="spellStart"/>
      <w:r>
        <w:rPr>
          <w:sz w:val="26"/>
          <w:szCs w:val="26"/>
        </w:rPr>
        <w:t>Козельский</w:t>
      </w:r>
      <w:proofErr w:type="spellEnd"/>
      <w:r>
        <w:rPr>
          <w:sz w:val="26"/>
          <w:szCs w:val="26"/>
        </w:rPr>
        <w:t xml:space="preserve"> район».</w:t>
      </w:r>
    </w:p>
    <w:p w:rsidR="002F3C3C" w:rsidRPr="007B6510" w:rsidRDefault="002F3C3C" w:rsidP="002F3C3C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6510">
        <w:rPr>
          <w:sz w:val="26"/>
          <w:szCs w:val="26"/>
        </w:rPr>
        <w:t>Уполномоченным органом по осуществлению муниципального земельного контроля является администрация муниципального района «</w:t>
      </w:r>
      <w:proofErr w:type="spellStart"/>
      <w:r w:rsidRPr="007B6510">
        <w:rPr>
          <w:sz w:val="26"/>
          <w:szCs w:val="26"/>
        </w:rPr>
        <w:t>Козельский</w:t>
      </w:r>
      <w:proofErr w:type="spellEnd"/>
      <w:r w:rsidRPr="007B6510">
        <w:rPr>
          <w:sz w:val="26"/>
          <w:szCs w:val="26"/>
        </w:rPr>
        <w:t xml:space="preserve"> район» (далее - администрация района).</w:t>
      </w:r>
    </w:p>
    <w:p w:rsidR="002F3C3C" w:rsidRPr="007B6510" w:rsidRDefault="002F3C3C" w:rsidP="002F3C3C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B6510">
        <w:rPr>
          <w:sz w:val="26"/>
          <w:szCs w:val="26"/>
        </w:rPr>
        <w:t xml:space="preserve"> Подконтрольными субъектами в рамках Программы являются юридические лица, индивидуальные предприниматели, физические лица, являющиеся пользователями земельных участков на территории муниципального района «МР </w:t>
      </w:r>
      <w:proofErr w:type="spellStart"/>
      <w:r w:rsidRPr="007B6510">
        <w:rPr>
          <w:sz w:val="26"/>
          <w:szCs w:val="26"/>
        </w:rPr>
        <w:t>Козельский</w:t>
      </w:r>
      <w:proofErr w:type="spellEnd"/>
      <w:r w:rsidRPr="007B6510">
        <w:rPr>
          <w:sz w:val="26"/>
          <w:szCs w:val="26"/>
        </w:rPr>
        <w:t xml:space="preserve"> район».</w:t>
      </w:r>
    </w:p>
    <w:p w:rsidR="002F3C3C" w:rsidRPr="00935612" w:rsidRDefault="002F3C3C" w:rsidP="002F3C3C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35612">
        <w:rPr>
          <w:sz w:val="26"/>
          <w:szCs w:val="26"/>
        </w:rPr>
        <w:t xml:space="preserve">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2F3C3C" w:rsidRPr="000E1272" w:rsidRDefault="002F3C3C" w:rsidP="002F3C3C">
      <w:pPr>
        <w:ind w:firstLine="708"/>
        <w:jc w:val="both"/>
        <w:rPr>
          <w:sz w:val="26"/>
          <w:szCs w:val="26"/>
        </w:rPr>
      </w:pPr>
      <w:r w:rsidRPr="000E1272">
        <w:rPr>
          <w:sz w:val="26"/>
          <w:szCs w:val="26"/>
        </w:rPr>
        <w:t>Главной задачей администрации МР «</w:t>
      </w:r>
      <w:proofErr w:type="spellStart"/>
      <w:r w:rsidRPr="000E1272">
        <w:rPr>
          <w:sz w:val="26"/>
          <w:szCs w:val="26"/>
        </w:rPr>
        <w:t>Козельский</w:t>
      </w:r>
      <w:proofErr w:type="spellEnd"/>
      <w:r w:rsidRPr="000E1272">
        <w:rPr>
          <w:sz w:val="26"/>
          <w:szCs w:val="26"/>
        </w:rPr>
        <w:t xml:space="preserve"> район» при осуществлении муниципального земельного контроля является </w:t>
      </w:r>
      <w:r w:rsidRPr="000E1272">
        <w:rPr>
          <w:sz w:val="26"/>
          <w:szCs w:val="26"/>
          <w:shd w:val="clear" w:color="auto" w:fill="FFFFFF"/>
        </w:rPr>
        <w:t xml:space="preserve"> деятельность, направленная на предупреждение, выявление и пресечение нарушений обязательных требований посредством усиления  профилактической работы в отношении всех объектов контроля. </w:t>
      </w:r>
    </w:p>
    <w:p w:rsidR="002F3C3C" w:rsidRDefault="002F3C3C" w:rsidP="002F3C3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отчетном периоде 2024</w:t>
      </w:r>
      <w:r w:rsidRPr="007B6510">
        <w:rPr>
          <w:sz w:val="26"/>
          <w:szCs w:val="26"/>
        </w:rPr>
        <w:t xml:space="preserve"> год</w:t>
      </w:r>
      <w:r>
        <w:rPr>
          <w:sz w:val="26"/>
          <w:szCs w:val="26"/>
        </w:rPr>
        <w:t>а в рамках муниципального земельного контроля по результатам контрольных мероприятий без взаимодействия с контролируемым лицом выявлены нарушения обязательных требований, в числе которых:</w:t>
      </w:r>
    </w:p>
    <w:p w:rsidR="002F3C3C" w:rsidRDefault="002F3C3C" w:rsidP="002F3C3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а) н</w:t>
      </w:r>
      <w:r w:rsidRPr="00FA0A16">
        <w:rPr>
          <w:rFonts w:eastAsiaTheme="minorHAnsi"/>
          <w:sz w:val="26"/>
          <w:szCs w:val="26"/>
          <w:lang w:eastAsia="en-US"/>
        </w:rPr>
        <w:t xml:space="preserve">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</w:t>
      </w:r>
      <w:r>
        <w:rPr>
          <w:rFonts w:eastAsiaTheme="minorHAnsi"/>
          <w:sz w:val="26"/>
          <w:szCs w:val="26"/>
          <w:lang w:eastAsia="en-US"/>
        </w:rPr>
        <w:t>качественное состояние земель;</w:t>
      </w:r>
    </w:p>
    <w:p w:rsidR="002F3C3C" w:rsidRPr="00E86BCD" w:rsidRDefault="002F3C3C" w:rsidP="002F3C3C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б</w:t>
      </w:r>
      <w:r w:rsidRPr="00E86BCD">
        <w:rPr>
          <w:rFonts w:ascii="Times New Roman" w:eastAsiaTheme="minorHAnsi" w:hAnsi="Times New Roman" w:cs="Times New Roman"/>
          <w:sz w:val="26"/>
          <w:szCs w:val="26"/>
          <w:lang w:eastAsia="en-US"/>
        </w:rPr>
        <w:t>)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E86BCD">
        <w:rPr>
          <w:rFonts w:ascii="Times New Roman" w:eastAsiaTheme="minorHAnsi" w:hAnsi="Times New Roman" w:cs="Times New Roman"/>
          <w:sz w:val="26"/>
          <w:szCs w:val="26"/>
          <w:lang w:eastAsia="en-US"/>
        </w:rPr>
        <w:t>невыполнение установленных требований по</w:t>
      </w:r>
      <w:r w:rsidRPr="00E86BCD">
        <w:rPr>
          <w:rFonts w:ascii="Times New Roman" w:hAnsi="Times New Roman" w:cs="Times New Roman"/>
          <w:sz w:val="26"/>
          <w:szCs w:val="26"/>
        </w:rPr>
        <w:t xml:space="preserve"> защите сельскохозяйственных угодий от зарастания деревьями и кустарниками, сорными</w:t>
      </w:r>
      <w:r w:rsidRPr="00683795">
        <w:rPr>
          <w:rFonts w:ascii="Times New Roman" w:hAnsi="Times New Roman" w:cs="Times New Roman"/>
          <w:sz w:val="26"/>
          <w:szCs w:val="26"/>
        </w:rPr>
        <w:t xml:space="preserve"> растениями, сохранению достигнутого уровня мелиорации. </w:t>
      </w:r>
    </w:p>
    <w:p w:rsidR="002F3C3C" w:rsidRDefault="002F3C3C" w:rsidP="002F3C3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proofErr w:type="gramStart"/>
      <w:r>
        <w:rPr>
          <w:rFonts w:eastAsiaTheme="minorHAnsi"/>
          <w:sz w:val="26"/>
          <w:szCs w:val="26"/>
          <w:lang w:eastAsia="en-US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МР «</w:t>
      </w:r>
      <w:proofErr w:type="spellStart"/>
      <w:r>
        <w:rPr>
          <w:rFonts w:eastAsiaTheme="minorHAnsi"/>
          <w:sz w:val="26"/>
          <w:szCs w:val="26"/>
          <w:lang w:eastAsia="en-US"/>
        </w:rPr>
        <w:t>Козельский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район» осуществлялись контрольные (надзорные) мероприятия без взаимодействия с контролируемым лицом, наблюдения за соблюдением обязательных требований, а также мероприятия по профилактике таких  нарушений в соответствии с программой профилактики на 2024 год.</w:t>
      </w:r>
      <w:proofErr w:type="gramEnd"/>
    </w:p>
    <w:p w:rsidR="002F3C3C" w:rsidRPr="003B0239" w:rsidRDefault="002F3C3C" w:rsidP="002F3C3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В частности в 2024 году в целях профилактики нарушений обязательных требований на официальном сайте муниципального образования информационно-телекоммуникационной сети «Интернет» обеспечено размещение информации в отношении проведения муниципального контроля, разъяснения, полезная информация.</w:t>
      </w:r>
    </w:p>
    <w:p w:rsidR="002F3C3C" w:rsidRDefault="002F3C3C" w:rsidP="002F3C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 регулярной основе давались консультации в ходе личных приемов, посредством телефонной связи и письменных ответов на обращения.</w:t>
      </w:r>
    </w:p>
    <w:p w:rsidR="002F3C3C" w:rsidRPr="0087781C" w:rsidRDefault="002F3C3C" w:rsidP="002F3C3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Так, в отчетном периоде  2024 года </w:t>
      </w:r>
      <w:r>
        <w:rPr>
          <w:sz w:val="26"/>
          <w:szCs w:val="26"/>
        </w:rPr>
        <w:t xml:space="preserve"> муниципальный земельный контроль был направлен на достижение результатов, связанных с минимизацией риска причинения вреда (ущерба) охраняемым законом ценностям, вызванного нарушением обязательных требований.</w:t>
      </w:r>
      <w:r w:rsidRPr="007B6510">
        <w:rPr>
          <w:sz w:val="26"/>
          <w:szCs w:val="26"/>
        </w:rPr>
        <w:t xml:space="preserve"> </w:t>
      </w:r>
    </w:p>
    <w:p w:rsidR="002F3C3C" w:rsidRPr="002D3BE8" w:rsidRDefault="002F3C3C" w:rsidP="002F3C3C">
      <w:pPr>
        <w:jc w:val="both"/>
        <w:rPr>
          <w:sz w:val="26"/>
          <w:szCs w:val="26"/>
          <w:shd w:val="clear" w:color="auto" w:fill="FFFFFF"/>
        </w:rPr>
      </w:pPr>
      <w:r w:rsidRPr="007B6510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  <w:shd w:val="clear" w:color="auto" w:fill="FFFFFF"/>
        </w:rPr>
        <w:t> На территории района проведено 78 контрольных (надзорных) мероприятий без взаимодействия с контролируемым лицом на площади 20083,5га и 46 профилактических мероприятий на площади 865,5га,</w:t>
      </w:r>
      <w:r>
        <w:rPr>
          <w:color w:val="222222"/>
          <w:sz w:val="26"/>
          <w:szCs w:val="26"/>
          <w:shd w:val="clear" w:color="auto" w:fill="FFFFFF"/>
        </w:rPr>
        <w:t xml:space="preserve"> </w:t>
      </w:r>
      <w:r w:rsidRPr="003641B6">
        <w:rPr>
          <w:sz w:val="26"/>
          <w:szCs w:val="26"/>
        </w:rPr>
        <w:t xml:space="preserve">объявлено </w:t>
      </w:r>
      <w:r>
        <w:rPr>
          <w:sz w:val="26"/>
          <w:szCs w:val="26"/>
        </w:rPr>
        <w:t>12  предостережений о недопустимости нарушения обязательных требований</w:t>
      </w:r>
    </w:p>
    <w:p w:rsidR="00C479E6" w:rsidRDefault="002F3C3C" w:rsidP="00022F72">
      <w:pPr>
        <w:pStyle w:val="a9"/>
        <w:ind w:firstLine="708"/>
        <w:rPr>
          <w:rFonts w:ascii="Times New Roman" w:hAnsi="Times New Roman"/>
          <w:sz w:val="26"/>
          <w:szCs w:val="26"/>
        </w:rPr>
      </w:pPr>
      <w:r w:rsidRPr="007B6510">
        <w:rPr>
          <w:rFonts w:ascii="Times New Roman" w:hAnsi="Times New Roman"/>
          <w:sz w:val="26"/>
          <w:szCs w:val="26"/>
        </w:rPr>
        <w:t>Несоблюдение подконтрольными субъектами обязательных требований, требований, установленных муниципальными правовыми актами в области муниципального земельного  контроля, может повлечь за собой нарушение обязательных требований земельного законодательства на территории муниципального района.</w:t>
      </w:r>
    </w:p>
    <w:p w:rsidR="002F3C3C" w:rsidRDefault="00BC6CA3" w:rsidP="00022F72">
      <w:pPr>
        <w:pStyle w:val="a9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снижения</w:t>
      </w:r>
      <w:r w:rsidR="002F3C3C">
        <w:rPr>
          <w:rFonts w:ascii="Times New Roman" w:hAnsi="Times New Roman"/>
          <w:sz w:val="26"/>
          <w:szCs w:val="26"/>
        </w:rPr>
        <w:t xml:space="preserve"> рисков</w:t>
      </w:r>
      <w:r>
        <w:rPr>
          <w:rFonts w:ascii="Times New Roman" w:hAnsi="Times New Roman"/>
          <w:sz w:val="26"/>
          <w:szCs w:val="26"/>
        </w:rPr>
        <w:t xml:space="preserve"> причинения вреда охраняемым законом ценностям </w:t>
      </w:r>
      <w:r w:rsidR="002F3C3C">
        <w:rPr>
          <w:rFonts w:ascii="Times New Roman" w:hAnsi="Times New Roman"/>
          <w:sz w:val="26"/>
          <w:szCs w:val="26"/>
        </w:rPr>
        <w:t xml:space="preserve"> деятельность администрации МР « </w:t>
      </w:r>
      <w:proofErr w:type="spellStart"/>
      <w:r w:rsidR="002F3C3C">
        <w:rPr>
          <w:rFonts w:ascii="Times New Roman" w:hAnsi="Times New Roman"/>
          <w:sz w:val="26"/>
          <w:szCs w:val="26"/>
        </w:rPr>
        <w:t>Козельский</w:t>
      </w:r>
      <w:proofErr w:type="spellEnd"/>
      <w:r w:rsidR="002F3C3C">
        <w:rPr>
          <w:rFonts w:ascii="Times New Roman" w:hAnsi="Times New Roman"/>
          <w:sz w:val="26"/>
          <w:szCs w:val="26"/>
        </w:rPr>
        <w:t xml:space="preserve"> район»  в 2025 году будет сосредоточена </w:t>
      </w:r>
      <w:proofErr w:type="gramStart"/>
      <w:r w:rsidR="002F3C3C">
        <w:rPr>
          <w:rFonts w:ascii="Times New Roman" w:hAnsi="Times New Roman"/>
          <w:sz w:val="26"/>
          <w:szCs w:val="26"/>
        </w:rPr>
        <w:t>на</w:t>
      </w:r>
      <w:proofErr w:type="gramEnd"/>
      <w:r w:rsidR="002F3C3C">
        <w:rPr>
          <w:rFonts w:ascii="Times New Roman" w:hAnsi="Times New Roman"/>
          <w:sz w:val="26"/>
          <w:szCs w:val="26"/>
        </w:rPr>
        <w:t>:</w:t>
      </w:r>
    </w:p>
    <w:p w:rsidR="00BC6CA3" w:rsidRPr="00BC6CA3" w:rsidRDefault="00BC6CA3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022F72">
        <w:rPr>
          <w:color w:val="1A1A1A"/>
          <w:sz w:val="26"/>
          <w:szCs w:val="26"/>
        </w:rPr>
        <w:t xml:space="preserve">информирование </w:t>
      </w:r>
      <w:r w:rsidRPr="00BC6CA3">
        <w:rPr>
          <w:color w:val="1A1A1A"/>
          <w:sz w:val="26"/>
          <w:szCs w:val="26"/>
        </w:rPr>
        <w:t xml:space="preserve"> контролируемых лиц об обязательных требованиях,</w:t>
      </w:r>
      <w:r w:rsidR="00022F72">
        <w:rPr>
          <w:color w:val="1A1A1A"/>
          <w:sz w:val="26"/>
          <w:szCs w:val="26"/>
        </w:rPr>
        <w:t xml:space="preserve"> </w:t>
      </w:r>
      <w:r w:rsidRPr="00BC6CA3">
        <w:rPr>
          <w:color w:val="1A1A1A"/>
          <w:sz w:val="26"/>
          <w:szCs w:val="26"/>
        </w:rPr>
        <w:t>о принятых и готовящихся изменениях в системе обязательных требований, о</w:t>
      </w:r>
      <w:r w:rsidR="00022F72">
        <w:rPr>
          <w:color w:val="1A1A1A"/>
          <w:sz w:val="26"/>
          <w:szCs w:val="26"/>
        </w:rPr>
        <w:t xml:space="preserve"> </w:t>
      </w:r>
      <w:r w:rsidRPr="00BC6CA3">
        <w:rPr>
          <w:color w:val="1A1A1A"/>
          <w:sz w:val="26"/>
          <w:szCs w:val="26"/>
        </w:rPr>
        <w:t>порядке проведения контрольных надзорных мероприятий, о правах</w:t>
      </w:r>
      <w:r w:rsidR="00022F72">
        <w:rPr>
          <w:color w:val="1A1A1A"/>
          <w:sz w:val="26"/>
          <w:szCs w:val="26"/>
        </w:rPr>
        <w:t xml:space="preserve"> </w:t>
      </w:r>
      <w:r w:rsidRPr="00BC6CA3">
        <w:rPr>
          <w:color w:val="1A1A1A"/>
          <w:sz w:val="26"/>
          <w:szCs w:val="26"/>
        </w:rPr>
        <w:t>контролируемых лиц в ходе проведения ко</w:t>
      </w:r>
      <w:r w:rsidR="00022F72">
        <w:rPr>
          <w:color w:val="1A1A1A"/>
          <w:sz w:val="26"/>
          <w:szCs w:val="26"/>
        </w:rPr>
        <w:t>нтрольных надзорных мероприятий;</w:t>
      </w:r>
    </w:p>
    <w:p w:rsidR="00BC6CA3" w:rsidRPr="00BC6CA3" w:rsidRDefault="00BC6CA3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FF2D88">
        <w:rPr>
          <w:color w:val="1A1A1A"/>
          <w:sz w:val="26"/>
          <w:szCs w:val="26"/>
        </w:rPr>
        <w:t>разъяснение</w:t>
      </w:r>
      <w:r w:rsidRPr="00BC6CA3">
        <w:rPr>
          <w:color w:val="1A1A1A"/>
          <w:sz w:val="26"/>
          <w:szCs w:val="26"/>
        </w:rPr>
        <w:t xml:space="preserve"> по применению обязательных требований, обеспечивающих</w:t>
      </w:r>
      <w:r w:rsidR="00022F72">
        <w:rPr>
          <w:color w:val="1A1A1A"/>
          <w:sz w:val="26"/>
          <w:szCs w:val="26"/>
        </w:rPr>
        <w:t xml:space="preserve"> </w:t>
      </w:r>
      <w:r w:rsidRPr="00BC6CA3">
        <w:rPr>
          <w:color w:val="1A1A1A"/>
          <w:sz w:val="26"/>
          <w:szCs w:val="26"/>
        </w:rPr>
        <w:t>их однозначное то</w:t>
      </w:r>
      <w:r w:rsidR="00022F72">
        <w:rPr>
          <w:color w:val="1A1A1A"/>
          <w:sz w:val="26"/>
          <w:szCs w:val="26"/>
        </w:rPr>
        <w:t>лкование контролируемыми лицами;</w:t>
      </w:r>
    </w:p>
    <w:p w:rsidR="00BC6CA3" w:rsidRPr="00BC6CA3" w:rsidRDefault="00022F72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proofErr w:type="spellStart"/>
      <w:r>
        <w:rPr>
          <w:color w:val="1A1A1A"/>
          <w:sz w:val="26"/>
          <w:szCs w:val="26"/>
        </w:rPr>
        <w:t>вовлечении</w:t>
      </w:r>
      <w:r w:rsidR="00FF2D88">
        <w:rPr>
          <w:color w:val="1A1A1A"/>
          <w:sz w:val="26"/>
          <w:szCs w:val="26"/>
        </w:rPr>
        <w:t>е</w:t>
      </w:r>
      <w:proofErr w:type="spellEnd"/>
      <w:r w:rsidR="00BC6CA3" w:rsidRPr="00BC6CA3">
        <w:rPr>
          <w:color w:val="1A1A1A"/>
          <w:sz w:val="26"/>
          <w:szCs w:val="26"/>
        </w:rPr>
        <w:t xml:space="preserve"> контролируемых лиц в регулярное взаимодействие с</w:t>
      </w:r>
      <w:r>
        <w:rPr>
          <w:color w:val="1A1A1A"/>
          <w:sz w:val="26"/>
          <w:szCs w:val="26"/>
        </w:rPr>
        <w:t xml:space="preserve"> </w:t>
      </w:r>
      <w:r w:rsidR="00FF2D88">
        <w:rPr>
          <w:color w:val="1A1A1A"/>
          <w:sz w:val="26"/>
          <w:szCs w:val="26"/>
        </w:rPr>
        <w:t>контрольным (надзорным) органом;</w:t>
      </w:r>
    </w:p>
    <w:p w:rsidR="00BC6CA3" w:rsidRPr="00022F72" w:rsidRDefault="00022F72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>- мотивации</w:t>
      </w:r>
      <w:r w:rsidR="00BC6CA3" w:rsidRPr="00BC6CA3">
        <w:rPr>
          <w:color w:val="1A1A1A"/>
          <w:sz w:val="26"/>
          <w:szCs w:val="26"/>
        </w:rPr>
        <w:t xml:space="preserve"> к добросовестному поведению контролируемых лиц.</w:t>
      </w:r>
    </w:p>
    <w:p w:rsidR="00BC6CA3" w:rsidRDefault="00BC6CA3" w:rsidP="00022F72">
      <w:pPr>
        <w:pStyle w:val="a9"/>
        <w:rPr>
          <w:rFonts w:ascii="Times New Roman" w:hAnsi="Times New Roman"/>
          <w:sz w:val="26"/>
          <w:szCs w:val="26"/>
        </w:rPr>
      </w:pPr>
    </w:p>
    <w:p w:rsidR="00022F72" w:rsidRDefault="00022F72" w:rsidP="00022F72">
      <w:pPr>
        <w:pStyle w:val="a9"/>
        <w:rPr>
          <w:rFonts w:ascii="Times New Roman" w:hAnsi="Times New Roman"/>
          <w:sz w:val="26"/>
          <w:szCs w:val="26"/>
        </w:rPr>
      </w:pPr>
    </w:p>
    <w:p w:rsidR="00022F72" w:rsidRDefault="00022F72" w:rsidP="00022F72">
      <w:pPr>
        <w:pStyle w:val="a9"/>
        <w:rPr>
          <w:rFonts w:ascii="Times New Roman" w:hAnsi="Times New Roman"/>
          <w:sz w:val="26"/>
          <w:szCs w:val="26"/>
        </w:rPr>
      </w:pPr>
    </w:p>
    <w:p w:rsidR="00022F72" w:rsidRDefault="00022F72" w:rsidP="00022F72">
      <w:pPr>
        <w:pStyle w:val="a9"/>
        <w:rPr>
          <w:rFonts w:ascii="Times New Roman" w:hAnsi="Times New Roman"/>
          <w:sz w:val="26"/>
          <w:szCs w:val="26"/>
        </w:rPr>
      </w:pPr>
    </w:p>
    <w:p w:rsidR="00022F72" w:rsidRDefault="00022F72" w:rsidP="00022F72">
      <w:pPr>
        <w:pStyle w:val="a9"/>
        <w:rPr>
          <w:rFonts w:ascii="Times New Roman" w:hAnsi="Times New Roman"/>
          <w:sz w:val="26"/>
          <w:szCs w:val="26"/>
        </w:rPr>
      </w:pPr>
    </w:p>
    <w:p w:rsidR="00022F72" w:rsidRDefault="00022F72" w:rsidP="00022F72">
      <w:pPr>
        <w:pStyle w:val="a9"/>
        <w:rPr>
          <w:rFonts w:ascii="Times New Roman" w:hAnsi="Times New Roman"/>
          <w:sz w:val="26"/>
          <w:szCs w:val="26"/>
        </w:rPr>
      </w:pPr>
    </w:p>
    <w:p w:rsidR="00022F72" w:rsidRDefault="00022F72" w:rsidP="00022F72">
      <w:pPr>
        <w:pStyle w:val="a9"/>
        <w:rPr>
          <w:rFonts w:ascii="Times New Roman" w:hAnsi="Times New Roman"/>
          <w:sz w:val="26"/>
          <w:szCs w:val="26"/>
        </w:rPr>
      </w:pPr>
    </w:p>
    <w:p w:rsidR="00C479E6" w:rsidRPr="00022F72" w:rsidRDefault="002F3C3C" w:rsidP="00C479E6">
      <w:pPr>
        <w:pStyle w:val="a8"/>
        <w:numPr>
          <w:ilvl w:val="0"/>
          <w:numId w:val="4"/>
        </w:numPr>
        <w:shd w:val="clear" w:color="auto" w:fill="FFFFFF"/>
        <w:spacing w:before="100" w:beforeAutospacing="1" w:after="240" w:line="420" w:lineRule="atLeast"/>
        <w:jc w:val="center"/>
        <w:textAlignment w:val="top"/>
        <w:rPr>
          <w:rFonts w:ascii="PT Serif" w:hAnsi="PT Serif"/>
          <w:b/>
          <w:sz w:val="27"/>
          <w:szCs w:val="27"/>
        </w:rPr>
      </w:pPr>
      <w:r w:rsidRPr="007C705A">
        <w:rPr>
          <w:rFonts w:ascii="PT Serif" w:hAnsi="PT Serif"/>
          <w:b/>
          <w:sz w:val="27"/>
          <w:szCs w:val="27"/>
        </w:rPr>
        <w:lastRenderedPageBreak/>
        <w:t xml:space="preserve">Цели и задачи </w:t>
      </w:r>
      <w:proofErr w:type="gramStart"/>
      <w:r w:rsidRPr="007C705A">
        <w:rPr>
          <w:rFonts w:ascii="PT Serif" w:hAnsi="PT Serif"/>
          <w:b/>
          <w:sz w:val="27"/>
          <w:szCs w:val="27"/>
        </w:rPr>
        <w:t>реализации программы профилактики рисков причинения вреда</w:t>
      </w:r>
      <w:proofErr w:type="gramEnd"/>
      <w:r w:rsidRPr="007C705A">
        <w:rPr>
          <w:rFonts w:ascii="PT Serif" w:hAnsi="PT Serif"/>
          <w:b/>
          <w:sz w:val="27"/>
          <w:szCs w:val="27"/>
        </w:rPr>
        <w:t>.</w:t>
      </w:r>
    </w:p>
    <w:p w:rsidR="00C479E6" w:rsidRPr="00022F72" w:rsidRDefault="00C479E6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 w:rsidRPr="00022F72">
        <w:rPr>
          <w:color w:val="1A1A1A"/>
          <w:sz w:val="26"/>
          <w:szCs w:val="26"/>
        </w:rPr>
        <w:t>Профилактика рисков причинения вреда (ущерба) охраняемым законом</w:t>
      </w:r>
      <w:r w:rsidR="00FF2D88">
        <w:rPr>
          <w:color w:val="1A1A1A"/>
          <w:sz w:val="26"/>
          <w:szCs w:val="26"/>
        </w:rPr>
        <w:t xml:space="preserve"> </w:t>
      </w:r>
      <w:r w:rsidRPr="00022F72">
        <w:rPr>
          <w:color w:val="1A1A1A"/>
          <w:sz w:val="26"/>
          <w:szCs w:val="26"/>
        </w:rPr>
        <w:t>ценностям направлена на достижение следующих основных целей:</w:t>
      </w:r>
    </w:p>
    <w:p w:rsidR="00C479E6" w:rsidRPr="00022F72" w:rsidRDefault="00022F72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 - </w:t>
      </w:r>
      <w:r w:rsidR="00C479E6" w:rsidRPr="00022F72">
        <w:rPr>
          <w:color w:val="1A1A1A"/>
          <w:sz w:val="26"/>
          <w:szCs w:val="26"/>
        </w:rPr>
        <w:t>стимулирование добросовестного соблюдения обязательных требований</w:t>
      </w:r>
      <w:r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всеми контролируемыми лицами;</w:t>
      </w:r>
    </w:p>
    <w:p w:rsidR="00C479E6" w:rsidRPr="00022F72" w:rsidRDefault="00022F72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C479E6" w:rsidRPr="00022F72">
        <w:rPr>
          <w:color w:val="1A1A1A"/>
          <w:sz w:val="26"/>
          <w:szCs w:val="26"/>
        </w:rPr>
        <w:t>устранение существующих и потенциальных условий, причин и</w:t>
      </w:r>
      <w:r w:rsidR="00FF2D88"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 xml:space="preserve">факторов, способных </w:t>
      </w:r>
      <w:r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привести к нарушениям обязательных требований и (или)</w:t>
      </w:r>
      <w:r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причинению вреда (ущерба);</w:t>
      </w:r>
    </w:p>
    <w:p w:rsidR="00C479E6" w:rsidRPr="00022F72" w:rsidRDefault="00022F72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C479E6" w:rsidRPr="00022F72">
        <w:rPr>
          <w:color w:val="1A1A1A"/>
          <w:sz w:val="26"/>
          <w:szCs w:val="26"/>
        </w:rPr>
        <w:t>создание условий для доведения обязательных требований до</w:t>
      </w:r>
      <w:r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контролируемых лиц, повышение информированности о способах их соблюдения;</w:t>
      </w:r>
    </w:p>
    <w:p w:rsidR="00C479E6" w:rsidRPr="00022F72" w:rsidRDefault="00022F72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C479E6" w:rsidRPr="00022F72">
        <w:rPr>
          <w:color w:val="1A1A1A"/>
          <w:sz w:val="26"/>
          <w:szCs w:val="26"/>
        </w:rPr>
        <w:t>предотвращение риска причинения вреда и снижения уровня ущерба</w:t>
      </w:r>
      <w:r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вследствие нарушений обязательных требований;</w:t>
      </w:r>
    </w:p>
    <w:p w:rsidR="00C479E6" w:rsidRPr="00022F72" w:rsidRDefault="00022F72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C479E6" w:rsidRPr="00022F72">
        <w:rPr>
          <w:color w:val="1A1A1A"/>
          <w:sz w:val="26"/>
          <w:szCs w:val="26"/>
        </w:rPr>
        <w:t>повышение прозрачности систе</w:t>
      </w:r>
      <w:r w:rsidR="00BC6CA3" w:rsidRPr="00022F72">
        <w:rPr>
          <w:color w:val="1A1A1A"/>
          <w:sz w:val="26"/>
          <w:szCs w:val="26"/>
        </w:rPr>
        <w:t xml:space="preserve">мы деятельности </w:t>
      </w:r>
      <w:r w:rsidRPr="00022F72">
        <w:rPr>
          <w:color w:val="1A1A1A"/>
          <w:sz w:val="26"/>
          <w:szCs w:val="26"/>
        </w:rPr>
        <w:t>муниципального земельного</w:t>
      </w:r>
      <w:r>
        <w:rPr>
          <w:color w:val="1A1A1A"/>
          <w:sz w:val="26"/>
          <w:szCs w:val="26"/>
        </w:rPr>
        <w:t xml:space="preserve"> </w:t>
      </w:r>
      <w:r w:rsidRPr="00022F72">
        <w:rPr>
          <w:color w:val="1A1A1A"/>
          <w:sz w:val="26"/>
          <w:szCs w:val="26"/>
        </w:rPr>
        <w:t>контроля</w:t>
      </w:r>
      <w:r w:rsidR="00C479E6" w:rsidRPr="00022F72">
        <w:rPr>
          <w:color w:val="1A1A1A"/>
          <w:sz w:val="26"/>
          <w:szCs w:val="26"/>
        </w:rPr>
        <w:t>;</w:t>
      </w:r>
    </w:p>
    <w:p w:rsidR="00BC6CA3" w:rsidRPr="00022F72" w:rsidRDefault="00022F72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C479E6" w:rsidRPr="00022F72">
        <w:rPr>
          <w:color w:val="1A1A1A"/>
          <w:sz w:val="26"/>
          <w:szCs w:val="26"/>
        </w:rPr>
        <w:t>формирование моделей социально ответственного, добросовестного</w:t>
      </w:r>
      <w:r w:rsidR="004A3FAF"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правово</w:t>
      </w:r>
      <w:r w:rsidR="004A3FAF">
        <w:rPr>
          <w:color w:val="1A1A1A"/>
          <w:sz w:val="26"/>
          <w:szCs w:val="26"/>
        </w:rPr>
        <w:t>го поведения контролируемых лиц.</w:t>
      </w:r>
    </w:p>
    <w:p w:rsidR="00C479E6" w:rsidRPr="00022F72" w:rsidRDefault="00C479E6" w:rsidP="00022F72">
      <w:pPr>
        <w:shd w:val="clear" w:color="auto" w:fill="FFFFFF"/>
        <w:jc w:val="both"/>
        <w:rPr>
          <w:color w:val="1A1A1A"/>
          <w:sz w:val="26"/>
          <w:szCs w:val="26"/>
        </w:rPr>
      </w:pPr>
    </w:p>
    <w:p w:rsidR="004A3FAF" w:rsidRPr="00022F72" w:rsidRDefault="00C479E6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 w:rsidRPr="00022F72">
        <w:rPr>
          <w:color w:val="1A1A1A"/>
          <w:sz w:val="26"/>
          <w:szCs w:val="26"/>
        </w:rPr>
        <w:t>Для достижения поставленной цели необходимо решить следующие</w:t>
      </w:r>
      <w:r w:rsidR="00FF2D88">
        <w:rPr>
          <w:color w:val="1A1A1A"/>
          <w:sz w:val="26"/>
          <w:szCs w:val="26"/>
        </w:rPr>
        <w:t xml:space="preserve"> </w:t>
      </w:r>
      <w:r w:rsidRPr="00022F72">
        <w:rPr>
          <w:color w:val="1A1A1A"/>
          <w:sz w:val="26"/>
          <w:szCs w:val="26"/>
        </w:rPr>
        <w:t>основные задачи:</w:t>
      </w:r>
    </w:p>
    <w:p w:rsidR="00C479E6" w:rsidRPr="00022F72" w:rsidRDefault="004A3FAF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C479E6" w:rsidRPr="00022F72">
        <w:rPr>
          <w:color w:val="1A1A1A"/>
          <w:sz w:val="26"/>
          <w:szCs w:val="26"/>
        </w:rPr>
        <w:t>выявление факторов риска причинения вреда охраняемым законом</w:t>
      </w:r>
      <w:r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ценностям, причин и условий, способствующих нарушению обязательных</w:t>
      </w:r>
      <w:r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требований, определение способов устранения или снижения рисков и их</w:t>
      </w:r>
      <w:r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реализации;</w:t>
      </w:r>
    </w:p>
    <w:p w:rsidR="00C479E6" w:rsidRPr="00022F72" w:rsidRDefault="004A3FAF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C479E6" w:rsidRPr="00022F72">
        <w:rPr>
          <w:color w:val="1A1A1A"/>
          <w:sz w:val="26"/>
          <w:szCs w:val="26"/>
        </w:rPr>
        <w:t>поддержание в актуальном состоян</w:t>
      </w:r>
      <w:r w:rsidR="00022F72" w:rsidRPr="00022F72">
        <w:rPr>
          <w:color w:val="1A1A1A"/>
          <w:sz w:val="26"/>
          <w:szCs w:val="26"/>
        </w:rPr>
        <w:t>ии на официальном сайте администрации МР «</w:t>
      </w:r>
      <w:proofErr w:type="spellStart"/>
      <w:r w:rsidR="00022F72" w:rsidRPr="00022F72">
        <w:rPr>
          <w:color w:val="1A1A1A"/>
          <w:sz w:val="26"/>
          <w:szCs w:val="26"/>
        </w:rPr>
        <w:t>Козельский</w:t>
      </w:r>
      <w:proofErr w:type="spellEnd"/>
      <w:r w:rsidR="00022F72" w:rsidRPr="00022F72">
        <w:rPr>
          <w:color w:val="1A1A1A"/>
          <w:sz w:val="26"/>
          <w:szCs w:val="26"/>
        </w:rPr>
        <w:t xml:space="preserve"> район» </w:t>
      </w:r>
      <w:r w:rsidR="00C479E6" w:rsidRPr="00022F72">
        <w:rPr>
          <w:color w:val="1A1A1A"/>
          <w:sz w:val="26"/>
          <w:szCs w:val="26"/>
        </w:rPr>
        <w:t>обязательных требований, оценка соблюдения которых является предметом</w:t>
      </w:r>
      <w:r w:rsidR="00022F72" w:rsidRPr="00022F72">
        <w:rPr>
          <w:color w:val="1A1A1A"/>
          <w:sz w:val="26"/>
          <w:szCs w:val="26"/>
        </w:rPr>
        <w:t xml:space="preserve"> муниципального земельного контроля</w:t>
      </w:r>
      <w:r w:rsidR="00C479E6" w:rsidRPr="00022F72">
        <w:rPr>
          <w:color w:val="1A1A1A"/>
          <w:sz w:val="26"/>
          <w:szCs w:val="26"/>
        </w:rPr>
        <w:t>, с целью своевременного информирования</w:t>
      </w:r>
      <w:r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контролируемых лиц о текущих изменениях;</w:t>
      </w:r>
    </w:p>
    <w:p w:rsidR="00C479E6" w:rsidRPr="00022F72" w:rsidRDefault="004A3FAF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C479E6" w:rsidRPr="00022F72">
        <w:rPr>
          <w:color w:val="1A1A1A"/>
          <w:sz w:val="26"/>
          <w:szCs w:val="26"/>
        </w:rPr>
        <w:t>формирование и внедрение новых средств и методов взаимодействия с</w:t>
      </w:r>
      <w:r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контролируемыми лицами;</w:t>
      </w:r>
    </w:p>
    <w:p w:rsidR="00C479E6" w:rsidRDefault="004A3FAF" w:rsidP="00022F72">
      <w:pPr>
        <w:shd w:val="clear" w:color="auto" w:fill="FFFFFF"/>
        <w:jc w:val="both"/>
        <w:rPr>
          <w:color w:val="1A1A1A"/>
          <w:sz w:val="26"/>
          <w:szCs w:val="26"/>
        </w:rPr>
      </w:pPr>
      <w:r>
        <w:rPr>
          <w:color w:val="1A1A1A"/>
          <w:sz w:val="26"/>
          <w:szCs w:val="26"/>
        </w:rPr>
        <w:t xml:space="preserve">- </w:t>
      </w:r>
      <w:r w:rsidR="00C479E6" w:rsidRPr="00022F72">
        <w:rPr>
          <w:color w:val="1A1A1A"/>
          <w:sz w:val="26"/>
          <w:szCs w:val="26"/>
        </w:rPr>
        <w:t xml:space="preserve"> повышение уровня правовой грамотности контролируемых лиц и</w:t>
      </w:r>
      <w:r>
        <w:rPr>
          <w:color w:val="1A1A1A"/>
          <w:sz w:val="26"/>
          <w:szCs w:val="26"/>
        </w:rPr>
        <w:t xml:space="preserve"> </w:t>
      </w:r>
      <w:r w:rsidR="00C479E6" w:rsidRPr="00022F72">
        <w:rPr>
          <w:color w:val="1A1A1A"/>
          <w:sz w:val="26"/>
          <w:szCs w:val="26"/>
        </w:rPr>
        <w:t>формирование единообразного понимания установленных требований.</w:t>
      </w:r>
    </w:p>
    <w:p w:rsidR="004A3FAF" w:rsidRDefault="004A3FAF" w:rsidP="004A3FAF">
      <w:pPr>
        <w:jc w:val="center"/>
        <w:rPr>
          <w:b/>
          <w:bCs/>
          <w:sz w:val="26"/>
          <w:szCs w:val="26"/>
        </w:rPr>
      </w:pPr>
    </w:p>
    <w:p w:rsidR="004A3FAF" w:rsidRPr="0040611B" w:rsidRDefault="004A3FAF" w:rsidP="004A3FA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</w:t>
      </w:r>
      <w:r w:rsidRPr="0040611B">
        <w:rPr>
          <w:b/>
          <w:bCs/>
          <w:sz w:val="26"/>
          <w:szCs w:val="26"/>
        </w:rPr>
        <w:t xml:space="preserve"> Перечень профилактических мероприятий, сроки</w:t>
      </w:r>
    </w:p>
    <w:p w:rsidR="004A3FAF" w:rsidRPr="0040611B" w:rsidRDefault="004A3FAF" w:rsidP="004A3FAF">
      <w:pPr>
        <w:ind w:firstLine="567"/>
        <w:jc w:val="center"/>
        <w:rPr>
          <w:b/>
          <w:bCs/>
          <w:sz w:val="26"/>
          <w:szCs w:val="26"/>
        </w:rPr>
      </w:pPr>
      <w:r w:rsidRPr="0040611B">
        <w:rPr>
          <w:b/>
          <w:bCs/>
          <w:sz w:val="26"/>
          <w:szCs w:val="26"/>
        </w:rPr>
        <w:t>(периодичность) их проведения</w:t>
      </w:r>
    </w:p>
    <w:p w:rsidR="004A3FAF" w:rsidRPr="00E33E74" w:rsidRDefault="004A3FAF" w:rsidP="004A3FAF">
      <w:pPr>
        <w:ind w:firstLine="567"/>
        <w:jc w:val="center"/>
        <w:rPr>
          <w:b/>
          <w:bCs/>
          <w:sz w:val="26"/>
          <w:szCs w:val="26"/>
        </w:rPr>
      </w:pPr>
    </w:p>
    <w:p w:rsidR="004A3FAF" w:rsidRPr="00E33E74" w:rsidRDefault="004A3FAF" w:rsidP="004A3FAF">
      <w:pPr>
        <w:ind w:firstLine="567"/>
        <w:jc w:val="both"/>
        <w:rPr>
          <w:sz w:val="26"/>
          <w:szCs w:val="26"/>
        </w:rPr>
      </w:pPr>
      <w:r w:rsidRPr="00E33E74">
        <w:rPr>
          <w:sz w:val="26"/>
          <w:szCs w:val="26"/>
        </w:rPr>
        <w:t>1. В соответствии с Положением о виде муниципального контроля, утвержденном решением районного собрания муниципального образования муниципальный район «</w:t>
      </w:r>
      <w:proofErr w:type="spellStart"/>
      <w:r w:rsidRPr="00E33E74">
        <w:rPr>
          <w:sz w:val="26"/>
          <w:szCs w:val="26"/>
        </w:rPr>
        <w:t>Козельский</w:t>
      </w:r>
      <w:proofErr w:type="spellEnd"/>
      <w:r w:rsidRPr="00E33E74">
        <w:rPr>
          <w:sz w:val="26"/>
          <w:szCs w:val="26"/>
        </w:rPr>
        <w:t xml:space="preserve"> район», проводятся следующие профилактические мероприятия</w:t>
      </w:r>
      <w:r>
        <w:rPr>
          <w:sz w:val="26"/>
          <w:szCs w:val="26"/>
        </w:rPr>
        <w:t>:</w:t>
      </w:r>
    </w:p>
    <w:p w:rsidR="004A3FAF" w:rsidRPr="002A2431" w:rsidRDefault="004A3FAF" w:rsidP="004A3FAF">
      <w:pPr>
        <w:ind w:firstLine="567"/>
        <w:jc w:val="both"/>
        <w:rPr>
          <w:sz w:val="26"/>
          <w:szCs w:val="26"/>
        </w:rPr>
      </w:pPr>
      <w:r w:rsidRPr="002A2431">
        <w:rPr>
          <w:sz w:val="26"/>
          <w:szCs w:val="26"/>
        </w:rPr>
        <w:t xml:space="preserve">а) информирование; </w:t>
      </w:r>
    </w:p>
    <w:p w:rsidR="004A3FAF" w:rsidRPr="002A2431" w:rsidRDefault="004A3FAF" w:rsidP="004A3F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Pr="002A2431">
        <w:rPr>
          <w:sz w:val="26"/>
          <w:szCs w:val="26"/>
        </w:rPr>
        <w:t>) объявление предостережения;</w:t>
      </w:r>
    </w:p>
    <w:p w:rsidR="004A3FAF" w:rsidRPr="002A2431" w:rsidRDefault="004A3FAF" w:rsidP="004A3F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A2431">
        <w:rPr>
          <w:sz w:val="26"/>
          <w:szCs w:val="26"/>
        </w:rPr>
        <w:t>) консультирование;</w:t>
      </w:r>
    </w:p>
    <w:p w:rsidR="004A3FAF" w:rsidRPr="002A2431" w:rsidRDefault="004A3FAF" w:rsidP="004A3FA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Pr="002A2431">
        <w:rPr>
          <w:sz w:val="26"/>
          <w:szCs w:val="26"/>
        </w:rPr>
        <w:t>профилактический визит.</w:t>
      </w:r>
    </w:p>
    <w:p w:rsidR="004A3FAF" w:rsidRPr="00E33E74" w:rsidRDefault="004A3FAF" w:rsidP="004A3FAF">
      <w:pPr>
        <w:ind w:firstLine="567"/>
        <w:jc w:val="both"/>
        <w:rPr>
          <w:sz w:val="26"/>
          <w:szCs w:val="26"/>
        </w:rPr>
      </w:pPr>
      <w:r w:rsidRPr="00E33E74">
        <w:rPr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A3FAF" w:rsidRPr="00E33E74" w:rsidRDefault="004A3FAF" w:rsidP="004A3FAF">
      <w:pPr>
        <w:ind w:firstLine="567"/>
        <w:jc w:val="both"/>
        <w:rPr>
          <w:i/>
          <w:sz w:val="26"/>
          <w:szCs w:val="26"/>
        </w:rPr>
      </w:pPr>
    </w:p>
    <w:p w:rsidR="004A3FAF" w:rsidRPr="00022F72" w:rsidRDefault="004A3FAF" w:rsidP="00022F72">
      <w:pPr>
        <w:shd w:val="clear" w:color="auto" w:fill="FFFFFF"/>
        <w:jc w:val="both"/>
        <w:rPr>
          <w:color w:val="1A1A1A"/>
          <w:sz w:val="26"/>
          <w:szCs w:val="26"/>
        </w:rPr>
      </w:pPr>
    </w:p>
    <w:p w:rsidR="002F3C3C" w:rsidRPr="00022F72" w:rsidRDefault="002F3C3C" w:rsidP="004A3FAF">
      <w:pPr>
        <w:jc w:val="both"/>
        <w:rPr>
          <w:i/>
          <w:sz w:val="26"/>
          <w:szCs w:val="26"/>
        </w:rPr>
      </w:pPr>
    </w:p>
    <w:p w:rsidR="009E306E" w:rsidRDefault="009E306E" w:rsidP="002F3C3C">
      <w:pPr>
        <w:pStyle w:val="a8"/>
        <w:ind w:left="1068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F2D88" w:rsidRDefault="00FF2D88" w:rsidP="002F3C3C">
      <w:pPr>
        <w:pStyle w:val="a8"/>
        <w:ind w:left="1068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2F3C3C" w:rsidRPr="007C705A" w:rsidRDefault="002F3C3C" w:rsidP="002F3C3C">
      <w:pPr>
        <w:pStyle w:val="a8"/>
        <w:ind w:left="1068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C70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4. Показатели результативности и эффективности Программы</w:t>
      </w:r>
    </w:p>
    <w:p w:rsidR="004A3FAF" w:rsidRDefault="004A3FAF" w:rsidP="0070003F">
      <w:pPr>
        <w:jc w:val="both"/>
        <w:rPr>
          <w:rFonts w:eastAsia="Calibri"/>
          <w:sz w:val="26"/>
          <w:szCs w:val="26"/>
          <w:lang w:eastAsia="en-US"/>
        </w:rPr>
      </w:pPr>
    </w:p>
    <w:p w:rsidR="00FF2D88" w:rsidRPr="00FF2D88" w:rsidRDefault="00FF2D88" w:rsidP="00FF2D88">
      <w:pPr>
        <w:shd w:val="clear" w:color="auto" w:fill="FFFFFF"/>
        <w:ind w:firstLine="708"/>
        <w:jc w:val="both"/>
        <w:rPr>
          <w:color w:val="1A1A1A"/>
          <w:sz w:val="26"/>
          <w:szCs w:val="26"/>
        </w:rPr>
      </w:pPr>
      <w:r w:rsidRPr="0070003F">
        <w:rPr>
          <w:color w:val="1A1A1A"/>
          <w:sz w:val="26"/>
          <w:szCs w:val="26"/>
        </w:rPr>
        <w:t>Основным механизмом оценки эффективности и результативности</w:t>
      </w:r>
      <w:r>
        <w:rPr>
          <w:color w:val="1A1A1A"/>
          <w:sz w:val="26"/>
          <w:szCs w:val="26"/>
        </w:rPr>
        <w:t xml:space="preserve"> </w:t>
      </w:r>
      <w:r w:rsidRPr="0070003F">
        <w:rPr>
          <w:color w:val="1A1A1A"/>
          <w:sz w:val="26"/>
          <w:szCs w:val="26"/>
        </w:rPr>
        <w:t>профилактических мероприятий является увеличение количества</w:t>
      </w:r>
      <w:r>
        <w:rPr>
          <w:color w:val="1A1A1A"/>
          <w:sz w:val="26"/>
          <w:szCs w:val="26"/>
        </w:rPr>
        <w:t xml:space="preserve"> </w:t>
      </w:r>
      <w:r w:rsidRPr="0070003F">
        <w:rPr>
          <w:color w:val="1A1A1A"/>
          <w:sz w:val="26"/>
          <w:szCs w:val="26"/>
        </w:rPr>
        <w:t>профилактических мероприятий и как следствие снижение количества</w:t>
      </w:r>
      <w:r>
        <w:rPr>
          <w:color w:val="1A1A1A"/>
          <w:sz w:val="26"/>
          <w:szCs w:val="26"/>
        </w:rPr>
        <w:t xml:space="preserve"> </w:t>
      </w:r>
      <w:r w:rsidRPr="0070003F">
        <w:rPr>
          <w:color w:val="1A1A1A"/>
          <w:sz w:val="26"/>
          <w:szCs w:val="26"/>
        </w:rPr>
        <w:t>нарушений обязательных требований.</w:t>
      </w:r>
    </w:p>
    <w:p w:rsidR="00C479E6" w:rsidRPr="0070003F" w:rsidRDefault="00C479E6" w:rsidP="0070003F">
      <w:pPr>
        <w:shd w:val="clear" w:color="auto" w:fill="FFFFFF"/>
        <w:ind w:firstLine="708"/>
        <w:jc w:val="both"/>
        <w:rPr>
          <w:color w:val="1A1A1A"/>
          <w:sz w:val="26"/>
          <w:szCs w:val="26"/>
        </w:rPr>
      </w:pPr>
      <w:r w:rsidRPr="0070003F">
        <w:rPr>
          <w:color w:val="1A1A1A"/>
          <w:sz w:val="26"/>
          <w:szCs w:val="26"/>
        </w:rPr>
        <w:t>Информация об осуществлени</w:t>
      </w:r>
      <w:r w:rsidR="009E306E" w:rsidRPr="0070003F">
        <w:rPr>
          <w:color w:val="1A1A1A"/>
          <w:sz w:val="26"/>
          <w:szCs w:val="26"/>
        </w:rPr>
        <w:t>и муниципального земельного контроля размещена на сайте администрации МР «</w:t>
      </w:r>
      <w:proofErr w:type="spellStart"/>
      <w:r w:rsidR="009E306E" w:rsidRPr="0070003F">
        <w:rPr>
          <w:color w:val="1A1A1A"/>
          <w:sz w:val="26"/>
          <w:szCs w:val="26"/>
        </w:rPr>
        <w:t>Козельский</w:t>
      </w:r>
      <w:proofErr w:type="spellEnd"/>
      <w:r w:rsidR="009E306E" w:rsidRPr="0070003F">
        <w:rPr>
          <w:color w:val="1A1A1A"/>
          <w:sz w:val="26"/>
          <w:szCs w:val="26"/>
        </w:rPr>
        <w:t xml:space="preserve"> район».</w:t>
      </w:r>
    </w:p>
    <w:p w:rsidR="00C479E6" w:rsidRPr="0070003F" w:rsidRDefault="00C479E6" w:rsidP="0070003F">
      <w:pPr>
        <w:shd w:val="clear" w:color="auto" w:fill="FFFFFF"/>
        <w:ind w:firstLine="708"/>
        <w:jc w:val="both"/>
        <w:rPr>
          <w:color w:val="1A1A1A"/>
          <w:sz w:val="26"/>
          <w:szCs w:val="26"/>
        </w:rPr>
      </w:pPr>
      <w:r w:rsidRPr="0070003F">
        <w:rPr>
          <w:color w:val="1A1A1A"/>
          <w:sz w:val="26"/>
          <w:szCs w:val="26"/>
        </w:rPr>
        <w:t>По состоянию на 30.09.2024</w:t>
      </w:r>
      <w:r w:rsidR="009E306E" w:rsidRPr="0070003F">
        <w:rPr>
          <w:color w:val="1A1A1A"/>
          <w:sz w:val="26"/>
          <w:szCs w:val="26"/>
        </w:rPr>
        <w:t xml:space="preserve"> проведено </w:t>
      </w:r>
      <w:r w:rsidR="0070003F" w:rsidRPr="0070003F">
        <w:rPr>
          <w:color w:val="1A1A1A"/>
          <w:sz w:val="26"/>
          <w:szCs w:val="26"/>
        </w:rPr>
        <w:t xml:space="preserve">124 контрольных надзорных и </w:t>
      </w:r>
      <w:r w:rsidR="009E306E" w:rsidRPr="0070003F">
        <w:rPr>
          <w:color w:val="1A1A1A"/>
          <w:sz w:val="26"/>
          <w:szCs w:val="26"/>
        </w:rPr>
        <w:t xml:space="preserve">профилактических </w:t>
      </w:r>
      <w:r w:rsidR="00FF2D88">
        <w:rPr>
          <w:color w:val="1A1A1A"/>
          <w:sz w:val="26"/>
          <w:szCs w:val="26"/>
        </w:rPr>
        <w:t>мероприятий</w:t>
      </w:r>
      <w:r w:rsidR="009E306E" w:rsidRPr="0070003F">
        <w:rPr>
          <w:color w:val="1A1A1A"/>
          <w:sz w:val="26"/>
          <w:szCs w:val="26"/>
        </w:rPr>
        <w:t>, выдано 12</w:t>
      </w:r>
      <w:r w:rsidRPr="0070003F">
        <w:rPr>
          <w:color w:val="1A1A1A"/>
          <w:sz w:val="26"/>
          <w:szCs w:val="26"/>
        </w:rPr>
        <w:t xml:space="preserve"> предостережений о недопустимости</w:t>
      </w:r>
      <w:r w:rsidR="0070003F" w:rsidRPr="0070003F">
        <w:rPr>
          <w:color w:val="1A1A1A"/>
          <w:sz w:val="26"/>
          <w:szCs w:val="26"/>
        </w:rPr>
        <w:t xml:space="preserve"> </w:t>
      </w:r>
      <w:r w:rsidRPr="0070003F">
        <w:rPr>
          <w:color w:val="1A1A1A"/>
          <w:sz w:val="26"/>
          <w:szCs w:val="26"/>
        </w:rPr>
        <w:t>нарушения обязательных требований</w:t>
      </w:r>
      <w:r w:rsidR="00FF2D88">
        <w:rPr>
          <w:color w:val="1A1A1A"/>
          <w:sz w:val="26"/>
          <w:szCs w:val="26"/>
        </w:rPr>
        <w:t>, рекомендаций</w:t>
      </w:r>
      <w:r w:rsidR="009E306E" w:rsidRPr="0070003F">
        <w:rPr>
          <w:color w:val="1A1A1A"/>
          <w:sz w:val="26"/>
          <w:szCs w:val="26"/>
        </w:rPr>
        <w:t xml:space="preserve"> </w:t>
      </w:r>
      <w:r w:rsidR="00FF2D88">
        <w:rPr>
          <w:color w:val="1A1A1A"/>
          <w:sz w:val="26"/>
          <w:szCs w:val="26"/>
        </w:rPr>
        <w:t>о соблюдении</w:t>
      </w:r>
      <w:r w:rsidRPr="0070003F">
        <w:rPr>
          <w:color w:val="1A1A1A"/>
          <w:sz w:val="26"/>
          <w:szCs w:val="26"/>
        </w:rPr>
        <w:t xml:space="preserve"> об</w:t>
      </w:r>
      <w:r w:rsidR="0070003F" w:rsidRPr="0070003F">
        <w:rPr>
          <w:color w:val="1A1A1A"/>
          <w:sz w:val="26"/>
          <w:szCs w:val="26"/>
        </w:rPr>
        <w:t>язательных требований, проведены консультации</w:t>
      </w:r>
      <w:r w:rsidRPr="0070003F">
        <w:rPr>
          <w:color w:val="1A1A1A"/>
          <w:sz w:val="26"/>
          <w:szCs w:val="26"/>
        </w:rPr>
        <w:t>.</w:t>
      </w:r>
    </w:p>
    <w:p w:rsidR="00C479E6" w:rsidRPr="0070003F" w:rsidRDefault="00C479E6" w:rsidP="00FF2D88">
      <w:pPr>
        <w:shd w:val="clear" w:color="auto" w:fill="FFFFFF"/>
        <w:ind w:firstLine="708"/>
        <w:jc w:val="both"/>
        <w:rPr>
          <w:color w:val="1A1A1A"/>
          <w:sz w:val="26"/>
          <w:szCs w:val="26"/>
        </w:rPr>
      </w:pPr>
      <w:r w:rsidRPr="0070003F">
        <w:rPr>
          <w:color w:val="1A1A1A"/>
          <w:sz w:val="26"/>
          <w:szCs w:val="26"/>
        </w:rPr>
        <w:t>Снижение рисков причинения вреда охраняемым законом ценностям</w:t>
      </w:r>
      <w:r w:rsidR="0070003F">
        <w:rPr>
          <w:color w:val="1A1A1A"/>
          <w:sz w:val="26"/>
          <w:szCs w:val="26"/>
        </w:rPr>
        <w:t xml:space="preserve"> </w:t>
      </w:r>
      <w:r w:rsidRPr="0070003F">
        <w:rPr>
          <w:color w:val="1A1A1A"/>
          <w:sz w:val="26"/>
          <w:szCs w:val="26"/>
        </w:rPr>
        <w:t>может быть обеспечено за счет:</w:t>
      </w:r>
    </w:p>
    <w:p w:rsidR="00C479E6" w:rsidRPr="0070003F" w:rsidRDefault="00C479E6" w:rsidP="0070003F">
      <w:pPr>
        <w:shd w:val="clear" w:color="auto" w:fill="FFFFFF"/>
        <w:jc w:val="both"/>
        <w:rPr>
          <w:color w:val="1A1A1A"/>
          <w:sz w:val="26"/>
          <w:szCs w:val="26"/>
        </w:rPr>
      </w:pPr>
      <w:r w:rsidRPr="0070003F">
        <w:rPr>
          <w:color w:val="1A1A1A"/>
          <w:sz w:val="26"/>
          <w:szCs w:val="26"/>
        </w:rPr>
        <w:t>- информированности контролируемых лиц об обязательных</w:t>
      </w:r>
      <w:r w:rsidR="0070003F">
        <w:rPr>
          <w:color w:val="1A1A1A"/>
          <w:sz w:val="26"/>
          <w:szCs w:val="26"/>
        </w:rPr>
        <w:t xml:space="preserve"> </w:t>
      </w:r>
      <w:r w:rsidRPr="0070003F">
        <w:rPr>
          <w:color w:val="1A1A1A"/>
          <w:sz w:val="26"/>
          <w:szCs w:val="26"/>
        </w:rPr>
        <w:t>требованиях, о принятых изменениях, о порядке проведения контрольных</w:t>
      </w:r>
      <w:r w:rsidR="0070003F">
        <w:rPr>
          <w:color w:val="1A1A1A"/>
          <w:sz w:val="26"/>
          <w:szCs w:val="26"/>
        </w:rPr>
        <w:t xml:space="preserve"> </w:t>
      </w:r>
      <w:r w:rsidRPr="0070003F">
        <w:rPr>
          <w:color w:val="1A1A1A"/>
          <w:sz w:val="26"/>
          <w:szCs w:val="26"/>
        </w:rPr>
        <w:t>(надзорных) мероприятий, о правах контролируемых лиц в ходе</w:t>
      </w:r>
      <w:r w:rsidR="0070003F">
        <w:rPr>
          <w:color w:val="1A1A1A"/>
          <w:sz w:val="26"/>
          <w:szCs w:val="26"/>
        </w:rPr>
        <w:t xml:space="preserve"> </w:t>
      </w:r>
      <w:r w:rsidRPr="0070003F">
        <w:rPr>
          <w:color w:val="1A1A1A"/>
          <w:sz w:val="26"/>
          <w:szCs w:val="26"/>
        </w:rPr>
        <w:t>контрольных (надзорных) мероприятий;</w:t>
      </w:r>
    </w:p>
    <w:p w:rsidR="00C479E6" w:rsidRPr="0070003F" w:rsidRDefault="00C479E6" w:rsidP="0070003F">
      <w:pPr>
        <w:shd w:val="clear" w:color="auto" w:fill="FFFFFF"/>
        <w:jc w:val="both"/>
        <w:rPr>
          <w:color w:val="1A1A1A"/>
          <w:sz w:val="26"/>
          <w:szCs w:val="26"/>
        </w:rPr>
      </w:pPr>
      <w:r w:rsidRPr="0070003F">
        <w:rPr>
          <w:color w:val="1A1A1A"/>
          <w:sz w:val="26"/>
          <w:szCs w:val="26"/>
        </w:rPr>
        <w:t>- разъяснений по применению обязательных требований,</w:t>
      </w:r>
      <w:r w:rsidR="0070003F">
        <w:rPr>
          <w:color w:val="1A1A1A"/>
          <w:sz w:val="26"/>
          <w:szCs w:val="26"/>
        </w:rPr>
        <w:t xml:space="preserve"> </w:t>
      </w:r>
      <w:r w:rsidRPr="0070003F">
        <w:rPr>
          <w:color w:val="1A1A1A"/>
          <w:sz w:val="26"/>
          <w:szCs w:val="26"/>
        </w:rPr>
        <w:t>обеспечивающих их однозначное толкование, как контролируемыми</w:t>
      </w:r>
      <w:r w:rsidR="0070003F">
        <w:rPr>
          <w:color w:val="1A1A1A"/>
          <w:sz w:val="26"/>
          <w:szCs w:val="26"/>
        </w:rPr>
        <w:t xml:space="preserve"> </w:t>
      </w:r>
      <w:r w:rsidR="0070003F" w:rsidRPr="0070003F">
        <w:rPr>
          <w:color w:val="1A1A1A"/>
          <w:sz w:val="26"/>
          <w:szCs w:val="26"/>
        </w:rPr>
        <w:t>лицами, так и контрольным надзорным органом</w:t>
      </w:r>
      <w:r w:rsidRPr="0070003F">
        <w:rPr>
          <w:color w:val="1A1A1A"/>
          <w:sz w:val="26"/>
          <w:szCs w:val="26"/>
        </w:rPr>
        <w:t>.</w:t>
      </w:r>
    </w:p>
    <w:p w:rsidR="00C479E6" w:rsidRPr="0070003F" w:rsidRDefault="00C479E6" w:rsidP="0070003F">
      <w:pPr>
        <w:ind w:firstLine="709"/>
        <w:jc w:val="both"/>
        <w:rPr>
          <w:sz w:val="26"/>
          <w:szCs w:val="26"/>
        </w:rPr>
      </w:pPr>
    </w:p>
    <w:p w:rsidR="00A95BCF" w:rsidRDefault="00A95BCF" w:rsidP="0070003F">
      <w:pPr>
        <w:jc w:val="both"/>
        <w:rPr>
          <w:sz w:val="26"/>
          <w:szCs w:val="26"/>
        </w:rPr>
      </w:pPr>
    </w:p>
    <w:tbl>
      <w:tblPr>
        <w:tblW w:w="97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38"/>
        <w:gridCol w:w="5812"/>
        <w:gridCol w:w="3210"/>
      </w:tblGrid>
      <w:tr w:rsidR="00A95BCF" w:rsidRPr="008D16DF" w:rsidTr="00946C02">
        <w:tc>
          <w:tcPr>
            <w:tcW w:w="738" w:type="dxa"/>
            <w:vAlign w:val="center"/>
          </w:tcPr>
          <w:p w:rsidR="00A95BCF" w:rsidRPr="008D16DF" w:rsidRDefault="00A95BCF" w:rsidP="00946C02">
            <w:pPr>
              <w:jc w:val="center"/>
              <w:rPr>
                <w:b/>
                <w:bCs/>
              </w:rPr>
            </w:pPr>
            <w:r w:rsidRPr="008D16DF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D16DF">
              <w:rPr>
                <w:b/>
                <w:bCs/>
              </w:rPr>
              <w:t>п</w:t>
            </w:r>
            <w:proofErr w:type="spellEnd"/>
            <w:proofErr w:type="gramEnd"/>
            <w:r w:rsidRPr="008D16DF">
              <w:rPr>
                <w:b/>
                <w:bCs/>
              </w:rPr>
              <w:t>/</w:t>
            </w:r>
            <w:proofErr w:type="spellStart"/>
            <w:r w:rsidRPr="008D16DF">
              <w:rPr>
                <w:b/>
                <w:bCs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A95BCF" w:rsidRPr="008D16DF" w:rsidRDefault="00A95BCF" w:rsidP="00946C02">
            <w:pPr>
              <w:jc w:val="center"/>
              <w:rPr>
                <w:b/>
                <w:bCs/>
              </w:rPr>
            </w:pPr>
            <w:r w:rsidRPr="008D16DF">
              <w:rPr>
                <w:b/>
                <w:bCs/>
              </w:rPr>
              <w:t>Наименование показателя</w:t>
            </w:r>
          </w:p>
        </w:tc>
        <w:tc>
          <w:tcPr>
            <w:tcW w:w="3210" w:type="dxa"/>
            <w:vAlign w:val="center"/>
          </w:tcPr>
          <w:p w:rsidR="00A95BCF" w:rsidRPr="008D16DF" w:rsidRDefault="00A95BCF" w:rsidP="00946C02">
            <w:pPr>
              <w:jc w:val="center"/>
              <w:rPr>
                <w:b/>
                <w:bCs/>
              </w:rPr>
            </w:pPr>
            <w:r w:rsidRPr="008D16DF">
              <w:rPr>
                <w:b/>
                <w:bCs/>
              </w:rPr>
              <w:t>Величина</w:t>
            </w:r>
          </w:p>
        </w:tc>
      </w:tr>
      <w:tr w:rsidR="00A95BCF" w:rsidRPr="008D16DF" w:rsidTr="00946C02">
        <w:tc>
          <w:tcPr>
            <w:tcW w:w="738" w:type="dxa"/>
          </w:tcPr>
          <w:p w:rsidR="00A95BCF" w:rsidRPr="008D16DF" w:rsidRDefault="00A95BCF" w:rsidP="00946C02">
            <w:pPr>
              <w:jc w:val="center"/>
              <w:rPr>
                <w:b/>
                <w:bCs/>
              </w:rPr>
            </w:pPr>
            <w:r w:rsidRPr="008D16DF">
              <w:rPr>
                <w:b/>
              </w:rPr>
              <w:t>1</w:t>
            </w:r>
          </w:p>
        </w:tc>
        <w:tc>
          <w:tcPr>
            <w:tcW w:w="5812" w:type="dxa"/>
          </w:tcPr>
          <w:p w:rsidR="00A95BCF" w:rsidRPr="008D16DF" w:rsidRDefault="00A95BCF" w:rsidP="00946C02">
            <w:pPr>
              <w:rPr>
                <w:b/>
                <w:bCs/>
              </w:rPr>
            </w:pPr>
            <w:r w:rsidRPr="008D16D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10" w:type="dxa"/>
            <w:vAlign w:val="center"/>
          </w:tcPr>
          <w:p w:rsidR="00A95BCF" w:rsidRPr="008D16DF" w:rsidRDefault="00A95BCF" w:rsidP="00946C02">
            <w:pPr>
              <w:jc w:val="center"/>
              <w:rPr>
                <w:b/>
                <w:bCs/>
              </w:rPr>
            </w:pPr>
            <w:r w:rsidRPr="008D16DF">
              <w:t>100 %</w:t>
            </w:r>
          </w:p>
        </w:tc>
      </w:tr>
      <w:tr w:rsidR="00A95BCF" w:rsidRPr="008D16DF" w:rsidTr="00946C02">
        <w:tc>
          <w:tcPr>
            <w:tcW w:w="738" w:type="dxa"/>
          </w:tcPr>
          <w:p w:rsidR="00A95BCF" w:rsidRPr="008D16DF" w:rsidRDefault="00A95BCF" w:rsidP="00946C02">
            <w:pPr>
              <w:jc w:val="center"/>
              <w:rPr>
                <w:b/>
                <w:bCs/>
              </w:rPr>
            </w:pPr>
            <w:r w:rsidRPr="008D16DF">
              <w:rPr>
                <w:b/>
              </w:rPr>
              <w:t>2</w:t>
            </w:r>
          </w:p>
        </w:tc>
        <w:tc>
          <w:tcPr>
            <w:tcW w:w="5812" w:type="dxa"/>
          </w:tcPr>
          <w:p w:rsidR="00A95BCF" w:rsidRPr="008D16DF" w:rsidRDefault="00A95BCF" w:rsidP="00946C02">
            <w:pPr>
              <w:rPr>
                <w:b/>
                <w:bCs/>
              </w:rPr>
            </w:pPr>
            <w:r w:rsidRPr="008D16DF"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3210" w:type="dxa"/>
            <w:vAlign w:val="center"/>
          </w:tcPr>
          <w:p w:rsidR="00A95BCF" w:rsidRPr="008D16DF" w:rsidRDefault="00A95BCF" w:rsidP="00946C02">
            <w:pPr>
              <w:jc w:val="center"/>
              <w:rPr>
                <w:b/>
                <w:bCs/>
              </w:rPr>
            </w:pPr>
            <w:r w:rsidRPr="008D16DF">
              <w:t xml:space="preserve">100 % от числа </w:t>
            </w:r>
            <w:proofErr w:type="gramStart"/>
            <w:r w:rsidRPr="008D16DF">
              <w:t>обратившихся</w:t>
            </w:r>
            <w:proofErr w:type="gramEnd"/>
          </w:p>
        </w:tc>
      </w:tr>
    </w:tbl>
    <w:p w:rsidR="00A95BCF" w:rsidRPr="00264AE8" w:rsidRDefault="00A95BCF" w:rsidP="002F3C3C">
      <w:pPr>
        <w:ind w:firstLine="709"/>
        <w:jc w:val="both"/>
        <w:rPr>
          <w:b/>
          <w:sz w:val="26"/>
          <w:szCs w:val="26"/>
        </w:rPr>
      </w:pPr>
    </w:p>
    <w:p w:rsidR="0070003F" w:rsidRPr="008D16DF" w:rsidRDefault="0070003F" w:rsidP="0070003F">
      <w:pPr>
        <w:pStyle w:val="a9"/>
        <w:spacing w:after="120"/>
        <w:ind w:firstLine="709"/>
        <w:rPr>
          <w:rFonts w:ascii="Times New Roman" w:hAnsi="Times New Roman"/>
          <w:b/>
          <w:sz w:val="26"/>
          <w:szCs w:val="26"/>
        </w:rPr>
      </w:pPr>
      <w:r w:rsidRPr="008D16DF">
        <w:rPr>
          <w:rFonts w:ascii="Times New Roman" w:hAnsi="Times New Roman"/>
          <w:sz w:val="26"/>
          <w:szCs w:val="26"/>
        </w:rPr>
        <w:t>Сведения о достижении показателей результативности и эффективности Программы включаются администрацией (исполнительно-распорядительным органом) му</w:t>
      </w:r>
      <w:r>
        <w:rPr>
          <w:rFonts w:ascii="Times New Roman" w:hAnsi="Times New Roman"/>
          <w:sz w:val="26"/>
          <w:szCs w:val="26"/>
        </w:rPr>
        <w:t>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Козельский</w:t>
      </w:r>
      <w:proofErr w:type="spellEnd"/>
      <w:r w:rsidRPr="008D16DF">
        <w:rPr>
          <w:rFonts w:ascii="Times New Roman" w:hAnsi="Times New Roman"/>
          <w:sz w:val="26"/>
          <w:szCs w:val="26"/>
        </w:rPr>
        <w:t xml:space="preserve"> район» в состав доклада о виде муниципального контроля в соответствии со статьей 30 Федерального закона  от 31 июля 2021 года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8D16DF">
        <w:rPr>
          <w:rFonts w:ascii="Times New Roman" w:hAnsi="Times New Roman"/>
          <w:sz w:val="26"/>
          <w:szCs w:val="26"/>
        </w:rPr>
        <w:t>№</w:t>
      </w:r>
      <w:r w:rsidRPr="000A4546">
        <w:rPr>
          <w:rFonts w:ascii="Times New Roman" w:hAnsi="Times New Roman"/>
          <w:sz w:val="26"/>
          <w:szCs w:val="26"/>
        </w:rPr>
        <w:t xml:space="preserve"> </w:t>
      </w:r>
      <w:r w:rsidRPr="008D16DF">
        <w:rPr>
          <w:rFonts w:ascii="Times New Roman" w:hAnsi="Times New Roman"/>
          <w:sz w:val="26"/>
          <w:szCs w:val="26"/>
        </w:rPr>
        <w:t>248-ФЗ «О государственном контроле (надзоре) и муниципальном контроле в Российской Федерации».</w:t>
      </w:r>
    </w:p>
    <w:p w:rsidR="002F3C3C" w:rsidRDefault="002F3C3C" w:rsidP="002F3C3C">
      <w:pPr>
        <w:tabs>
          <w:tab w:val="left" w:pos="6795"/>
          <w:tab w:val="right" w:pos="9919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2F3C3C" w:rsidRDefault="002F3C3C" w:rsidP="002F3C3C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2F3C3C" w:rsidRDefault="002F3C3C" w:rsidP="002F3C3C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2F3C3C" w:rsidRDefault="002F3C3C" w:rsidP="002F3C3C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2F3C3C" w:rsidRDefault="002F3C3C" w:rsidP="002F3C3C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2F3C3C" w:rsidRDefault="002F3C3C" w:rsidP="002F3C3C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8E4180" w:rsidRDefault="008E4180" w:rsidP="002F3C3C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8E4180" w:rsidRDefault="008E4180" w:rsidP="002F3C3C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8E4180" w:rsidRDefault="008E4180" w:rsidP="002F3C3C">
      <w:pPr>
        <w:tabs>
          <w:tab w:val="left" w:pos="6795"/>
          <w:tab w:val="right" w:pos="9919"/>
        </w:tabs>
        <w:rPr>
          <w:bCs/>
          <w:sz w:val="26"/>
          <w:szCs w:val="26"/>
        </w:rPr>
      </w:pPr>
    </w:p>
    <w:p w:rsidR="002F3C3C" w:rsidRDefault="002F3C3C" w:rsidP="002F3C3C">
      <w:pPr>
        <w:tabs>
          <w:tab w:val="left" w:pos="6795"/>
          <w:tab w:val="right" w:pos="9919"/>
        </w:tabs>
        <w:jc w:val="right"/>
        <w:rPr>
          <w:bCs/>
          <w:sz w:val="26"/>
          <w:szCs w:val="26"/>
        </w:rPr>
      </w:pPr>
    </w:p>
    <w:p w:rsidR="002F3C3C" w:rsidRPr="005F7085" w:rsidRDefault="002F3C3C" w:rsidP="002F3C3C">
      <w:pPr>
        <w:tabs>
          <w:tab w:val="left" w:pos="6795"/>
          <w:tab w:val="right" w:pos="9919"/>
        </w:tabs>
        <w:jc w:val="right"/>
        <w:rPr>
          <w:bCs/>
          <w:sz w:val="26"/>
          <w:szCs w:val="26"/>
        </w:rPr>
      </w:pPr>
      <w:r w:rsidRPr="004565D0">
        <w:rPr>
          <w:bCs/>
          <w:sz w:val="26"/>
          <w:szCs w:val="26"/>
        </w:rPr>
        <w:lastRenderedPageBreak/>
        <w:t>Приложение к Программе</w:t>
      </w:r>
    </w:p>
    <w:p w:rsidR="002F3C3C" w:rsidRDefault="002F3C3C" w:rsidP="002F3C3C">
      <w:pPr>
        <w:jc w:val="center"/>
        <w:rPr>
          <w:b/>
          <w:bCs/>
          <w:sz w:val="26"/>
          <w:szCs w:val="26"/>
        </w:rPr>
      </w:pPr>
    </w:p>
    <w:p w:rsidR="002F3C3C" w:rsidRPr="006E1A9E" w:rsidRDefault="002F3C3C" w:rsidP="002F3C3C">
      <w:pPr>
        <w:jc w:val="center"/>
        <w:rPr>
          <w:b/>
          <w:bCs/>
          <w:sz w:val="26"/>
          <w:szCs w:val="26"/>
        </w:rPr>
      </w:pPr>
      <w:r w:rsidRPr="006E1A9E">
        <w:rPr>
          <w:b/>
          <w:bCs/>
          <w:sz w:val="26"/>
          <w:szCs w:val="26"/>
        </w:rPr>
        <w:t xml:space="preserve">Перечень профилактических мероприятий, </w:t>
      </w:r>
    </w:p>
    <w:p w:rsidR="002F3C3C" w:rsidRPr="006E1A9E" w:rsidRDefault="002F3C3C" w:rsidP="002F3C3C">
      <w:pPr>
        <w:jc w:val="center"/>
        <w:rPr>
          <w:b/>
          <w:bCs/>
          <w:sz w:val="26"/>
          <w:szCs w:val="26"/>
        </w:rPr>
      </w:pPr>
      <w:r w:rsidRPr="006E1A9E">
        <w:rPr>
          <w:b/>
          <w:bCs/>
          <w:sz w:val="26"/>
          <w:szCs w:val="26"/>
        </w:rPr>
        <w:t>сроки (периодичность) их проведения</w:t>
      </w:r>
    </w:p>
    <w:p w:rsidR="002F3C3C" w:rsidRPr="006E1A9E" w:rsidRDefault="002F3C3C" w:rsidP="002F3C3C">
      <w:pPr>
        <w:jc w:val="center"/>
        <w:rPr>
          <w:b/>
          <w:bCs/>
          <w:sz w:val="26"/>
          <w:szCs w:val="26"/>
        </w:rPr>
      </w:pPr>
    </w:p>
    <w:p w:rsidR="002F3C3C" w:rsidRDefault="002F3C3C" w:rsidP="002F3C3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F3C3C" w:rsidRPr="007B6510" w:rsidRDefault="002F3C3C" w:rsidP="002F3C3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B6510">
        <w:rPr>
          <w:rFonts w:ascii="Times New Roman" w:hAnsi="Times New Roman" w:cs="Times New Roman"/>
          <w:sz w:val="26"/>
          <w:szCs w:val="26"/>
        </w:rPr>
        <w:t>В целях профилактики нарушений обязательных требований и требований, установленных муниципальными правовыми актами, органами муниципального контроля применяются следующие виды  профилактических мероприятий:</w:t>
      </w:r>
    </w:p>
    <w:p w:rsidR="002F3C3C" w:rsidRPr="00985857" w:rsidRDefault="002F3C3C" w:rsidP="002F3C3C">
      <w:pPr>
        <w:pStyle w:val="s3"/>
        <w:spacing w:before="0" w:beforeAutospacing="0" w:after="0" w:afterAutospacing="0"/>
        <w:ind w:firstLine="708"/>
        <w:jc w:val="both"/>
      </w:pPr>
    </w:p>
    <w:tbl>
      <w:tblPr>
        <w:tblW w:w="95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3313"/>
        <w:gridCol w:w="1857"/>
        <w:gridCol w:w="2180"/>
        <w:gridCol w:w="1784"/>
      </w:tblGrid>
      <w:tr w:rsidR="002F3C3C" w:rsidRPr="00985857" w:rsidTr="0042302B">
        <w:trPr>
          <w:tblCellSpacing w:w="15" w:type="dxa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C3C" w:rsidRPr="00985857" w:rsidRDefault="002F3C3C" w:rsidP="0042302B">
            <w:pPr>
              <w:pStyle w:val="s1"/>
              <w:spacing w:before="0" w:beforeAutospacing="0" w:after="0" w:afterAutospacing="0"/>
              <w:jc w:val="both"/>
            </w:pPr>
            <w:r w:rsidRPr="00985857">
              <w:t>N</w:t>
            </w:r>
          </w:p>
          <w:p w:rsidR="002F3C3C" w:rsidRPr="00985857" w:rsidRDefault="002F3C3C" w:rsidP="0042302B">
            <w:pPr>
              <w:pStyle w:val="s1"/>
              <w:spacing w:before="0" w:beforeAutospacing="0" w:after="0" w:afterAutospacing="0"/>
              <w:jc w:val="both"/>
            </w:pPr>
            <w:proofErr w:type="spellStart"/>
            <w:proofErr w:type="gramStart"/>
            <w:r w:rsidRPr="00985857">
              <w:t>п</w:t>
            </w:r>
            <w:proofErr w:type="spellEnd"/>
            <w:proofErr w:type="gramEnd"/>
            <w:r w:rsidRPr="00985857">
              <w:t>/</w:t>
            </w:r>
            <w:proofErr w:type="spellStart"/>
            <w:r w:rsidRPr="00985857">
              <w:t>п</w:t>
            </w:r>
            <w:proofErr w:type="spellEnd"/>
          </w:p>
        </w:tc>
        <w:tc>
          <w:tcPr>
            <w:tcW w:w="32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C3C" w:rsidRPr="00985857" w:rsidRDefault="002F3C3C" w:rsidP="0042302B">
            <w:pPr>
              <w:pStyle w:val="s1"/>
              <w:spacing w:before="0" w:beforeAutospacing="0" w:after="0" w:afterAutospacing="0"/>
              <w:jc w:val="both"/>
            </w:pPr>
            <w:r w:rsidRPr="00985857">
              <w:t>Наименование мероприятия</w:t>
            </w:r>
          </w:p>
        </w:tc>
        <w:tc>
          <w:tcPr>
            <w:tcW w:w="1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C3C" w:rsidRPr="00985857" w:rsidRDefault="002F3C3C" w:rsidP="0042302B">
            <w:pPr>
              <w:pStyle w:val="s1"/>
              <w:spacing w:before="0" w:beforeAutospacing="0" w:after="0" w:afterAutospacing="0"/>
              <w:jc w:val="both"/>
            </w:pPr>
            <w:r w:rsidRPr="00985857">
              <w:t>Срок исполнения</w:t>
            </w:r>
          </w:p>
        </w:tc>
        <w:tc>
          <w:tcPr>
            <w:tcW w:w="21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C3C" w:rsidRPr="00985857" w:rsidRDefault="002F3C3C" w:rsidP="0042302B">
            <w:pPr>
              <w:pStyle w:val="s1"/>
              <w:spacing w:before="0" w:beforeAutospacing="0" w:after="0" w:afterAutospacing="0"/>
              <w:jc w:val="both"/>
            </w:pPr>
            <w:r w:rsidRPr="00985857">
              <w:t>Ожидаемый результат</w:t>
            </w:r>
          </w:p>
        </w:tc>
        <w:tc>
          <w:tcPr>
            <w:tcW w:w="17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C3C" w:rsidRPr="00985857" w:rsidRDefault="002F3C3C" w:rsidP="0042302B">
            <w:pPr>
              <w:pStyle w:val="s1"/>
              <w:spacing w:before="0" w:beforeAutospacing="0" w:after="0" w:afterAutospacing="0"/>
              <w:jc w:val="both"/>
            </w:pPr>
            <w:r w:rsidRPr="00985857">
              <w:t>Ответственный исполнитель</w:t>
            </w:r>
          </w:p>
        </w:tc>
      </w:tr>
      <w:tr w:rsidR="002F3C3C" w:rsidRPr="005E474C" w:rsidTr="0042302B">
        <w:trPr>
          <w:tblCellSpacing w:w="15" w:type="dxa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E474C">
              <w:rPr>
                <w:sz w:val="20"/>
                <w:szCs w:val="20"/>
              </w:rPr>
              <w:t>.</w:t>
            </w:r>
          </w:p>
        </w:tc>
        <w:tc>
          <w:tcPr>
            <w:tcW w:w="32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5E474C">
              <w:rPr>
                <w:sz w:val="20"/>
                <w:szCs w:val="20"/>
              </w:rPr>
              <w:t xml:space="preserve">Осуществление </w:t>
            </w:r>
            <w:r w:rsidRPr="009C072A">
              <w:rPr>
                <w:sz w:val="20"/>
                <w:szCs w:val="20"/>
              </w:rPr>
              <w:t>информирования</w:t>
            </w:r>
            <w:r w:rsidRPr="005E474C">
              <w:rPr>
                <w:sz w:val="20"/>
                <w:szCs w:val="20"/>
              </w:rPr>
              <w:t xml:space="preserve"> юридических лиц, индивидуальных предпринимателей</w:t>
            </w:r>
            <w:r>
              <w:rPr>
                <w:sz w:val="20"/>
                <w:szCs w:val="20"/>
              </w:rPr>
              <w:t>, физических лиц</w:t>
            </w:r>
            <w:r w:rsidRPr="005E474C">
              <w:rPr>
                <w:sz w:val="20"/>
                <w:szCs w:val="20"/>
              </w:rPr>
      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оп</w:t>
            </w:r>
            <w:r>
              <w:rPr>
                <w:sz w:val="20"/>
                <w:szCs w:val="20"/>
              </w:rPr>
              <w:t xml:space="preserve">убликования  информации </w:t>
            </w:r>
            <w:r w:rsidRPr="005E47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официальном сайте администрации МР «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район»,  </w:t>
            </w:r>
            <w:r w:rsidRPr="005E474C">
              <w:rPr>
                <w:sz w:val="20"/>
                <w:szCs w:val="20"/>
              </w:rPr>
              <w:t>в средствах массов</w:t>
            </w:r>
            <w:r>
              <w:rPr>
                <w:sz w:val="20"/>
                <w:szCs w:val="20"/>
              </w:rPr>
              <w:t xml:space="preserve">ой информации </w:t>
            </w:r>
            <w:r w:rsidRPr="009A1742">
              <w:rPr>
                <w:sz w:val="20"/>
                <w:szCs w:val="20"/>
              </w:rPr>
              <w:t xml:space="preserve">и иными способами о соблюдении обязательных требований, требований, </w:t>
            </w:r>
            <w:r w:rsidRPr="005E474C">
              <w:rPr>
                <w:sz w:val="20"/>
                <w:szCs w:val="20"/>
              </w:rPr>
              <w:t>установленных муниципальными пра</w:t>
            </w:r>
            <w:r>
              <w:rPr>
                <w:sz w:val="20"/>
                <w:szCs w:val="20"/>
              </w:rPr>
              <w:t>вовыми актами, разъяснительной, в</w:t>
            </w:r>
            <w:r w:rsidRPr="005E474C">
              <w:rPr>
                <w:sz w:val="20"/>
                <w:szCs w:val="20"/>
              </w:rPr>
              <w:t xml:space="preserve"> случае изменения обязательных требований, требований, установленных муниципальными правовыми актами - подготовка и</w:t>
            </w:r>
            <w:proofErr w:type="gramEnd"/>
            <w:r w:rsidRPr="005E474C">
              <w:rPr>
                <w:sz w:val="20"/>
                <w:szCs w:val="20"/>
              </w:rPr>
              <w:t xml:space="preserve">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По мере изменения норм законодательства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Повышение информированности подконтрольных субъектов о действующих обязательных требованиях, требованиях, установленных муниципальными правовыми актами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</w:tr>
      <w:tr w:rsidR="002F3C3C" w:rsidRPr="005E474C" w:rsidTr="0042302B">
        <w:trPr>
          <w:tblCellSpacing w:w="15" w:type="dxa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E474C">
              <w:rPr>
                <w:sz w:val="20"/>
                <w:szCs w:val="20"/>
              </w:rPr>
              <w:t>.</w:t>
            </w:r>
          </w:p>
        </w:tc>
        <w:tc>
          <w:tcPr>
            <w:tcW w:w="32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5E474C">
              <w:rPr>
                <w:sz w:val="20"/>
                <w:szCs w:val="20"/>
              </w:rPr>
              <w:t>Обеспечение регулярного (не реже одного раза в год</w:t>
            </w:r>
            <w:r w:rsidRPr="009C072A">
              <w:rPr>
                <w:sz w:val="20"/>
                <w:szCs w:val="20"/>
              </w:rPr>
              <w:t>) обобщения практики осуществления</w:t>
            </w:r>
            <w:r w:rsidRPr="009A1742">
              <w:rPr>
                <w:color w:val="4F81BD" w:themeColor="accent1"/>
                <w:sz w:val="20"/>
                <w:szCs w:val="20"/>
              </w:rPr>
              <w:t xml:space="preserve"> </w:t>
            </w:r>
            <w:r w:rsidRPr="005E474C">
              <w:rPr>
                <w:sz w:val="20"/>
                <w:szCs w:val="20"/>
              </w:rPr>
              <w:t>в соответствующей сфере деяте</w:t>
            </w:r>
            <w:r>
              <w:rPr>
                <w:sz w:val="20"/>
                <w:szCs w:val="20"/>
              </w:rPr>
              <w:t xml:space="preserve">льности муниципального земельного </w:t>
            </w:r>
            <w:r w:rsidRPr="005E474C">
              <w:rPr>
                <w:sz w:val="20"/>
                <w:szCs w:val="20"/>
              </w:rPr>
              <w:t xml:space="preserve"> контроля и размещен</w:t>
            </w:r>
            <w:r>
              <w:rPr>
                <w:sz w:val="20"/>
                <w:szCs w:val="20"/>
              </w:rPr>
              <w:t xml:space="preserve">ие на сайте администрации района </w:t>
            </w:r>
            <w:r w:rsidRPr="005E474C">
              <w:rPr>
                <w:sz w:val="20"/>
                <w:szCs w:val="20"/>
              </w:rPr>
              <w:t xml:space="preserve"> в сети "Интернет"</w:t>
            </w:r>
            <w:r>
              <w:rPr>
                <w:sz w:val="20"/>
                <w:szCs w:val="20"/>
              </w:rPr>
              <w:t xml:space="preserve"> </w:t>
            </w:r>
            <w:r w:rsidRPr="005E474C">
              <w:rPr>
                <w:sz w:val="20"/>
                <w:szCs w:val="20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</w:t>
            </w:r>
            <w:r w:rsidRPr="005E474C">
              <w:rPr>
                <w:sz w:val="20"/>
                <w:szCs w:val="20"/>
              </w:rPr>
              <w:lastRenderedPageBreak/>
              <w:t>правовыми актами, с рекомендациями в отношении мер, которые должны приниматься юридическими лицами, индивидуальными предпринимателями</w:t>
            </w:r>
            <w:r>
              <w:rPr>
                <w:sz w:val="20"/>
                <w:szCs w:val="20"/>
              </w:rPr>
              <w:t>, физическими лицами</w:t>
            </w:r>
            <w:proofErr w:type="gramEnd"/>
            <w:r>
              <w:rPr>
                <w:sz w:val="20"/>
                <w:szCs w:val="20"/>
              </w:rPr>
              <w:t>,</w:t>
            </w:r>
            <w:r w:rsidRPr="005E474C">
              <w:rPr>
                <w:sz w:val="20"/>
                <w:szCs w:val="20"/>
              </w:rPr>
              <w:t xml:space="preserve"> в целях недопущения таких </w:t>
            </w:r>
            <w:r>
              <w:rPr>
                <w:sz w:val="20"/>
                <w:szCs w:val="20"/>
              </w:rPr>
              <w:t xml:space="preserve">  </w:t>
            </w:r>
            <w:r w:rsidRPr="005E474C">
              <w:rPr>
                <w:sz w:val="20"/>
                <w:szCs w:val="20"/>
              </w:rPr>
              <w:t>нарушений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t>Р</w:t>
            </w:r>
            <w:r w:rsidRPr="00301C9B">
              <w:rPr>
                <w:rFonts w:eastAsia="Calibri"/>
                <w:sz w:val="20"/>
                <w:szCs w:val="20"/>
              </w:rPr>
              <w:t>азмещение утвержденного д</w:t>
            </w:r>
            <w:r>
              <w:rPr>
                <w:sz w:val="20"/>
                <w:szCs w:val="20"/>
              </w:rPr>
              <w:t>оклада п</w:t>
            </w:r>
            <w:r w:rsidRPr="00301C9B">
              <w:rPr>
                <w:sz w:val="20"/>
                <w:szCs w:val="20"/>
              </w:rPr>
              <w:t>равоприменительной</w:t>
            </w:r>
            <w:r>
              <w:rPr>
                <w:sz w:val="20"/>
                <w:szCs w:val="20"/>
              </w:rPr>
              <w:t xml:space="preserve"> практике на официальном сайте администрации МР «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  <w:r w:rsidRPr="00301C9B">
              <w:rPr>
                <w:sz w:val="20"/>
                <w:szCs w:val="20"/>
              </w:rPr>
              <w:t xml:space="preserve"> </w:t>
            </w:r>
            <w:r w:rsidRPr="007B4A14">
              <w:rPr>
                <w:sz w:val="20"/>
                <w:szCs w:val="20"/>
              </w:rPr>
              <w:t>в срок, не превышающий 5 рабочих дней со дня утверждения доклада</w:t>
            </w:r>
            <w:r w:rsidRPr="007B4A14">
              <w:rPr>
                <w:sz w:val="22"/>
                <w:szCs w:val="22"/>
              </w:rPr>
              <w:t>.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Ежегодно 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Предупреждение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</w:tr>
      <w:tr w:rsidR="002F3C3C" w:rsidRPr="005E474C" w:rsidTr="0042302B">
        <w:trPr>
          <w:tblCellSpacing w:w="15" w:type="dxa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Pr="005E474C">
              <w:rPr>
                <w:sz w:val="20"/>
                <w:szCs w:val="20"/>
              </w:rPr>
              <w:t>.</w:t>
            </w:r>
          </w:p>
        </w:tc>
        <w:tc>
          <w:tcPr>
            <w:tcW w:w="3283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Объявление предостережения</w:t>
            </w:r>
            <w:r w:rsidRPr="005E474C">
              <w:rPr>
                <w:sz w:val="20"/>
                <w:szCs w:val="20"/>
              </w:rPr>
              <w:t xml:space="preserve"> о недопустимости нарушения обязательных требований, требований, установленных муниципальными правовыми актами, в соответств</w:t>
            </w:r>
            <w:r>
              <w:rPr>
                <w:sz w:val="20"/>
                <w:szCs w:val="20"/>
              </w:rPr>
              <w:t>ии со ст. 49 Федерального закона от 31.07.2020 N 248</w:t>
            </w:r>
            <w:r w:rsidRPr="005E474C">
              <w:rPr>
                <w:sz w:val="20"/>
                <w:szCs w:val="20"/>
              </w:rPr>
              <w:t xml:space="preserve">-ФЗ "О </w:t>
            </w:r>
            <w:r>
              <w:rPr>
                <w:sz w:val="20"/>
                <w:szCs w:val="20"/>
              </w:rPr>
              <w:t>государственном контроле (надзоре) и муниципальном контроле в Российской Федерации</w:t>
            </w:r>
            <w:r w:rsidRPr="005E474C">
              <w:rPr>
                <w:sz w:val="20"/>
                <w:szCs w:val="20"/>
              </w:rPr>
              <w:t>" (если иной порядок не установлен федеральным законом)</w:t>
            </w: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587D6E">
              <w:rPr>
                <w:rFonts w:eastAsia="Calibri"/>
                <w:sz w:val="20"/>
                <w:szCs w:val="20"/>
              </w:rPr>
              <w:t xml:space="preserve"> течение года (при наличии оснований).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Предотвращение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</w:tr>
      <w:tr w:rsidR="002F3C3C" w:rsidRPr="005E474C" w:rsidTr="0042302B">
        <w:trPr>
          <w:tblCellSpacing w:w="15" w:type="dxa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C3C" w:rsidRPr="005E474C" w:rsidRDefault="002F3C3C" w:rsidP="0042302B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283" w:type="dxa"/>
            <w:tcBorders>
              <w:bottom w:val="single" w:sz="4" w:space="0" w:color="000000"/>
              <w:right w:val="single" w:sz="4" w:space="0" w:color="000000"/>
            </w:tcBorders>
          </w:tcPr>
          <w:p w:rsidR="002F3C3C" w:rsidRPr="00955A16" w:rsidRDefault="002F3C3C" w:rsidP="0042302B">
            <w:pPr>
              <w:shd w:val="clear" w:color="auto" w:fill="FFFFFF"/>
              <w:spacing w:after="100" w:afterAutospacing="1"/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55A16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филактический визит,</w:t>
            </w:r>
            <w:r w:rsidRPr="00955A16">
              <w:rPr>
                <w:sz w:val="20"/>
                <w:szCs w:val="20"/>
              </w:rPr>
              <w:t xml:space="preserve"> проводиться </w:t>
            </w:r>
            <w:r>
              <w:rPr>
                <w:sz w:val="20"/>
                <w:szCs w:val="20"/>
              </w:rPr>
              <w:t xml:space="preserve"> в форме профилактической беседы </w:t>
            </w:r>
            <w:r w:rsidRPr="00955A16">
              <w:rPr>
                <w:sz w:val="20"/>
                <w:szCs w:val="20"/>
              </w:rPr>
              <w:t>по месту нахождения юридического лица (индивидуального предпринимателя) или</w:t>
            </w:r>
            <w:r>
              <w:rPr>
                <w:sz w:val="20"/>
                <w:szCs w:val="20"/>
              </w:rPr>
              <w:t xml:space="preserve"> гражданина либо путем </w:t>
            </w:r>
            <w:r w:rsidRPr="00955A16">
              <w:rPr>
                <w:sz w:val="20"/>
                <w:szCs w:val="20"/>
              </w:rPr>
              <w:t xml:space="preserve"> исполь</w:t>
            </w:r>
            <w:r>
              <w:rPr>
                <w:sz w:val="20"/>
                <w:szCs w:val="20"/>
              </w:rPr>
              <w:t xml:space="preserve">зования </w:t>
            </w:r>
            <w:proofErr w:type="spellStart"/>
            <w:r>
              <w:rPr>
                <w:sz w:val="20"/>
                <w:szCs w:val="20"/>
              </w:rPr>
              <w:t>видео-конференц-связи</w:t>
            </w:r>
            <w:proofErr w:type="spellEnd"/>
            <w:r>
              <w:rPr>
                <w:sz w:val="20"/>
                <w:szCs w:val="20"/>
              </w:rPr>
              <w:t>. В ходе профилактического визита может осуществляться  консультирование контролируемого лица в порядке, установленном ст. 50 Федерального закона от 31.07.2020 N 248</w:t>
            </w:r>
            <w:r w:rsidRPr="005E474C">
              <w:rPr>
                <w:sz w:val="20"/>
                <w:szCs w:val="20"/>
              </w:rPr>
              <w:t xml:space="preserve">-ФЗ "О </w:t>
            </w:r>
            <w:r>
              <w:rPr>
                <w:sz w:val="20"/>
                <w:szCs w:val="20"/>
              </w:rPr>
              <w:t xml:space="preserve">государственном контроле (надзоре) и муниципальном контроле в Российской Федерации" и информирование </w:t>
            </w:r>
            <w:r w:rsidRPr="00955A16">
              <w:rPr>
                <w:sz w:val="20"/>
                <w:szCs w:val="20"/>
              </w:rPr>
              <w:t>о требованиях действующего законодательства, которые предъявляются, к их деятельности либо к принадлежащим им объектам контроля.</w:t>
            </w:r>
          </w:p>
          <w:p w:rsidR="002F3C3C" w:rsidRPr="00955A16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</w:tcPr>
          <w:p w:rsidR="002F3C3C" w:rsidRPr="00587D6E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87D6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В</w:t>
            </w:r>
            <w:r w:rsidRPr="00587D6E">
              <w:rPr>
                <w:rFonts w:eastAsia="Calibri"/>
                <w:sz w:val="20"/>
                <w:szCs w:val="20"/>
              </w:rPr>
              <w:t xml:space="preserve"> течение года (при наличии оснований).</w:t>
            </w: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Предотвращение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</w:tcPr>
          <w:p w:rsidR="002F3C3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</w:tr>
      <w:tr w:rsidR="002F3C3C" w:rsidRPr="005E474C" w:rsidTr="0042302B">
        <w:trPr>
          <w:tblCellSpacing w:w="15" w:type="dxa"/>
        </w:trPr>
        <w:tc>
          <w:tcPr>
            <w:tcW w:w="37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5.</w:t>
            </w:r>
          </w:p>
        </w:tc>
        <w:tc>
          <w:tcPr>
            <w:tcW w:w="3283" w:type="dxa"/>
            <w:tcBorders>
              <w:right w:val="single" w:sz="4" w:space="0" w:color="000000"/>
            </w:tcBorders>
            <w:hideMark/>
          </w:tcPr>
          <w:p w:rsidR="002F3C3C" w:rsidRPr="00587D6E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87D6E">
              <w:rPr>
                <w:rFonts w:eastAsia="Calibri"/>
                <w:sz w:val="20"/>
                <w:szCs w:val="20"/>
              </w:rPr>
              <w:t xml:space="preserve">Консультирование осуществляется посредствам </w:t>
            </w:r>
            <w:r w:rsidRPr="00587D6E">
              <w:rPr>
                <w:sz w:val="20"/>
                <w:szCs w:val="20"/>
              </w:rPr>
              <w:t xml:space="preserve">личного обращения, телефонной связи, электронной почты, </w:t>
            </w:r>
            <w:proofErr w:type="spellStart"/>
            <w:r w:rsidRPr="00587D6E">
              <w:rPr>
                <w:sz w:val="20"/>
                <w:szCs w:val="20"/>
              </w:rPr>
              <w:t>видео-конференц-связи</w:t>
            </w:r>
            <w:proofErr w:type="spellEnd"/>
            <w:r w:rsidRPr="00587D6E">
              <w:rPr>
                <w:sz w:val="20"/>
                <w:szCs w:val="20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587D6E">
                <w:rPr>
                  <w:sz w:val="20"/>
                  <w:szCs w:val="20"/>
                </w:rPr>
                <w:t>законом</w:t>
              </w:r>
            </w:hyperlink>
            <w:r w:rsidRPr="00587D6E">
              <w:rPr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27" w:type="dxa"/>
            <w:tcBorders>
              <w:right w:val="single" w:sz="4" w:space="0" w:color="000000"/>
            </w:tcBorders>
            <w:hideMark/>
          </w:tcPr>
          <w:p w:rsidR="002F3C3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</w:p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мере необходимости</w:t>
            </w:r>
          </w:p>
        </w:tc>
        <w:tc>
          <w:tcPr>
            <w:tcW w:w="2150" w:type="dxa"/>
            <w:tcBorders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E474C">
              <w:rPr>
                <w:sz w:val="20"/>
                <w:szCs w:val="20"/>
              </w:rPr>
              <w:t>Предотвращение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1739" w:type="dxa"/>
            <w:tcBorders>
              <w:right w:val="single" w:sz="4" w:space="0" w:color="000000"/>
            </w:tcBorders>
            <w:hideMark/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МР «</w:t>
            </w:r>
            <w:proofErr w:type="spellStart"/>
            <w:r>
              <w:rPr>
                <w:sz w:val="20"/>
                <w:szCs w:val="20"/>
              </w:rPr>
              <w:t>Козельский</w:t>
            </w:r>
            <w:proofErr w:type="spellEnd"/>
            <w:r>
              <w:rPr>
                <w:sz w:val="20"/>
                <w:szCs w:val="20"/>
              </w:rPr>
              <w:t xml:space="preserve"> район»</w:t>
            </w:r>
          </w:p>
        </w:tc>
      </w:tr>
      <w:tr w:rsidR="002F3C3C" w:rsidRPr="005E474C" w:rsidTr="0042302B">
        <w:trPr>
          <w:tblCellSpacing w:w="15" w:type="dxa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C3C" w:rsidRPr="005E474C" w:rsidRDefault="002F3C3C" w:rsidP="0042302B">
            <w:pPr>
              <w:pStyle w:val="s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3283" w:type="dxa"/>
            <w:tcBorders>
              <w:bottom w:val="single" w:sz="4" w:space="0" w:color="000000"/>
              <w:right w:val="single" w:sz="4" w:space="0" w:color="000000"/>
            </w:tcBorders>
          </w:tcPr>
          <w:p w:rsidR="002F3C3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827" w:type="dxa"/>
            <w:tcBorders>
              <w:bottom w:val="single" w:sz="4" w:space="0" w:color="000000"/>
              <w:right w:val="single" w:sz="4" w:space="0" w:color="000000"/>
            </w:tcBorders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150" w:type="dxa"/>
            <w:tcBorders>
              <w:bottom w:val="single" w:sz="4" w:space="0" w:color="000000"/>
              <w:right w:val="single" w:sz="4" w:space="0" w:color="000000"/>
            </w:tcBorders>
          </w:tcPr>
          <w:p w:rsidR="002F3C3C" w:rsidRPr="005E474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739" w:type="dxa"/>
            <w:tcBorders>
              <w:bottom w:val="single" w:sz="4" w:space="0" w:color="000000"/>
              <w:right w:val="single" w:sz="4" w:space="0" w:color="000000"/>
            </w:tcBorders>
          </w:tcPr>
          <w:p w:rsidR="002F3C3C" w:rsidRDefault="002F3C3C" w:rsidP="0042302B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:rsidR="002F3C3C" w:rsidRDefault="002F3C3C" w:rsidP="002F3C3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sectPr w:rsidR="002F3C3C" w:rsidSect="000A1CC9">
      <w:headerReference w:type="even" r:id="rId9"/>
      <w:headerReference w:type="default" r:id="rId10"/>
      <w:footerReference w:type="first" r:id="rId11"/>
      <w:pgSz w:w="11904" w:h="16836"/>
      <w:pgMar w:top="0" w:right="567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476" w:rsidRDefault="00AF5476" w:rsidP="00A36295">
      <w:r>
        <w:separator/>
      </w:r>
    </w:p>
  </w:endnote>
  <w:endnote w:type="continuationSeparator" w:id="0">
    <w:p w:rsidR="00AF5476" w:rsidRDefault="00AF5476" w:rsidP="00A36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B7" w:rsidRDefault="00897BB7">
    <w:pPr>
      <w:pStyle w:val="a3"/>
    </w:pPr>
  </w:p>
  <w:p w:rsidR="00897BB7" w:rsidRPr="00C109F5" w:rsidRDefault="00897BB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476" w:rsidRDefault="00AF5476" w:rsidP="00A36295">
      <w:r>
        <w:separator/>
      </w:r>
    </w:p>
  </w:footnote>
  <w:footnote w:type="continuationSeparator" w:id="0">
    <w:p w:rsidR="00AF5476" w:rsidRDefault="00AF5476" w:rsidP="00A36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B7" w:rsidRDefault="00C60B00">
    <w:pPr>
      <w:ind w:right="-821"/>
      <w:jc w:val="right"/>
    </w:pPr>
    <w:r w:rsidRPr="00C60B00">
      <w:rPr>
        <w:rFonts w:ascii="Calibri" w:eastAsia="Calibri" w:hAnsi="Calibri" w:cs="Calibri"/>
        <w:sz w:val="22"/>
      </w:rPr>
      <w:fldChar w:fldCharType="begin"/>
    </w:r>
    <w:r w:rsidR="00897BB7">
      <w:instrText xml:space="preserve"> PAGE   \* MERGEFORMAT </w:instrText>
    </w:r>
    <w:r w:rsidRPr="00C60B00">
      <w:rPr>
        <w:rFonts w:ascii="Calibri" w:eastAsia="Calibri" w:hAnsi="Calibri" w:cs="Calibri"/>
        <w:sz w:val="22"/>
      </w:rPr>
      <w:fldChar w:fldCharType="separate"/>
    </w:r>
    <w:r w:rsidR="00897BB7"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B7" w:rsidRDefault="00897BB7">
    <w:pPr>
      <w:ind w:right="-82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B1F"/>
    <w:multiLevelType w:val="hybridMultilevel"/>
    <w:tmpl w:val="D3D2BDBC"/>
    <w:lvl w:ilvl="0" w:tplc="7382B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1F34B3"/>
    <w:multiLevelType w:val="hybridMultilevel"/>
    <w:tmpl w:val="4658313C"/>
    <w:lvl w:ilvl="0" w:tplc="4240F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D12AAF"/>
    <w:multiLevelType w:val="hybridMultilevel"/>
    <w:tmpl w:val="B5E25164"/>
    <w:lvl w:ilvl="0" w:tplc="738AF2F2">
      <w:start w:val="1"/>
      <w:numFmt w:val="decimal"/>
      <w:lvlText w:val="%1."/>
      <w:lvlJc w:val="left"/>
      <w:pPr>
        <w:ind w:left="1380" w:hanging="360"/>
      </w:pPr>
      <w:rPr>
        <w:rFonts w:ascii="Times New Roman" w:eastAsia="Microsoft Sans Serif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33F20"/>
    <w:multiLevelType w:val="hybridMultilevel"/>
    <w:tmpl w:val="3BBE4C9A"/>
    <w:lvl w:ilvl="0" w:tplc="70EED254">
      <w:start w:val="1"/>
      <w:numFmt w:val="decimal"/>
      <w:lvlText w:val="%1."/>
      <w:lvlJc w:val="left"/>
      <w:pPr>
        <w:ind w:left="10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34029"/>
    <w:multiLevelType w:val="hybridMultilevel"/>
    <w:tmpl w:val="79D08ECC"/>
    <w:lvl w:ilvl="0" w:tplc="39F86F7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748855DD"/>
    <w:multiLevelType w:val="hybridMultilevel"/>
    <w:tmpl w:val="7A5EC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219FD"/>
    <w:multiLevelType w:val="hybridMultilevel"/>
    <w:tmpl w:val="C98CBEF8"/>
    <w:lvl w:ilvl="0" w:tplc="70EED254">
      <w:start w:val="1"/>
      <w:numFmt w:val="decimal"/>
      <w:lvlText w:val="%1."/>
      <w:lvlJc w:val="left"/>
      <w:pPr>
        <w:ind w:left="10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7712"/>
    <w:rsid w:val="00001324"/>
    <w:rsid w:val="0000510F"/>
    <w:rsid w:val="00022F72"/>
    <w:rsid w:val="000237DF"/>
    <w:rsid w:val="00023D5A"/>
    <w:rsid w:val="00024B5B"/>
    <w:rsid w:val="0002636A"/>
    <w:rsid w:val="00042731"/>
    <w:rsid w:val="0004705E"/>
    <w:rsid w:val="00047707"/>
    <w:rsid w:val="00051E72"/>
    <w:rsid w:val="0006527E"/>
    <w:rsid w:val="00097222"/>
    <w:rsid w:val="000A1CC9"/>
    <w:rsid w:val="000B2017"/>
    <w:rsid w:val="000C5E28"/>
    <w:rsid w:val="000D4A80"/>
    <w:rsid w:val="000E1272"/>
    <w:rsid w:val="00106036"/>
    <w:rsid w:val="00114F9E"/>
    <w:rsid w:val="00116D98"/>
    <w:rsid w:val="0011773D"/>
    <w:rsid w:val="0014553C"/>
    <w:rsid w:val="00150AD2"/>
    <w:rsid w:val="00153C83"/>
    <w:rsid w:val="00161132"/>
    <w:rsid w:val="001659BC"/>
    <w:rsid w:val="001667F0"/>
    <w:rsid w:val="00166C13"/>
    <w:rsid w:val="001706C9"/>
    <w:rsid w:val="001748E9"/>
    <w:rsid w:val="00177C3F"/>
    <w:rsid w:val="00177F22"/>
    <w:rsid w:val="001848D7"/>
    <w:rsid w:val="001A055E"/>
    <w:rsid w:val="001A307C"/>
    <w:rsid w:val="001C6D24"/>
    <w:rsid w:val="001E159D"/>
    <w:rsid w:val="001E671F"/>
    <w:rsid w:val="001F1FFE"/>
    <w:rsid w:val="001F31BB"/>
    <w:rsid w:val="001F45C7"/>
    <w:rsid w:val="002079C7"/>
    <w:rsid w:val="00210C21"/>
    <w:rsid w:val="002148C6"/>
    <w:rsid w:val="00215BD2"/>
    <w:rsid w:val="00217D47"/>
    <w:rsid w:val="002230CE"/>
    <w:rsid w:val="00225231"/>
    <w:rsid w:val="0023088E"/>
    <w:rsid w:val="00255DCF"/>
    <w:rsid w:val="00260043"/>
    <w:rsid w:val="00262124"/>
    <w:rsid w:val="002A2431"/>
    <w:rsid w:val="002B0B56"/>
    <w:rsid w:val="002C480C"/>
    <w:rsid w:val="002D3BE8"/>
    <w:rsid w:val="002F18A2"/>
    <w:rsid w:val="002F3C3C"/>
    <w:rsid w:val="00301C9B"/>
    <w:rsid w:val="00325BE9"/>
    <w:rsid w:val="00330744"/>
    <w:rsid w:val="0033178E"/>
    <w:rsid w:val="00336F4A"/>
    <w:rsid w:val="00340F70"/>
    <w:rsid w:val="0034600D"/>
    <w:rsid w:val="00355A8B"/>
    <w:rsid w:val="00357E66"/>
    <w:rsid w:val="00377E3B"/>
    <w:rsid w:val="003A142B"/>
    <w:rsid w:val="003A57B4"/>
    <w:rsid w:val="003B0239"/>
    <w:rsid w:val="003B3B0F"/>
    <w:rsid w:val="003B6DCA"/>
    <w:rsid w:val="003D2B6E"/>
    <w:rsid w:val="003D55CB"/>
    <w:rsid w:val="004015AF"/>
    <w:rsid w:val="004024E7"/>
    <w:rsid w:val="0040611B"/>
    <w:rsid w:val="00414ECA"/>
    <w:rsid w:val="0041794C"/>
    <w:rsid w:val="004247ED"/>
    <w:rsid w:val="00446D6E"/>
    <w:rsid w:val="004565D0"/>
    <w:rsid w:val="00456763"/>
    <w:rsid w:val="0046061D"/>
    <w:rsid w:val="00483CB2"/>
    <w:rsid w:val="0048615E"/>
    <w:rsid w:val="00493290"/>
    <w:rsid w:val="004A3FAF"/>
    <w:rsid w:val="004A5902"/>
    <w:rsid w:val="004C03D7"/>
    <w:rsid w:val="004C32E9"/>
    <w:rsid w:val="004F7712"/>
    <w:rsid w:val="005066B4"/>
    <w:rsid w:val="005100C1"/>
    <w:rsid w:val="00515C37"/>
    <w:rsid w:val="00520043"/>
    <w:rsid w:val="005215A5"/>
    <w:rsid w:val="00522C58"/>
    <w:rsid w:val="00524A75"/>
    <w:rsid w:val="00547EFA"/>
    <w:rsid w:val="00552C19"/>
    <w:rsid w:val="00553CD8"/>
    <w:rsid w:val="00564DBB"/>
    <w:rsid w:val="0056769E"/>
    <w:rsid w:val="00576AE0"/>
    <w:rsid w:val="00587D6E"/>
    <w:rsid w:val="00594E5F"/>
    <w:rsid w:val="005C0D2A"/>
    <w:rsid w:val="005C3DD7"/>
    <w:rsid w:val="005D1AA8"/>
    <w:rsid w:val="005D34B3"/>
    <w:rsid w:val="005E0ADE"/>
    <w:rsid w:val="005E358F"/>
    <w:rsid w:val="005E7FD5"/>
    <w:rsid w:val="005F7085"/>
    <w:rsid w:val="006030FF"/>
    <w:rsid w:val="00622F0B"/>
    <w:rsid w:val="00627B04"/>
    <w:rsid w:val="00652B00"/>
    <w:rsid w:val="00655351"/>
    <w:rsid w:val="006903CC"/>
    <w:rsid w:val="006943F9"/>
    <w:rsid w:val="006A431C"/>
    <w:rsid w:val="006C11AD"/>
    <w:rsid w:val="006C2081"/>
    <w:rsid w:val="006D2166"/>
    <w:rsid w:val="006E1A9E"/>
    <w:rsid w:val="006F0720"/>
    <w:rsid w:val="006F1DB1"/>
    <w:rsid w:val="006F6237"/>
    <w:rsid w:val="0070003F"/>
    <w:rsid w:val="007069C8"/>
    <w:rsid w:val="0071003A"/>
    <w:rsid w:val="007159E3"/>
    <w:rsid w:val="00717E82"/>
    <w:rsid w:val="00731A5C"/>
    <w:rsid w:val="00740349"/>
    <w:rsid w:val="00763C99"/>
    <w:rsid w:val="00767523"/>
    <w:rsid w:val="007824FD"/>
    <w:rsid w:val="00784435"/>
    <w:rsid w:val="0078585D"/>
    <w:rsid w:val="00790270"/>
    <w:rsid w:val="007B4A14"/>
    <w:rsid w:val="007B6510"/>
    <w:rsid w:val="007C705A"/>
    <w:rsid w:val="007D25D4"/>
    <w:rsid w:val="007D37CE"/>
    <w:rsid w:val="007E1D47"/>
    <w:rsid w:val="007E56BC"/>
    <w:rsid w:val="007F0EFB"/>
    <w:rsid w:val="007F6430"/>
    <w:rsid w:val="0083457D"/>
    <w:rsid w:val="00842AEF"/>
    <w:rsid w:val="0087468F"/>
    <w:rsid w:val="0087781C"/>
    <w:rsid w:val="00886263"/>
    <w:rsid w:val="00897BB7"/>
    <w:rsid w:val="008A378A"/>
    <w:rsid w:val="008A387B"/>
    <w:rsid w:val="008B5E92"/>
    <w:rsid w:val="008C3ACF"/>
    <w:rsid w:val="008D0568"/>
    <w:rsid w:val="008D6A2B"/>
    <w:rsid w:val="008E269A"/>
    <w:rsid w:val="008E4180"/>
    <w:rsid w:val="008F7827"/>
    <w:rsid w:val="00927773"/>
    <w:rsid w:val="00932508"/>
    <w:rsid w:val="00935612"/>
    <w:rsid w:val="00955A16"/>
    <w:rsid w:val="00960B45"/>
    <w:rsid w:val="00970847"/>
    <w:rsid w:val="0098276E"/>
    <w:rsid w:val="00990CA1"/>
    <w:rsid w:val="009939D3"/>
    <w:rsid w:val="009A1742"/>
    <w:rsid w:val="009A247B"/>
    <w:rsid w:val="009B6FA2"/>
    <w:rsid w:val="009C072A"/>
    <w:rsid w:val="009C11DC"/>
    <w:rsid w:val="009D30C6"/>
    <w:rsid w:val="009E306E"/>
    <w:rsid w:val="009E6DA9"/>
    <w:rsid w:val="00A22DA5"/>
    <w:rsid w:val="00A26010"/>
    <w:rsid w:val="00A33680"/>
    <w:rsid w:val="00A33E21"/>
    <w:rsid w:val="00A36295"/>
    <w:rsid w:val="00A43E09"/>
    <w:rsid w:val="00A5311F"/>
    <w:rsid w:val="00A6763F"/>
    <w:rsid w:val="00A95BCF"/>
    <w:rsid w:val="00A95BD3"/>
    <w:rsid w:val="00A96F26"/>
    <w:rsid w:val="00A9760E"/>
    <w:rsid w:val="00AB092D"/>
    <w:rsid w:val="00AC7DE9"/>
    <w:rsid w:val="00AD64C2"/>
    <w:rsid w:val="00AE6DEF"/>
    <w:rsid w:val="00AF504C"/>
    <w:rsid w:val="00AF5476"/>
    <w:rsid w:val="00B02DDE"/>
    <w:rsid w:val="00B041BB"/>
    <w:rsid w:val="00B06428"/>
    <w:rsid w:val="00B125F0"/>
    <w:rsid w:val="00B24925"/>
    <w:rsid w:val="00B33B10"/>
    <w:rsid w:val="00B36015"/>
    <w:rsid w:val="00B468AC"/>
    <w:rsid w:val="00B4715D"/>
    <w:rsid w:val="00B66BF0"/>
    <w:rsid w:val="00B70A53"/>
    <w:rsid w:val="00B80EF9"/>
    <w:rsid w:val="00B86D49"/>
    <w:rsid w:val="00B90B7E"/>
    <w:rsid w:val="00B92698"/>
    <w:rsid w:val="00B92F09"/>
    <w:rsid w:val="00B9688C"/>
    <w:rsid w:val="00BB7602"/>
    <w:rsid w:val="00BC56CA"/>
    <w:rsid w:val="00BC6CA3"/>
    <w:rsid w:val="00BE07A5"/>
    <w:rsid w:val="00BE24C3"/>
    <w:rsid w:val="00BE2E84"/>
    <w:rsid w:val="00BE6A20"/>
    <w:rsid w:val="00BF53B0"/>
    <w:rsid w:val="00BF5FAF"/>
    <w:rsid w:val="00BF75DA"/>
    <w:rsid w:val="00C1402E"/>
    <w:rsid w:val="00C146AB"/>
    <w:rsid w:val="00C31481"/>
    <w:rsid w:val="00C40990"/>
    <w:rsid w:val="00C479E6"/>
    <w:rsid w:val="00C51039"/>
    <w:rsid w:val="00C60B00"/>
    <w:rsid w:val="00C66A75"/>
    <w:rsid w:val="00C704AA"/>
    <w:rsid w:val="00C731B2"/>
    <w:rsid w:val="00C766CD"/>
    <w:rsid w:val="00C8119B"/>
    <w:rsid w:val="00C85276"/>
    <w:rsid w:val="00C93556"/>
    <w:rsid w:val="00C96AD7"/>
    <w:rsid w:val="00CB6F4C"/>
    <w:rsid w:val="00CB6F74"/>
    <w:rsid w:val="00CD77AB"/>
    <w:rsid w:val="00CE21FD"/>
    <w:rsid w:val="00CE6C1D"/>
    <w:rsid w:val="00CE6E4B"/>
    <w:rsid w:val="00CF2F6D"/>
    <w:rsid w:val="00D02B58"/>
    <w:rsid w:val="00D134C9"/>
    <w:rsid w:val="00D27DF6"/>
    <w:rsid w:val="00D34A1F"/>
    <w:rsid w:val="00D40666"/>
    <w:rsid w:val="00D45FA8"/>
    <w:rsid w:val="00D50FA1"/>
    <w:rsid w:val="00D517A3"/>
    <w:rsid w:val="00D67E28"/>
    <w:rsid w:val="00D71A9E"/>
    <w:rsid w:val="00D74EAC"/>
    <w:rsid w:val="00D82CCD"/>
    <w:rsid w:val="00D83AEE"/>
    <w:rsid w:val="00D8732C"/>
    <w:rsid w:val="00D93A65"/>
    <w:rsid w:val="00DB08AE"/>
    <w:rsid w:val="00DC1326"/>
    <w:rsid w:val="00DC7A37"/>
    <w:rsid w:val="00E131B4"/>
    <w:rsid w:val="00E21F64"/>
    <w:rsid w:val="00E2425B"/>
    <w:rsid w:val="00E302F1"/>
    <w:rsid w:val="00E33E74"/>
    <w:rsid w:val="00E349CD"/>
    <w:rsid w:val="00E3570C"/>
    <w:rsid w:val="00E3686C"/>
    <w:rsid w:val="00E45F2F"/>
    <w:rsid w:val="00E67959"/>
    <w:rsid w:val="00E86BCD"/>
    <w:rsid w:val="00E8765E"/>
    <w:rsid w:val="00EA1114"/>
    <w:rsid w:val="00EA272E"/>
    <w:rsid w:val="00EB43D8"/>
    <w:rsid w:val="00EC0B8B"/>
    <w:rsid w:val="00EF4746"/>
    <w:rsid w:val="00EF634F"/>
    <w:rsid w:val="00F06111"/>
    <w:rsid w:val="00F11C52"/>
    <w:rsid w:val="00F13D2D"/>
    <w:rsid w:val="00F17404"/>
    <w:rsid w:val="00F207EB"/>
    <w:rsid w:val="00F2666E"/>
    <w:rsid w:val="00F42D8A"/>
    <w:rsid w:val="00F5093A"/>
    <w:rsid w:val="00F51E62"/>
    <w:rsid w:val="00F5389F"/>
    <w:rsid w:val="00F5464F"/>
    <w:rsid w:val="00F57A42"/>
    <w:rsid w:val="00F61E2A"/>
    <w:rsid w:val="00F703D0"/>
    <w:rsid w:val="00F70BFF"/>
    <w:rsid w:val="00F7280E"/>
    <w:rsid w:val="00F77DCA"/>
    <w:rsid w:val="00F81200"/>
    <w:rsid w:val="00F82654"/>
    <w:rsid w:val="00F86DB1"/>
    <w:rsid w:val="00F959FB"/>
    <w:rsid w:val="00FA0A16"/>
    <w:rsid w:val="00FA6F50"/>
    <w:rsid w:val="00FC293A"/>
    <w:rsid w:val="00FE03CF"/>
    <w:rsid w:val="00FE39C3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B70A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A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F0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F0EFB"/>
    <w:rPr>
      <w:rFonts w:ascii="Arial" w:eastAsia="Times New Roman" w:hAnsi="Arial" w:cs="Arial"/>
      <w:lang w:eastAsia="ru-RU"/>
    </w:rPr>
  </w:style>
  <w:style w:type="paragraph" w:styleId="ae">
    <w:name w:val="footnote text"/>
    <w:basedOn w:val="a"/>
    <w:link w:val="af"/>
    <w:rsid w:val="00B4715D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47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B4715D"/>
    <w:rPr>
      <w:vertAlign w:val="superscript"/>
    </w:rPr>
  </w:style>
  <w:style w:type="paragraph" w:customStyle="1" w:styleId="Default">
    <w:name w:val="Default"/>
    <w:rsid w:val="00F51E6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f1">
    <w:name w:val="Emphasis"/>
    <w:qFormat/>
    <w:rsid w:val="00F51E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B70A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A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F0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7F0EFB"/>
    <w:rPr>
      <w:rFonts w:ascii="Arial" w:eastAsia="Times New Roman" w:hAnsi="Arial" w:cs="Arial"/>
      <w:lang w:eastAsia="ru-RU"/>
    </w:rPr>
  </w:style>
  <w:style w:type="paragraph" w:styleId="ae">
    <w:name w:val="footnote text"/>
    <w:basedOn w:val="a"/>
    <w:link w:val="af"/>
    <w:rsid w:val="00B4715D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47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B4715D"/>
    <w:rPr>
      <w:vertAlign w:val="superscript"/>
    </w:rPr>
  </w:style>
  <w:style w:type="paragraph" w:customStyle="1" w:styleId="Default">
    <w:name w:val="Default"/>
    <w:rsid w:val="00F51E6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f1">
    <w:name w:val="Emphasis"/>
    <w:qFormat/>
    <w:rsid w:val="00F51E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9F8A1-4F2B-40F7-A4AD-50596201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User</cp:lastModifiedBy>
  <cp:revision>6</cp:revision>
  <cp:lastPrinted>2022-12-19T05:46:00Z</cp:lastPrinted>
  <dcterms:created xsi:type="dcterms:W3CDTF">2024-09-30T11:28:00Z</dcterms:created>
  <dcterms:modified xsi:type="dcterms:W3CDTF">2024-09-30T13:31:00Z</dcterms:modified>
</cp:coreProperties>
</file>