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2E9" w:rsidRDefault="001762E9" w:rsidP="00176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C004B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b/>
          <w:bCs/>
          <w:color w:val="0C004B"/>
          <w:sz w:val="26"/>
          <w:szCs w:val="26"/>
        </w:rPr>
        <w:t>4 ШАГА к получению помощи на основании</w:t>
      </w:r>
    </w:p>
    <w:p w:rsidR="001762E9" w:rsidRPr="001762E9" w:rsidRDefault="001762E9" w:rsidP="001762E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C004B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b/>
          <w:bCs/>
          <w:color w:val="0C004B"/>
          <w:sz w:val="26"/>
          <w:szCs w:val="26"/>
        </w:rPr>
        <w:t>СОЦИАЛЬНОГО КОНТРАКТА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b/>
          <w:bCs/>
          <w:sz w:val="26"/>
          <w:szCs w:val="26"/>
        </w:rPr>
        <w:t>Как получить государственную социальную помощь на основании социального контракта?</w:t>
      </w:r>
    </w:p>
    <w:p w:rsidR="001762E9" w:rsidRPr="00C257AB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2E9" w:rsidRPr="00C257AB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Государственная социальная помощь на основании социального контракта (далее также - помощь) оказывается малоимущим семьям, малоимущим одиноко проживающим гражданам и иным установленным категориям граждан, которые по независящим от них причинам имеют среднедушевой доход ниже величины регионального прожиточного минимума. 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 xml:space="preserve">Цель оказания помощи - стимулирование активных действий ее получателей по преодолению трудной жизненной ситуации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1762E9" w:rsidRPr="001762E9" w:rsidTr="00176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62E9" w:rsidRPr="00C257AB" w:rsidRDefault="001762E9" w:rsidP="00176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</w:pPr>
          </w:p>
          <w:p w:rsidR="001762E9" w:rsidRPr="001762E9" w:rsidRDefault="001762E9" w:rsidP="00FC4B0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2E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Социальный контракт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- это соглашение между гражданином и органом соцзащиты населения по месту его жительства или пребывания, в соответствии с которым последний обязуется оказать гражданину государственную социальную помощь, а гражданин - реализовать мероприятия, предусмотренные программой социальной адаптации и направленные на преодоление им трудной жизненной ситуации. </w:t>
            </w:r>
          </w:p>
        </w:tc>
      </w:tr>
    </w:tbl>
    <w:p w:rsidR="00FC4B04" w:rsidRDefault="00FC4B04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В социальном контракте должны быть, в частности, указаны срок его действия (как правило, от трех месяцев до года), а также виды и размер помощи. К контракту прилагается программа социальной адаптации, которой предусматриваются обязательные для получателей помощи мероприятия, например поиск ими работы или прохождение профессионального обучения и дополнительного профессионального образования</w:t>
      </w:r>
      <w:r w:rsidRPr="00C257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762E9" w:rsidRPr="00C257AB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Чтобы получить государственную социальную помощь в Калужской области, рекомендуем придерживаться следующего алгоритма.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2E9" w:rsidRPr="00C257AB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b/>
          <w:bCs/>
          <w:sz w:val="26"/>
          <w:szCs w:val="26"/>
        </w:rPr>
        <w:t>Шаг 1. Определите, относитесь ли вы к категории потенциальных получателей помощи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В Калужской области получателями помощи являются малоимущие семьи и малоимущие одиноко проживающие граждане, которые по независящим от них причинам имеют среднедушевой доход ниже величины прожиточного минимума, установленной в регионе для соответствующей группы населения (Закон Калужской области от 18.11.2013 № 505-ОЗ «О государственной социальной помощи в Калужской области»).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21"/>
      </w:tblGrid>
      <w:tr w:rsidR="001762E9" w:rsidRPr="001762E9" w:rsidTr="001762E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762E9" w:rsidRPr="001762E9" w:rsidRDefault="001762E9" w:rsidP="00176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2E9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u w:val="single"/>
              </w:rPr>
              <w:t>Справка.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Величина прожиточного минимума в Калужской области на 202</w:t>
            </w:r>
            <w:r w:rsidR="00804806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5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 xml:space="preserve"> г.</w:t>
            </w:r>
          </w:p>
          <w:p w:rsidR="001762E9" w:rsidRPr="001762E9" w:rsidRDefault="001762E9" w:rsidP="00176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>Величина прожиточного минимума в Калужской области на 202</w:t>
            </w:r>
            <w:r w:rsidR="00804806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составляет (Постановление Правительства Калужской области от </w:t>
            </w:r>
            <w:r w:rsidR="00804806">
              <w:rPr>
                <w:rFonts w:ascii="Times New Roman" w:eastAsia="Times New Roman" w:hAnsi="Times New Roman" w:cs="Times New Roman"/>
                <w:sz w:val="26"/>
                <w:szCs w:val="26"/>
              </w:rPr>
              <w:t>23 августа</w:t>
            </w:r>
            <w:r w:rsidR="00E71A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202</w:t>
            </w:r>
            <w:r w:rsidR="007453D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E71A0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№ </w:t>
            </w:r>
            <w:r w:rsidR="00804806">
              <w:rPr>
                <w:rFonts w:ascii="Times New Roman" w:eastAsia="Times New Roman" w:hAnsi="Times New Roman" w:cs="Times New Roman"/>
                <w:sz w:val="26"/>
                <w:szCs w:val="26"/>
              </w:rPr>
              <w:t>511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>):</w:t>
            </w:r>
          </w:p>
          <w:p w:rsidR="001762E9" w:rsidRPr="001762E9" w:rsidRDefault="001762E9" w:rsidP="00176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· в расчете на душу населения – </w:t>
            </w:r>
            <w:r w:rsidR="00804806">
              <w:rPr>
                <w:rFonts w:ascii="Times New Roman" w:eastAsia="Times New Roman" w:hAnsi="Times New Roman" w:cs="Times New Roman"/>
                <w:sz w:val="26"/>
                <w:szCs w:val="26"/>
              </w:rPr>
              <w:t>17 024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762E9" w:rsidRPr="001762E9" w:rsidRDefault="001762E9" w:rsidP="00176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· для трудоспособного населения – </w:t>
            </w:r>
            <w:r w:rsidR="00804806">
              <w:rPr>
                <w:rFonts w:ascii="Times New Roman" w:eastAsia="Times New Roman" w:hAnsi="Times New Roman" w:cs="Times New Roman"/>
                <w:sz w:val="26"/>
                <w:szCs w:val="26"/>
              </w:rPr>
              <w:t>18 556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762E9" w:rsidRPr="001762E9" w:rsidRDefault="001762E9" w:rsidP="00176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· для пенсионеров – </w:t>
            </w:r>
            <w:r w:rsidR="00804806">
              <w:rPr>
                <w:rFonts w:ascii="Times New Roman" w:eastAsia="Times New Roman" w:hAnsi="Times New Roman" w:cs="Times New Roman"/>
                <w:sz w:val="26"/>
                <w:szCs w:val="26"/>
              </w:rPr>
              <w:t>14 641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:rsidR="001762E9" w:rsidRPr="00C257AB" w:rsidRDefault="001762E9" w:rsidP="00176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· для детей – </w:t>
            </w:r>
            <w:r w:rsidR="00804806">
              <w:rPr>
                <w:rFonts w:ascii="Times New Roman" w:eastAsia="Times New Roman" w:hAnsi="Times New Roman" w:cs="Times New Roman"/>
                <w:sz w:val="26"/>
                <w:szCs w:val="26"/>
              </w:rPr>
              <w:t>16 513</w:t>
            </w:r>
            <w:r w:rsidRPr="001762E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</w:t>
            </w:r>
          </w:p>
          <w:p w:rsidR="001762E9" w:rsidRPr="001762E9" w:rsidRDefault="001762E9" w:rsidP="001762E9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1762E9" w:rsidRPr="00C257AB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b/>
          <w:bCs/>
          <w:sz w:val="26"/>
          <w:szCs w:val="26"/>
        </w:rPr>
        <w:t>Шаг 2. Подготовьте заявление и необходимые документы</w:t>
      </w:r>
    </w:p>
    <w:p w:rsidR="00C257AB" w:rsidRPr="001762E9" w:rsidRDefault="00C257AB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70C6B" w:rsidRPr="00E70C6B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70C6B">
        <w:rPr>
          <w:rFonts w:ascii="Times New Roman" w:eastAsia="Times New Roman" w:hAnsi="Times New Roman" w:cs="Times New Roman"/>
          <w:b/>
          <w:sz w:val="26"/>
          <w:szCs w:val="26"/>
        </w:rPr>
        <w:t xml:space="preserve">Для назначения </w:t>
      </w:r>
      <w:r w:rsidR="00E70C6B" w:rsidRPr="00E70C6B">
        <w:rPr>
          <w:rFonts w:ascii="Times New Roman" w:eastAsia="Times New Roman" w:hAnsi="Times New Roman" w:cs="Times New Roman"/>
          <w:b/>
          <w:sz w:val="26"/>
          <w:szCs w:val="26"/>
        </w:rPr>
        <w:t xml:space="preserve">государственной социальной </w:t>
      </w:r>
      <w:r w:rsidRPr="00E70C6B">
        <w:rPr>
          <w:rFonts w:ascii="Times New Roman" w:eastAsia="Times New Roman" w:hAnsi="Times New Roman" w:cs="Times New Roman"/>
          <w:b/>
          <w:sz w:val="26"/>
          <w:szCs w:val="26"/>
        </w:rPr>
        <w:t xml:space="preserve">помощи </w:t>
      </w:r>
      <w:r w:rsidR="00E70C6B" w:rsidRPr="00E70C6B">
        <w:rPr>
          <w:rFonts w:ascii="Times New Roman" w:eastAsia="Times New Roman" w:hAnsi="Times New Roman" w:cs="Times New Roman"/>
          <w:b/>
          <w:sz w:val="26"/>
          <w:szCs w:val="26"/>
        </w:rPr>
        <w:t xml:space="preserve">необходимо предоставить </w:t>
      </w:r>
      <w:r w:rsidRPr="00E70C6B">
        <w:rPr>
          <w:rFonts w:ascii="Times New Roman" w:eastAsia="Times New Roman" w:hAnsi="Times New Roman" w:cs="Times New Roman"/>
          <w:b/>
          <w:sz w:val="26"/>
          <w:szCs w:val="26"/>
        </w:rPr>
        <w:t>заявление и следующие документы</w:t>
      </w:r>
      <w:r w:rsidR="00E70C6B" w:rsidRPr="00E70C6B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E70C6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lastRenderedPageBreak/>
        <w:t>- согласие на обработку персональных данных всех совершеннолетних членов семьи заявителя;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- копия документа, удостоверяющего личность заявителя, а также лиц старше 14 лет, указанных в качестве членов его семьи;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- счет кредитной организации для перечисления государственной социальной помощи на основании социального контракта;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- бизнес-план по осуществлению индивидуальной предпринимательской деятельности (для граждан, которые подают документы для получения единовременной выплаты на осуществление индивидуальной предпринимательской деятельности) </w:t>
      </w:r>
      <w:r w:rsidRPr="00C257AB">
        <w:rPr>
          <w:rFonts w:ascii="Times New Roman" w:eastAsia="Times New Roman" w:hAnsi="Times New Roman" w:cs="Times New Roman"/>
          <w:color w:val="0000FF"/>
          <w:sz w:val="26"/>
          <w:szCs w:val="26"/>
          <w:u w:val="single"/>
        </w:rPr>
        <w:t xml:space="preserve"> 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- план развития личного подсобного хозяйства (для граждан, которые подают документы на единовременную выплату на ведение личного подсобного хозяйства) </w:t>
      </w:r>
      <w:r w:rsidR="00E70C6B" w:rsidRPr="001762E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- договор об оказании платных образовательных услуг и документы, подтверждающие стоимость профессионального обучения или дополнительного профессионального образования (для граждан, которые подают документы для оплаты стоимости профессионального обучения или дополнительного профессионального образования</w:t>
      </w:r>
      <w:r w:rsidR="00C257AB" w:rsidRPr="00C257AB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800F86" w:rsidRDefault="00800F86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57AB" w:rsidRDefault="00800F86" w:rsidP="00800F86">
      <w:pPr>
        <w:spacing w:after="0" w:line="240" w:lineRule="auto"/>
        <w:ind w:firstLine="709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62626"/>
          <w:sz w:val="23"/>
          <w:szCs w:val="23"/>
          <w:shd w:val="clear" w:color="auto" w:fill="FFFFFF"/>
        </w:rPr>
        <w:t>Расчетный период для социального контракта останется прежним: доходы будут учитываться только за 3 месяца. При этом расчетный период будет сдвигаться с интервалом в 1 месяц. Так, если гражданин подаст заявление на оказание помощи в мае, то для расчета будет взят период январь-март.</w:t>
      </w:r>
    </w:p>
    <w:p w:rsidR="00800F86" w:rsidRDefault="00800F86" w:rsidP="00800F86">
      <w:pPr>
        <w:spacing w:after="0" w:line="240" w:lineRule="auto"/>
        <w:ind w:firstLine="709"/>
        <w:jc w:val="both"/>
        <w:rPr>
          <w:rFonts w:ascii="Arial" w:hAnsi="Arial" w:cs="Arial"/>
          <w:color w:val="262626"/>
          <w:sz w:val="23"/>
          <w:szCs w:val="23"/>
          <w:shd w:val="clear" w:color="auto" w:fill="FFFFFF"/>
        </w:rPr>
      </w:pPr>
    </w:p>
    <w:p w:rsidR="00800F86" w:rsidRPr="001762E9" w:rsidRDefault="00800F86" w:rsidP="00800F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2E9" w:rsidRPr="00C257AB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b/>
          <w:bCs/>
          <w:sz w:val="26"/>
          <w:szCs w:val="26"/>
        </w:rPr>
        <w:t>Шаг 3. Обратитесь в орган социальной защиты населения по месту жительства или месту пребывания, подтвержденному регистрацией</w:t>
      </w:r>
    </w:p>
    <w:p w:rsidR="00C257AB" w:rsidRPr="001762E9" w:rsidRDefault="00C257AB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2E9" w:rsidRPr="00C257AB" w:rsidRDefault="00E70C6B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Козельском район - </w:t>
      </w:r>
      <w:r w:rsidR="00C257AB" w:rsidRPr="00C257AB">
        <w:rPr>
          <w:rFonts w:ascii="Times New Roman" w:eastAsia="Times New Roman" w:hAnsi="Times New Roman" w:cs="Times New Roman"/>
          <w:sz w:val="26"/>
          <w:szCs w:val="26"/>
        </w:rPr>
        <w:t xml:space="preserve"> Отдел социальной защиты населения администрации муниципального района «Козельский район», г. Козельск, ул. Б. Советская, д. </w:t>
      </w:r>
      <w:proofErr w:type="gramStart"/>
      <w:r w:rsidR="00C257AB" w:rsidRPr="00C257AB">
        <w:rPr>
          <w:rFonts w:ascii="Times New Roman" w:eastAsia="Times New Roman" w:hAnsi="Times New Roman" w:cs="Times New Roman"/>
          <w:sz w:val="26"/>
          <w:szCs w:val="26"/>
        </w:rPr>
        <w:t xml:space="preserve">47,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proofErr w:type="spellStart"/>
      <w:r w:rsidR="00C257AB" w:rsidRPr="00C257AB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="00C257AB" w:rsidRPr="00C257AB">
        <w:rPr>
          <w:rFonts w:ascii="Times New Roman" w:eastAsia="Times New Roman" w:hAnsi="Times New Roman" w:cs="Times New Roman"/>
          <w:sz w:val="26"/>
          <w:szCs w:val="26"/>
        </w:rPr>
        <w:t>. № 5, тел. 8 (48442) 2-63-26.</w:t>
      </w:r>
    </w:p>
    <w:p w:rsidR="00C257AB" w:rsidRPr="001762E9" w:rsidRDefault="00C257AB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04806" w:rsidRPr="003322D5" w:rsidRDefault="001762E9" w:rsidP="003322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 xml:space="preserve">Уведомление о назначении государственной социальной помощи или об отказе в ее назначении направляется в письменной форме заявителю органом социальной защиты населения по месту жительства или месту пребывания заявителя не позднее чем через 10 дней после обращения заявителя и представления им необходимых документов. При необходимости проведения дополнительной проверки (комиссионного обследования) органом социальной защиты населения представленных заявителем сведений о доходах семьи (одиноко проживающего гражданина) дается в указанный срок предварительный ответ с уведомлением о проведении такой проверки. В таком случае окончательный ответ дается заявителю не позднее чем через 30 дней после подачи заявления. </w:t>
      </w:r>
    </w:p>
    <w:p w:rsidR="00804806" w:rsidRDefault="00804806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762E9" w:rsidRPr="00C257AB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b/>
          <w:bCs/>
          <w:sz w:val="26"/>
          <w:szCs w:val="26"/>
        </w:rPr>
        <w:t>Шаг 4. Подпишите социальный контракт и начните получать помощь</w:t>
      </w:r>
    </w:p>
    <w:p w:rsidR="00C257AB" w:rsidRPr="001762E9" w:rsidRDefault="00C257AB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(Закон Калужской области от 18.11.2013 № 505-ОЗ "О государственной социальной помощи в Калужской области", Приказ Министерства по делам семьи, демографической и социальной политике Калужской обл. от 10.01.2014 № 5 «</w:t>
      </w:r>
      <w:r w:rsidR="00804806">
        <w:rPr>
          <w:rFonts w:ascii="Times New Roman" w:eastAsia="Times New Roman" w:hAnsi="Times New Roman" w:cs="Times New Roman"/>
          <w:sz w:val="26"/>
          <w:szCs w:val="26"/>
        </w:rPr>
        <w:t>О реализации Закона Калужской области «О государственной социальной помощи в Калужской области»</w:t>
      </w:r>
      <w:r w:rsidRPr="001762E9">
        <w:rPr>
          <w:rFonts w:ascii="Times New Roman" w:eastAsia="Times New Roman" w:hAnsi="Times New Roman" w:cs="Times New Roman"/>
          <w:sz w:val="26"/>
          <w:szCs w:val="26"/>
        </w:rPr>
        <w:t>).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Социальный контракт с прилагаемой к нему программой социальной адаптации подписывается заявителем и органом социальной защиты населения.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Размер помощи, ее вид и порядок получения определяются с учетом мероприятий программы социальной адаптации, предусмотренных социальным контрактом.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lastRenderedPageBreak/>
        <w:t>Социальный контракт заключается (в зависимости от мероприятий программы социальной адаптации) на срок до шести, до девяти или до 12 месяцев. В частности, при осуществлении мероприятий программы социальной адаптации по поиску работы срок контракта составляет не более девяти месяцев и может быть заключен с одним и тем же гражданином не чаще одного раза в год.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В течение последнего месяца действия социального контракта орган социальной защиты населения подготавливает заключение об оценке выполнения мероприятий программы социальной адаптации или о целесообразности продления срока действия контракта не более чем на половину срока ранее заключенного контракта.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Заключение социального контракта влечет определенные обязанности в зависимости от его содержания. Так, при реализации согласно контракту мероприятий программы социальной адаптации по поиску работы гражданин, в частности, обязан: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· ежемесячно представлять в орган социальной защиты населения документы, подтверждающие факт выполнения мероприятий программы социальной адаптации;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· представлять в орган социальной защиты населения сведения о своих доходах (доходах своей семьи) за три месяца, следующие за месяцем окончания срока действия социального контракта;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· представлять по запросу в орган социальной защиты населения информацию об условиях своей жизни (условиях жизни своей семьи) в течение 12 месяцев со дня окончания срока действия социального контракта;</w:t>
      </w:r>
    </w:p>
    <w:p w:rsidR="001762E9" w:rsidRPr="001762E9" w:rsidRDefault="001762E9" w:rsidP="001762E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762E9">
        <w:rPr>
          <w:rFonts w:ascii="Times New Roman" w:eastAsia="Times New Roman" w:hAnsi="Times New Roman" w:cs="Times New Roman"/>
          <w:sz w:val="26"/>
          <w:szCs w:val="26"/>
        </w:rPr>
        <w:t>· уведомить орган социальной защиты населения в течение трех рабочих дней о досрочном прекращении выполнения мероприятий программы социальной адаптации и (или) трудовой деятельности в период действия социального контракта.</w:t>
      </w:r>
    </w:p>
    <w:p w:rsidR="009B3EFB" w:rsidRDefault="009B3EFB" w:rsidP="00176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55F" w:rsidRDefault="00B0655F" w:rsidP="00E70C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655F" w:rsidRPr="00B0655F" w:rsidRDefault="00B0655F" w:rsidP="00B0655F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B0655F">
        <w:rPr>
          <w:rFonts w:ascii="Times New Roman" w:hAnsi="Times New Roman" w:cs="Times New Roman"/>
          <w:b/>
          <w:bCs/>
          <w:sz w:val="26"/>
          <w:szCs w:val="26"/>
        </w:rPr>
        <w:t>Направления государственной социальной помощи малоимущим гражданам на основании социального контракт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</w:p>
    <w:p w:rsidR="00B0655F" w:rsidRDefault="00B0655F" w:rsidP="00B065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0655F">
        <w:rPr>
          <w:rFonts w:ascii="Times New Roman" w:hAnsi="Times New Roman"/>
          <w:b/>
          <w:color w:val="000000"/>
          <w:sz w:val="26"/>
          <w:szCs w:val="26"/>
        </w:rPr>
        <w:t xml:space="preserve">• «Поиск работы» – </w:t>
      </w:r>
      <w:r w:rsidRPr="00B0655F">
        <w:rPr>
          <w:rFonts w:ascii="Times New Roman" w:hAnsi="Times New Roman"/>
          <w:color w:val="000000"/>
          <w:sz w:val="26"/>
          <w:szCs w:val="26"/>
        </w:rPr>
        <w:t xml:space="preserve">срок действия контракта до 9 месяцев. Предоставляется материальная поддержка (денежной выплаты) в размере </w:t>
      </w:r>
      <w:r w:rsidR="00D66F4E">
        <w:rPr>
          <w:rFonts w:ascii="Times New Roman" w:hAnsi="Times New Roman"/>
          <w:color w:val="000000"/>
          <w:sz w:val="26"/>
          <w:szCs w:val="26"/>
        </w:rPr>
        <w:t>18 556</w:t>
      </w:r>
      <w:r w:rsidRPr="00B0655F">
        <w:rPr>
          <w:rFonts w:ascii="Times New Roman" w:hAnsi="Times New Roman"/>
          <w:color w:val="000000"/>
          <w:sz w:val="26"/>
          <w:szCs w:val="26"/>
        </w:rPr>
        <w:t xml:space="preserve"> рублей в месяц обращения и 3 месяца после устройства на работу. Возможно предоставление средств на прохождение обучения стоим</w:t>
      </w:r>
      <w:r w:rsidR="00D66F4E">
        <w:rPr>
          <w:rFonts w:ascii="Times New Roman" w:hAnsi="Times New Roman"/>
          <w:color w:val="000000"/>
          <w:sz w:val="26"/>
          <w:szCs w:val="26"/>
        </w:rPr>
        <w:t>остью до 30 000 рублей за курс.</w:t>
      </w:r>
      <w:r w:rsidR="00E70C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0C6B" w:rsidRPr="00E70C6B">
        <w:rPr>
          <w:rFonts w:ascii="Times New Roman" w:hAnsi="Times New Roman"/>
          <w:b/>
          <w:color w:val="000000"/>
          <w:sz w:val="26"/>
          <w:szCs w:val="26"/>
        </w:rPr>
        <w:t>Одним из условий предоставления государственной социальной помощи</w:t>
      </w:r>
      <w:r w:rsidR="00E70C6B">
        <w:rPr>
          <w:rFonts w:ascii="Times New Roman" w:hAnsi="Times New Roman"/>
          <w:color w:val="000000"/>
          <w:sz w:val="26"/>
          <w:szCs w:val="26"/>
        </w:rPr>
        <w:t xml:space="preserve"> является постановка на учет в органах занятости населения в качестве безработного или ищущего работу, регистрация на </w:t>
      </w:r>
      <w:r w:rsidR="00800F86">
        <w:rPr>
          <w:rFonts w:ascii="Times New Roman" w:hAnsi="Times New Roman"/>
          <w:color w:val="000000"/>
          <w:sz w:val="26"/>
          <w:szCs w:val="26"/>
        </w:rPr>
        <w:t>портале «</w:t>
      </w:r>
      <w:r w:rsidR="00E70C6B">
        <w:rPr>
          <w:rFonts w:ascii="Times New Roman" w:hAnsi="Times New Roman"/>
          <w:color w:val="000000"/>
          <w:sz w:val="26"/>
          <w:szCs w:val="26"/>
        </w:rPr>
        <w:t>Работа в России», осуществить поиск работы с последующим заключением трудового договора в период действия социального контракта, пройти профессиональное обучение или получить дополнительное профессиональное образование и т. д.</w:t>
      </w:r>
    </w:p>
    <w:p w:rsidR="00B0655F" w:rsidRDefault="00B0655F" w:rsidP="00B065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0655F">
        <w:rPr>
          <w:rFonts w:ascii="Times New Roman" w:hAnsi="Times New Roman"/>
          <w:b/>
          <w:color w:val="000000"/>
          <w:sz w:val="26"/>
          <w:szCs w:val="26"/>
        </w:rPr>
        <w:br/>
        <w:t xml:space="preserve">• «Осуществление индивидуальной предпринимательской деятельности» – </w:t>
      </w:r>
      <w:r w:rsidRPr="00B0655F">
        <w:rPr>
          <w:rFonts w:ascii="Times New Roman" w:hAnsi="Times New Roman"/>
          <w:color w:val="000000"/>
          <w:sz w:val="26"/>
          <w:szCs w:val="26"/>
        </w:rPr>
        <w:t xml:space="preserve">срок действия контракта до 12 месяцев. Предусматривается единовременная материальная поддержка гражданам до </w:t>
      </w:r>
      <w:r w:rsidR="00E71A0C">
        <w:rPr>
          <w:rFonts w:ascii="Times New Roman" w:hAnsi="Times New Roman"/>
          <w:color w:val="000000"/>
          <w:sz w:val="26"/>
          <w:szCs w:val="26"/>
        </w:rPr>
        <w:t>350</w:t>
      </w:r>
      <w:r w:rsidRPr="00B0655F">
        <w:rPr>
          <w:rFonts w:ascii="Times New Roman" w:hAnsi="Times New Roman"/>
          <w:color w:val="000000"/>
          <w:sz w:val="26"/>
          <w:szCs w:val="26"/>
        </w:rPr>
        <w:t xml:space="preserve"> 000 рублей для развития предпринимательской деятельности, в том числе закупки оборудования, создания и оснащения дополнительных рабочих мест. Возможно предоставление средств на прохождение обучения стоимостью до 30000 рублей за курс</w:t>
      </w:r>
      <w:r w:rsidRPr="00B0655F">
        <w:rPr>
          <w:rFonts w:ascii="Times New Roman" w:hAnsi="Times New Roman"/>
          <w:b/>
          <w:color w:val="000000"/>
          <w:sz w:val="26"/>
          <w:szCs w:val="26"/>
        </w:rPr>
        <w:t>.</w:t>
      </w:r>
      <w:r w:rsidR="00E70C6B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E70C6B" w:rsidRPr="00E70C6B">
        <w:rPr>
          <w:rFonts w:ascii="Times New Roman" w:hAnsi="Times New Roman"/>
          <w:b/>
          <w:color w:val="000000"/>
          <w:sz w:val="26"/>
          <w:szCs w:val="26"/>
        </w:rPr>
        <w:t>Одним из условий предоставления государственной социальной помощи</w:t>
      </w:r>
      <w:r w:rsidR="00E70C6B">
        <w:rPr>
          <w:rFonts w:ascii="Times New Roman" w:hAnsi="Times New Roman"/>
          <w:b/>
          <w:color w:val="000000"/>
          <w:sz w:val="26"/>
          <w:szCs w:val="26"/>
        </w:rPr>
        <w:t xml:space="preserve"> является постановка на учет в налоговом органе в качестве индивидуального предпринимателя или налогоплательщика на профессиональный доход.</w:t>
      </w:r>
    </w:p>
    <w:p w:rsidR="00E70C6B" w:rsidRDefault="00B0655F" w:rsidP="00E70C6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0655F">
        <w:rPr>
          <w:rFonts w:ascii="Times New Roman" w:hAnsi="Times New Roman"/>
          <w:b/>
          <w:color w:val="000000"/>
          <w:sz w:val="26"/>
          <w:szCs w:val="26"/>
        </w:rPr>
        <w:br/>
        <w:t xml:space="preserve">• «Ведение личного подсобного хозяйства» – </w:t>
      </w:r>
      <w:r w:rsidRPr="00B0655F">
        <w:rPr>
          <w:rFonts w:ascii="Times New Roman" w:hAnsi="Times New Roman"/>
          <w:color w:val="000000"/>
          <w:sz w:val="26"/>
          <w:szCs w:val="26"/>
        </w:rPr>
        <w:t>срок действия до 12 месяцев. Единовременно выплачивается до</w:t>
      </w:r>
      <w:r w:rsidR="00E71A0C">
        <w:rPr>
          <w:rFonts w:ascii="Times New Roman" w:hAnsi="Times New Roman"/>
          <w:color w:val="000000"/>
          <w:sz w:val="26"/>
          <w:szCs w:val="26"/>
        </w:rPr>
        <w:t xml:space="preserve"> 2</w:t>
      </w:r>
      <w:r w:rsidRPr="00B0655F">
        <w:rPr>
          <w:rFonts w:ascii="Times New Roman" w:hAnsi="Times New Roman"/>
          <w:color w:val="000000"/>
          <w:sz w:val="26"/>
          <w:szCs w:val="26"/>
        </w:rPr>
        <w:t>00 000 рублей. Возможно прохождение обучения.</w:t>
      </w:r>
      <w:r w:rsidR="00E70C6B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70C6B" w:rsidRPr="00E70C6B">
        <w:rPr>
          <w:rFonts w:ascii="Times New Roman" w:hAnsi="Times New Roman"/>
          <w:b/>
          <w:color w:val="000000"/>
          <w:sz w:val="26"/>
          <w:szCs w:val="26"/>
        </w:rPr>
        <w:lastRenderedPageBreak/>
        <w:t>Одним из условий предоставления государственной социальной помощи</w:t>
      </w:r>
      <w:r w:rsidR="00E70C6B">
        <w:rPr>
          <w:rFonts w:ascii="Times New Roman" w:hAnsi="Times New Roman"/>
          <w:b/>
          <w:color w:val="000000"/>
          <w:sz w:val="26"/>
          <w:szCs w:val="26"/>
        </w:rPr>
        <w:t xml:space="preserve"> является постановка на учет в налоговом органе в качестве налогоплательщика на профессиональный доход.</w:t>
      </w:r>
    </w:p>
    <w:p w:rsidR="00B0655F" w:rsidRDefault="00B0655F" w:rsidP="00B065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0655F" w:rsidRPr="00B0655F" w:rsidRDefault="00B0655F" w:rsidP="00B065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B0655F" w:rsidRPr="00B0655F" w:rsidRDefault="00B0655F" w:rsidP="00B0655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B0655F">
        <w:rPr>
          <w:rFonts w:ascii="Times New Roman" w:hAnsi="Times New Roman"/>
          <w:b/>
          <w:color w:val="000000"/>
          <w:sz w:val="26"/>
          <w:szCs w:val="26"/>
        </w:rPr>
        <w:t xml:space="preserve">• «Осуществление иных мероприятий, направленных на преодоление гражданином трудной жизненной ситуации» – </w:t>
      </w:r>
      <w:r w:rsidRPr="00B0655F">
        <w:rPr>
          <w:rFonts w:ascii="Times New Roman" w:hAnsi="Times New Roman"/>
          <w:color w:val="000000"/>
          <w:sz w:val="26"/>
          <w:szCs w:val="26"/>
        </w:rPr>
        <w:t xml:space="preserve">срок действия до 6 месяцев. Под иными понимаются мероприятия, направленные на оказание государственной социальной помощи для удовлетворения текущих потребностей граждан в приобретении товаров первой необходимости, одежды, обуви, лекарственных препаратов, товаров для ведения личного подсобного хозяйства, в лечении, профилактическом медицинском осмотре, для стимулирования ведения здорового образа жизни, а также для обеспечения потребности семей в товарах и услугах дошкольного и школьного образования. Установлена ежемесячная выплата в размере </w:t>
      </w:r>
      <w:r w:rsidR="00D66F4E">
        <w:rPr>
          <w:rFonts w:ascii="Times New Roman" w:hAnsi="Times New Roman"/>
          <w:color w:val="000000"/>
          <w:sz w:val="26"/>
          <w:szCs w:val="26"/>
        </w:rPr>
        <w:t>18 556</w:t>
      </w:r>
      <w:r w:rsidRPr="00B0655F">
        <w:rPr>
          <w:rFonts w:ascii="Times New Roman" w:hAnsi="Times New Roman"/>
          <w:color w:val="000000"/>
          <w:sz w:val="26"/>
          <w:szCs w:val="26"/>
        </w:rPr>
        <w:t xml:space="preserve"> рублей до 6 месяцев.</w:t>
      </w:r>
    </w:p>
    <w:p w:rsidR="00261D52" w:rsidRPr="00261D52" w:rsidRDefault="00B0655F" w:rsidP="00261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831658">
        <w:rPr>
          <w:rFonts w:ascii="Times New Roman" w:hAnsi="Times New Roman"/>
          <w:color w:val="000000"/>
          <w:sz w:val="24"/>
          <w:szCs w:val="24"/>
        </w:rPr>
        <w:br/>
      </w:r>
      <w:r w:rsidRPr="00B0655F">
        <w:rPr>
          <w:rFonts w:ascii="Times New Roman" w:hAnsi="Times New Roman"/>
          <w:b/>
          <w:color w:val="000000"/>
          <w:sz w:val="26"/>
          <w:szCs w:val="26"/>
        </w:rPr>
        <w:t xml:space="preserve">        Государственная социальная помощь</w:t>
      </w:r>
      <w:r w:rsidRPr="00B0655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61D52" w:rsidRPr="00261D52">
        <w:rPr>
          <w:rFonts w:ascii="Times New Roman" w:hAnsi="Times New Roman"/>
          <w:color w:val="000000"/>
          <w:sz w:val="26"/>
          <w:szCs w:val="26"/>
        </w:rPr>
        <w:t xml:space="preserve">на основании социального контракта </w:t>
      </w:r>
      <w:r w:rsidR="00261D52">
        <w:rPr>
          <w:rFonts w:ascii="Times New Roman" w:hAnsi="Times New Roman"/>
          <w:color w:val="000000"/>
          <w:sz w:val="26"/>
          <w:szCs w:val="26"/>
        </w:rPr>
        <w:t>не назначае</w:t>
      </w:r>
      <w:r w:rsidR="00261D52" w:rsidRPr="00261D52">
        <w:rPr>
          <w:rFonts w:ascii="Times New Roman" w:hAnsi="Times New Roman"/>
          <w:color w:val="000000"/>
          <w:sz w:val="26"/>
          <w:szCs w:val="26"/>
        </w:rPr>
        <w:t xml:space="preserve">тся получателям в случае, если они не осуществляют трудовую деятельность и не зарегистрированы в органах занятости населения в качестве безработных или ищущих работу, за </w:t>
      </w:r>
      <w:r w:rsidR="00261D52">
        <w:rPr>
          <w:rFonts w:ascii="Times New Roman" w:hAnsi="Times New Roman"/>
          <w:color w:val="000000"/>
          <w:sz w:val="26"/>
          <w:szCs w:val="26"/>
        </w:rPr>
        <w:t>исключением случаев, когда они:</w:t>
      </w:r>
    </w:p>
    <w:p w:rsidR="00261D52" w:rsidRPr="00261D52" w:rsidRDefault="00261D52" w:rsidP="00261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61D52">
        <w:rPr>
          <w:rFonts w:ascii="Times New Roman" w:hAnsi="Times New Roman"/>
          <w:color w:val="000000"/>
          <w:sz w:val="26"/>
          <w:szCs w:val="26"/>
        </w:rPr>
        <w:t xml:space="preserve">осуществляют уход за инвалидом I группы, а также за престарелым, нуждающимся по заключению лечебного учреждения в постоянном постороннем уходе </w:t>
      </w:r>
      <w:r>
        <w:rPr>
          <w:rFonts w:ascii="Times New Roman" w:hAnsi="Times New Roman"/>
          <w:color w:val="000000"/>
          <w:sz w:val="26"/>
          <w:szCs w:val="26"/>
        </w:rPr>
        <w:t>либо достигшим возраста 80 лет;</w:t>
      </w:r>
    </w:p>
    <w:p w:rsidR="00261D52" w:rsidRPr="00261D52" w:rsidRDefault="00261D52" w:rsidP="00261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61D52">
        <w:rPr>
          <w:rFonts w:ascii="Times New Roman" w:hAnsi="Times New Roman"/>
          <w:color w:val="000000"/>
          <w:sz w:val="26"/>
          <w:szCs w:val="26"/>
        </w:rPr>
        <w:t>осуществляют уход за ребенком-</w:t>
      </w:r>
      <w:r>
        <w:rPr>
          <w:rFonts w:ascii="Times New Roman" w:hAnsi="Times New Roman"/>
          <w:color w:val="000000"/>
          <w:sz w:val="26"/>
          <w:szCs w:val="26"/>
        </w:rPr>
        <w:t>инвалидом в возрасте до 18 лет;</w:t>
      </w:r>
    </w:p>
    <w:p w:rsidR="00261D52" w:rsidRPr="00261D52" w:rsidRDefault="00261D52" w:rsidP="00261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61D52">
        <w:rPr>
          <w:rFonts w:ascii="Times New Roman" w:hAnsi="Times New Roman"/>
          <w:color w:val="000000"/>
          <w:sz w:val="26"/>
          <w:szCs w:val="26"/>
        </w:rPr>
        <w:t>осуществляют уход за ребенком до достижения им трехлетнего возраста или за ребенком, который требует ухода в течение времени, определенного в медицинском заключении врачебной комиссии медицинской организации, но не более чем до дости</w:t>
      </w:r>
      <w:r>
        <w:rPr>
          <w:rFonts w:ascii="Times New Roman" w:hAnsi="Times New Roman"/>
          <w:color w:val="000000"/>
          <w:sz w:val="26"/>
          <w:szCs w:val="26"/>
        </w:rPr>
        <w:t>жения им шестилетнего возраста;</w:t>
      </w:r>
    </w:p>
    <w:p w:rsidR="00261D52" w:rsidRPr="00261D52" w:rsidRDefault="00261D52" w:rsidP="00261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61D52">
        <w:rPr>
          <w:rFonts w:ascii="Times New Roman" w:hAnsi="Times New Roman"/>
          <w:color w:val="000000"/>
          <w:sz w:val="26"/>
          <w:szCs w:val="26"/>
        </w:rPr>
        <w:t>обучаются по очной форме в образовательной организации независимо от ее организационно-правовой формы, типа и вида и при эт</w:t>
      </w:r>
      <w:r>
        <w:rPr>
          <w:rFonts w:ascii="Times New Roman" w:hAnsi="Times New Roman"/>
          <w:color w:val="000000"/>
          <w:sz w:val="26"/>
          <w:szCs w:val="26"/>
        </w:rPr>
        <w:t>ом не достигли возраста 23 лет;</w:t>
      </w:r>
    </w:p>
    <w:p w:rsidR="00261D52" w:rsidRPr="00261D52" w:rsidRDefault="00261D52" w:rsidP="00261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61D52">
        <w:rPr>
          <w:rFonts w:ascii="Times New Roman" w:hAnsi="Times New Roman"/>
          <w:color w:val="000000"/>
          <w:sz w:val="26"/>
          <w:szCs w:val="26"/>
        </w:rPr>
        <w:t>являются родителями многодетной се</w:t>
      </w:r>
      <w:r>
        <w:rPr>
          <w:rFonts w:ascii="Times New Roman" w:hAnsi="Times New Roman"/>
          <w:color w:val="000000"/>
          <w:sz w:val="26"/>
          <w:szCs w:val="26"/>
        </w:rPr>
        <w:t>мьи;</w:t>
      </w:r>
    </w:p>
    <w:p w:rsidR="00E70C6B" w:rsidRDefault="00261D52" w:rsidP="00261D5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- </w:t>
      </w:r>
      <w:r w:rsidRPr="00261D52">
        <w:rPr>
          <w:rFonts w:ascii="Times New Roman" w:hAnsi="Times New Roman"/>
          <w:color w:val="000000"/>
          <w:sz w:val="26"/>
          <w:szCs w:val="26"/>
        </w:rPr>
        <w:t>являются получателями государственной пенсии.</w:t>
      </w:r>
    </w:p>
    <w:p w:rsidR="00E70C6B" w:rsidRDefault="00E70C6B" w:rsidP="00BE0E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61D52" w:rsidRDefault="00261D52" w:rsidP="003322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B0655F" w:rsidRPr="00BE0E20" w:rsidRDefault="00BE0E20" w:rsidP="00BE0E20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0E20">
        <w:rPr>
          <w:rFonts w:ascii="Times New Roman" w:hAnsi="Times New Roman" w:cs="Times New Roman"/>
          <w:b/>
          <w:sz w:val="26"/>
          <w:szCs w:val="26"/>
        </w:rPr>
        <w:t xml:space="preserve">Нормативно-правовые акты, </w:t>
      </w:r>
      <w:r w:rsidR="0053000E">
        <w:rPr>
          <w:rFonts w:ascii="Times New Roman" w:hAnsi="Times New Roman" w:cs="Times New Roman"/>
          <w:b/>
          <w:sz w:val="26"/>
          <w:szCs w:val="26"/>
        </w:rPr>
        <w:t xml:space="preserve">регулирующие </w:t>
      </w:r>
      <w:r w:rsidR="0053000E" w:rsidRPr="00BE0E20">
        <w:rPr>
          <w:rFonts w:ascii="Times New Roman" w:hAnsi="Times New Roman" w:cs="Times New Roman"/>
          <w:b/>
          <w:sz w:val="26"/>
          <w:szCs w:val="26"/>
        </w:rPr>
        <w:t>предоставление</w:t>
      </w:r>
      <w:r w:rsidRPr="00BE0E20">
        <w:rPr>
          <w:rFonts w:ascii="Times New Roman" w:hAnsi="Times New Roman" w:cs="Times New Roman"/>
          <w:b/>
          <w:sz w:val="26"/>
          <w:szCs w:val="26"/>
        </w:rPr>
        <w:t xml:space="preserve"> государственн</w:t>
      </w:r>
      <w:r w:rsidR="00FC1F4E">
        <w:rPr>
          <w:rFonts w:ascii="Times New Roman" w:hAnsi="Times New Roman" w:cs="Times New Roman"/>
          <w:b/>
          <w:sz w:val="26"/>
          <w:szCs w:val="26"/>
        </w:rPr>
        <w:t>ой</w:t>
      </w:r>
      <w:r w:rsidRPr="00BE0E20">
        <w:rPr>
          <w:rFonts w:ascii="Times New Roman" w:hAnsi="Times New Roman" w:cs="Times New Roman"/>
          <w:b/>
          <w:sz w:val="26"/>
          <w:szCs w:val="26"/>
        </w:rPr>
        <w:t xml:space="preserve"> социальн</w:t>
      </w:r>
      <w:r w:rsidR="00FC1F4E">
        <w:rPr>
          <w:rFonts w:ascii="Times New Roman" w:hAnsi="Times New Roman" w:cs="Times New Roman"/>
          <w:b/>
          <w:sz w:val="26"/>
          <w:szCs w:val="26"/>
        </w:rPr>
        <w:t>ой</w:t>
      </w:r>
      <w:r w:rsidRPr="00BE0E20">
        <w:rPr>
          <w:rFonts w:ascii="Times New Roman" w:hAnsi="Times New Roman" w:cs="Times New Roman"/>
          <w:b/>
          <w:sz w:val="26"/>
          <w:szCs w:val="26"/>
        </w:rPr>
        <w:t xml:space="preserve"> помощ</w:t>
      </w:r>
      <w:r w:rsidR="00FC1F4E">
        <w:rPr>
          <w:rFonts w:ascii="Times New Roman" w:hAnsi="Times New Roman" w:cs="Times New Roman"/>
          <w:b/>
          <w:sz w:val="26"/>
          <w:szCs w:val="26"/>
        </w:rPr>
        <w:t>и</w:t>
      </w:r>
      <w:r w:rsidRPr="00BE0E20">
        <w:rPr>
          <w:rFonts w:ascii="Times New Roman" w:hAnsi="Times New Roman" w:cs="Times New Roman"/>
          <w:b/>
          <w:sz w:val="26"/>
          <w:szCs w:val="26"/>
        </w:rPr>
        <w:t xml:space="preserve"> на основании социального контракта</w:t>
      </w:r>
    </w:p>
    <w:p w:rsidR="00B0655F" w:rsidRPr="00B0655F" w:rsidRDefault="00B0655F" w:rsidP="00B0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55F" w:rsidRPr="00B0655F" w:rsidRDefault="00B0655F" w:rsidP="00B0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55F" w:rsidRPr="00B0655F" w:rsidRDefault="00B0655F" w:rsidP="00B0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0655F" w:rsidRDefault="00BE0E20" w:rsidP="00BE0E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Федеральный закон от 17.07.1999 № 178-ФЗ «О государственной социальной помощи».</w:t>
      </w:r>
    </w:p>
    <w:p w:rsidR="00BE0E20" w:rsidRDefault="00BE0E20" w:rsidP="00BE0E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E20">
        <w:rPr>
          <w:rFonts w:ascii="Times New Roman" w:hAnsi="Times New Roman" w:cs="Times New Roman"/>
          <w:sz w:val="26"/>
          <w:szCs w:val="26"/>
        </w:rPr>
        <w:t xml:space="preserve">Федеральный закон от </w:t>
      </w:r>
      <w:r>
        <w:rPr>
          <w:rFonts w:ascii="Times New Roman" w:hAnsi="Times New Roman" w:cs="Times New Roman"/>
          <w:sz w:val="26"/>
          <w:szCs w:val="26"/>
        </w:rPr>
        <w:t>05.04.</w:t>
      </w:r>
      <w:r w:rsidRPr="00BE0E20">
        <w:rPr>
          <w:rFonts w:ascii="Times New Roman" w:hAnsi="Times New Roman" w:cs="Times New Roman"/>
          <w:sz w:val="26"/>
          <w:szCs w:val="26"/>
        </w:rPr>
        <w:t>2003 № 44-ФЗ "О порядке учета доходов и расчета среднедушевого дохода семьи и одиноко проживающего гражданина для признания их малоимущими и оказания им гос</w:t>
      </w:r>
      <w:r>
        <w:rPr>
          <w:rFonts w:ascii="Times New Roman" w:hAnsi="Times New Roman" w:cs="Times New Roman"/>
          <w:sz w:val="26"/>
          <w:szCs w:val="26"/>
        </w:rPr>
        <w:t>ударственной социальной помощи".</w:t>
      </w:r>
    </w:p>
    <w:p w:rsidR="00BE0E20" w:rsidRPr="00BE0E20" w:rsidRDefault="00BE0E20" w:rsidP="00BE0E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E0E20">
        <w:rPr>
          <w:rFonts w:ascii="Times New Roman" w:hAnsi="Times New Roman" w:cs="Times New Roman"/>
          <w:sz w:val="26"/>
          <w:szCs w:val="26"/>
        </w:rPr>
        <w:t xml:space="preserve">Постановление Правительства РФ от </w:t>
      </w:r>
      <w:r>
        <w:rPr>
          <w:rFonts w:ascii="Times New Roman" w:hAnsi="Times New Roman" w:cs="Times New Roman"/>
          <w:sz w:val="26"/>
          <w:szCs w:val="26"/>
        </w:rPr>
        <w:t>20.08.</w:t>
      </w:r>
      <w:r w:rsidRPr="00BE0E20">
        <w:rPr>
          <w:rFonts w:ascii="Times New Roman" w:hAnsi="Times New Roman" w:cs="Times New Roman"/>
          <w:sz w:val="26"/>
          <w:szCs w:val="26"/>
        </w:rPr>
        <w:t>2003 № 512 "О перечне видов доходов, учитываемых при расчете среднедушевого дохода семьи и дохода одиноко проживающего гражданина для оказания им государственной социальной помощи</w:t>
      </w:r>
      <w:r>
        <w:rPr>
          <w:rFonts w:ascii="Arial" w:hAnsi="Arial" w:cs="Arial"/>
          <w:sz w:val="20"/>
          <w:szCs w:val="20"/>
        </w:rPr>
        <w:t>"</w:t>
      </w:r>
    </w:p>
    <w:p w:rsidR="00BE0E20" w:rsidRDefault="00BE0E20" w:rsidP="00BE0E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Закон Калужской области от 18.11.2013 № 505-ОЗ «О государственной социальной помощи в Калужской области».</w:t>
      </w:r>
    </w:p>
    <w:p w:rsidR="00BE0E20" w:rsidRPr="00804806" w:rsidRDefault="00804806" w:rsidP="00BE0E20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04806">
        <w:rPr>
          <w:rFonts w:ascii="Times New Roman" w:eastAsia="Times New Roman" w:hAnsi="Times New Roman" w:cs="Times New Roman"/>
          <w:sz w:val="26"/>
          <w:szCs w:val="26"/>
        </w:rPr>
        <w:lastRenderedPageBreak/>
        <w:t>Приказ Министерства по делам семьи, демографической и социальной политике Калужской обл. от 10.01.2014 № 5 «О реализации Закона Калужской области «О государственной социальной помощи в Калужской области»</w:t>
      </w:r>
    </w:p>
    <w:p w:rsidR="00B0655F" w:rsidRPr="00C257AB" w:rsidRDefault="00B0655F" w:rsidP="00B065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B0655F" w:rsidRPr="00C257AB" w:rsidSect="00C257AB">
      <w:pgSz w:w="11906" w:h="16838"/>
      <w:pgMar w:top="851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93685"/>
    <w:multiLevelType w:val="hybridMultilevel"/>
    <w:tmpl w:val="AC6E6A6C"/>
    <w:lvl w:ilvl="0" w:tplc="FFB096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2E9"/>
    <w:rsid w:val="001762E9"/>
    <w:rsid w:val="00261D52"/>
    <w:rsid w:val="003322D5"/>
    <w:rsid w:val="0053000E"/>
    <w:rsid w:val="00601D73"/>
    <w:rsid w:val="007453D6"/>
    <w:rsid w:val="00800F86"/>
    <w:rsid w:val="00804806"/>
    <w:rsid w:val="008C1B42"/>
    <w:rsid w:val="009B3EFB"/>
    <w:rsid w:val="00A65C61"/>
    <w:rsid w:val="00B0655F"/>
    <w:rsid w:val="00BE0E20"/>
    <w:rsid w:val="00C257AB"/>
    <w:rsid w:val="00D66F4E"/>
    <w:rsid w:val="00DA2285"/>
    <w:rsid w:val="00E70C6B"/>
    <w:rsid w:val="00E71A0C"/>
    <w:rsid w:val="00EC3A70"/>
    <w:rsid w:val="00EF3246"/>
    <w:rsid w:val="00FC1F4E"/>
    <w:rsid w:val="00FC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43893"/>
  <w15:docId w15:val="{686DD47E-0ABA-4133-B56C-4F1FD112A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2E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762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62E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E0E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11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i3-3210</dc:creator>
  <cp:lastModifiedBy>Dyatlova</cp:lastModifiedBy>
  <cp:revision>11</cp:revision>
  <cp:lastPrinted>2023-04-11T12:28:00Z</cp:lastPrinted>
  <dcterms:created xsi:type="dcterms:W3CDTF">2024-01-10T13:18:00Z</dcterms:created>
  <dcterms:modified xsi:type="dcterms:W3CDTF">2025-03-31T13:06:00Z</dcterms:modified>
</cp:coreProperties>
</file>